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3B905A" w14:textId="77777777" w:rsidR="006743D1" w:rsidRDefault="006743D1" w:rsidP="006743D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204698057"/>
      <w:bookmarkStart w:id="1" w:name="_Hlk192749869"/>
      <w:bookmarkStart w:id="2" w:name="_Hlk202873021"/>
      <w:bookmarkStart w:id="3" w:name="_GoBack"/>
      <w:bookmarkEnd w:id="3"/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1F1D6C2B" w14:textId="77777777" w:rsidR="006743D1" w:rsidRDefault="006743D1" w:rsidP="006743D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46CB6C30" w14:textId="77777777" w:rsidR="006743D1" w:rsidRDefault="006743D1" w:rsidP="006743D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26 січня 2026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року у пленарному складі </w:t>
      </w:r>
    </w:p>
    <w:p w14:paraId="0502519F" w14:textId="77777777" w:rsidR="006743D1" w:rsidRDefault="006743D1" w:rsidP="006743D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4501EE9E" w14:textId="77777777" w:rsidR="006743D1" w:rsidRDefault="006743D1" w:rsidP="006743D1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пленарному складі взяли участь 12 членів Комісії: Коліуш О.Л., Богоніс М.Б., Волкова Л.М.,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Кидисюк Р.А., Кобецька Н.Р., Кушнір І.В., Луганський В.І., Мельник Р.І., Омельян О.С., Сидорович Р.М., Чумак С.Ю.</w:t>
      </w:r>
    </w:p>
    <w:p w14:paraId="762C0387" w14:textId="77777777" w:rsidR="006743D1" w:rsidRPr="003043B1" w:rsidRDefault="006743D1" w:rsidP="006743D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B10B7">
        <w:rPr>
          <w:rFonts w:ascii="Times New Roman" w:hAnsi="Times New Roman" w:cs="Times New Roman"/>
          <w:sz w:val="26"/>
          <w:szCs w:val="26"/>
        </w:rPr>
        <w:t>В</w:t>
      </w:r>
      <w:proofErr w:type="spellStart"/>
      <w:r w:rsidRPr="003B10B7">
        <w:rPr>
          <w:rFonts w:ascii="Times New Roman" w:hAnsi="Times New Roman" w:cs="Times New Roman"/>
          <w:iCs/>
          <w:sz w:val="26"/>
          <w:szCs w:val="26"/>
          <w:lang w:val="uk-UA"/>
        </w:rPr>
        <w:t>ища</w:t>
      </w:r>
      <w:proofErr w:type="spellEnd"/>
      <w:r w:rsidRPr="003B10B7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кваліфікаційна комісія суддів України вирішила</w:t>
      </w:r>
      <w:bookmarkStart w:id="4" w:name="_heading=h.gjdgxs"/>
      <w:bookmarkEnd w:id="4"/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r w:rsidRPr="003043B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визнати </w:t>
      </w:r>
      <w:proofErr w:type="spellStart"/>
      <w:r w:rsidRPr="003043B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Мусієвського</w:t>
      </w:r>
      <w:proofErr w:type="spellEnd"/>
      <w:r w:rsidRPr="003043B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Володимира Євгеновича таким, що підтвердив здатність здійснювати правосуддя в апеляційному загальному суді.</w:t>
      </w:r>
    </w:p>
    <w:p w14:paraId="119053F9" w14:textId="77777777" w:rsidR="006743D1" w:rsidRDefault="006743D1" w:rsidP="006743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68F229BB" w14:textId="77777777" w:rsidR="006743D1" w:rsidRPr="003043B1" w:rsidRDefault="006743D1" w:rsidP="006743D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r w:rsidRPr="003043B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припинити проведення кваліфікаційного оцінювання судді Синельниківського міськрайонного суду Дніпропетровської області </w:t>
      </w:r>
      <w:proofErr w:type="spellStart"/>
      <w:r w:rsidRPr="003043B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Прижигалінської</w:t>
      </w:r>
      <w:proofErr w:type="spellEnd"/>
      <w:r w:rsidRPr="003043B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Тетяни Володимирівни на відповідність займаній посаді.</w:t>
      </w:r>
    </w:p>
    <w:p w14:paraId="2D37E691" w14:textId="77777777" w:rsidR="006743D1" w:rsidRPr="003043B1" w:rsidRDefault="006743D1" w:rsidP="006743D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54951746" w14:textId="77777777" w:rsidR="006743D1" w:rsidRPr="003043B1" w:rsidRDefault="006743D1" w:rsidP="006743D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>Вища</w:t>
      </w:r>
      <w:r w:rsidRPr="00333728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вирішила </w:t>
      </w:r>
      <w:r w:rsidRPr="003043B1">
        <w:rPr>
          <w:rFonts w:ascii="Times New Roman" w:hAnsi="Times New Roman" w:cs="Times New Roman"/>
          <w:sz w:val="26"/>
          <w:szCs w:val="26"/>
          <w:lang w:val="uk-UA" w:eastAsia="uk-UA"/>
        </w:rPr>
        <w:t>припинити проведення кваліфікаційного оцінювання судді Амур-Нижньодніпровського районного суду міста Дніпра Скрипник Оксани Григорівни (відряджена до Києво-Святошинського районного суду Київської області) на відповідність займаній посаді (член Комісії Мельник Р.І. не брав участі в розгляді цього питання).</w:t>
      </w:r>
    </w:p>
    <w:p w14:paraId="76AAC705" w14:textId="77777777" w:rsidR="006743D1" w:rsidRPr="003043B1" w:rsidRDefault="006743D1" w:rsidP="006743D1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10A20EEB" w14:textId="77777777" w:rsidR="006743D1" w:rsidRPr="00614803" w:rsidRDefault="006743D1" w:rsidP="006743D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Вища кваліфікаційна комісія суддів України вирішила </w:t>
      </w:r>
      <w:proofErr w:type="spellStart"/>
      <w:r w:rsidRPr="00614803">
        <w:rPr>
          <w:rFonts w:ascii="Times New Roman" w:hAnsi="Times New Roman" w:cs="Times New Roman"/>
          <w:sz w:val="26"/>
          <w:szCs w:val="26"/>
          <w:lang w:val="uk-UA" w:eastAsia="uk-UA"/>
        </w:rPr>
        <w:t>внести</w:t>
      </w:r>
      <w:proofErr w:type="spellEnd"/>
      <w:r w:rsidRPr="00614803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до Вищої ради правосуддя рекомендацію про призначення </w:t>
      </w:r>
      <w:proofErr w:type="spellStart"/>
      <w:r w:rsidRPr="00614803">
        <w:rPr>
          <w:rFonts w:ascii="Times New Roman" w:hAnsi="Times New Roman" w:cs="Times New Roman"/>
          <w:sz w:val="26"/>
          <w:szCs w:val="26"/>
          <w:lang w:val="uk-UA" w:eastAsia="uk-UA"/>
        </w:rPr>
        <w:t>Бурзель</w:t>
      </w:r>
      <w:proofErr w:type="spellEnd"/>
      <w:r w:rsidRPr="00614803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Юлії Валентинівни на посаду судді Яготинського районного суду Київської області.</w:t>
      </w:r>
    </w:p>
    <w:p w14:paraId="342309D7" w14:textId="77777777" w:rsidR="006743D1" w:rsidRPr="00517A90" w:rsidRDefault="006743D1" w:rsidP="006743D1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3F3D46FC" w14:textId="77777777" w:rsidR="006743D1" w:rsidRPr="00324BBD" w:rsidRDefault="006743D1" w:rsidP="006743D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007936">
        <w:rPr>
          <w:rFonts w:ascii="Times New Roman" w:hAnsi="Times New Roman" w:cs="Times New Roman"/>
          <w:iCs/>
          <w:sz w:val="26"/>
          <w:szCs w:val="26"/>
          <w:lang w:val="uk-UA"/>
        </w:rPr>
        <w:t>припинити проведення кваліфікаційного оцінювання судді Південноукраїнського міського суду Миколаївської області (раніше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r w:rsidRPr="009C3DB5">
        <w:rPr>
          <w:rFonts w:ascii="Times New Roman" w:hAnsi="Times New Roman"/>
          <w:color w:val="000000" w:themeColor="text1"/>
          <w:sz w:val="26"/>
          <w:szCs w:val="26"/>
        </w:rPr>
        <w:t>–</w:t>
      </w:r>
      <w:r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 </w:t>
      </w:r>
      <w:proofErr w:type="spellStart"/>
      <w:r w:rsidRPr="00007936">
        <w:rPr>
          <w:rFonts w:ascii="Times New Roman" w:hAnsi="Times New Roman" w:cs="Times New Roman"/>
          <w:iCs/>
          <w:sz w:val="26"/>
          <w:szCs w:val="26"/>
          <w:lang w:val="uk-UA"/>
        </w:rPr>
        <w:t>Южноукраїнський</w:t>
      </w:r>
      <w:proofErr w:type="spellEnd"/>
      <w:r w:rsidRPr="00007936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міський суд Миколаївської області) Савіна Олександра Івановича на відповідність займаній посаді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r w:rsidRPr="00324BBD">
        <w:rPr>
          <w:rFonts w:ascii="Times New Roman" w:hAnsi="Times New Roman" w:cs="Times New Roman"/>
          <w:sz w:val="26"/>
          <w:szCs w:val="26"/>
          <w:lang w:val="uk-UA" w:eastAsia="uk-UA"/>
        </w:rPr>
        <w:t>(член Комісії Мельник Р.І. не брав участі в розгляді цього питання).</w:t>
      </w:r>
    </w:p>
    <w:p w14:paraId="2CD90F22" w14:textId="77777777" w:rsidR="006743D1" w:rsidRPr="00614803" w:rsidRDefault="006743D1" w:rsidP="006743D1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1E26602C" w14:textId="77777777" w:rsidR="006743D1" w:rsidRPr="003043B1" w:rsidRDefault="006743D1" w:rsidP="006743D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3043B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погодити встановлення премії за фактично відпрацьований час у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січні</w:t>
      </w:r>
      <w:r w:rsidRPr="003043B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202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6</w:t>
      </w:r>
      <w:r w:rsidRPr="003043B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року:</w:t>
      </w:r>
    </w:p>
    <w:p w14:paraId="41444323" w14:textId="77777777" w:rsidR="006743D1" w:rsidRPr="00BB5F58" w:rsidRDefault="006743D1" w:rsidP="006743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BB5F5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- </w:t>
      </w:r>
      <w:proofErr w:type="spellStart"/>
      <w:r w:rsidRPr="00BB5F5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Нешику</w:t>
      </w:r>
      <w:proofErr w:type="spellEnd"/>
      <w:r w:rsidRPr="00BB5F5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Тарасу Степановичу, заступнику керівника секретаріату Вищої кваліфікаційної комісії суддів України;</w:t>
      </w:r>
    </w:p>
    <w:p w14:paraId="72D076AB" w14:textId="77777777" w:rsidR="006743D1" w:rsidRPr="00324BBD" w:rsidRDefault="006743D1" w:rsidP="006743D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BB5F5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- Кулику Павлу Олексійовичу, заступнику керівника секретаріату з питань цифрового розвитку, цифрових трансформацій і </w:t>
      </w:r>
      <w:proofErr w:type="spellStart"/>
      <w:r w:rsidRPr="00BB5F5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цифровізації</w:t>
      </w:r>
      <w:proofErr w:type="spellEnd"/>
      <w:r w:rsidRPr="00BB5F5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Вищої кваліфікаційної комісії суддів України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324BBD">
        <w:rPr>
          <w:rFonts w:ascii="Times New Roman" w:hAnsi="Times New Roman" w:cs="Times New Roman"/>
          <w:sz w:val="26"/>
          <w:szCs w:val="26"/>
          <w:lang w:val="uk-UA" w:eastAsia="uk-UA"/>
        </w:rPr>
        <w:t>(член Комісії Мельник Р.І. не брав участі в розгляді цього питання).</w:t>
      </w:r>
    </w:p>
    <w:p w14:paraId="42657FF9" w14:textId="77777777" w:rsidR="006743D1" w:rsidRPr="007628CB" w:rsidRDefault="006743D1" w:rsidP="006743D1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743D1"/>
    <w:rsid w:val="00690547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1414</Words>
  <Characters>806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2026-01-27T08:23:00Z</dcterms:created>
  <dcterms:modified xsi:type="dcterms:W3CDTF">2026-01-27T08:23:00Z</dcterms:modified>
</cp:coreProperties>
</file>