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82C3" w14:textId="77777777" w:rsidR="0094043B" w:rsidRDefault="0094043B" w:rsidP="009404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6223B86" w14:textId="77777777" w:rsidR="0094043B" w:rsidRDefault="0094043B" w:rsidP="009404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A523E7F" w14:textId="77777777" w:rsidR="0094043B" w:rsidRDefault="0094043B" w:rsidP="009404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грудня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0347E87" w14:textId="77777777" w:rsidR="0094043B" w:rsidRDefault="0094043B" w:rsidP="009404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8E6EC91" w14:textId="77777777" w:rsidR="0094043B" w:rsidRDefault="0094043B" w:rsidP="0094043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16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>Кушнір І.В., Луганський В.І., Мельник Р.І., Омельян О.С., Сабодаш Р.М.,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С.Ю., Шевчук Г.М.</w:t>
      </w:r>
    </w:p>
    <w:p w14:paraId="3E0E4354" w14:textId="77777777" w:rsidR="0094043B" w:rsidRPr="001C0D31" w:rsidRDefault="0094043B" w:rsidP="009404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10B7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вирішила:</w:t>
      </w:r>
    </w:p>
    <w:p w14:paraId="4439C063" w14:textId="77777777" w:rsidR="0094043B" w:rsidRPr="003B10B7" w:rsidRDefault="0094043B" w:rsidP="009404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6966BC1" w14:textId="77777777" w:rsidR="0094043B" w:rsidRPr="00350377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Котубея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Івана Івановича на посаду судді Закарпатського апеляційного суду 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(члени Комісії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03B0CA7F" w14:textId="77777777" w:rsidR="0094043B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0551586" w14:textId="77777777" w:rsidR="0094043B" w:rsidRPr="00350377" w:rsidRDefault="0094043B" w:rsidP="009404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Дубчак Наталії Сергіївни на посаду судді Закарпатського апеляційного суду </w:t>
      </w:r>
      <w:bookmarkStart w:id="5" w:name="_Hlk216167304"/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bookmarkEnd w:id="5"/>
    <w:p w14:paraId="4B276FAD" w14:textId="77777777" w:rsidR="0094043B" w:rsidRDefault="0094043B" w:rsidP="009404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2F409F4" w14:textId="77777777" w:rsidR="0094043B" w:rsidRPr="00350377" w:rsidRDefault="0094043B" w:rsidP="009404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Малюка Віталія Мирославовича на посаду судді Закарпатського апеляційного суду 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272EA1C5" w14:textId="77777777" w:rsidR="0094043B" w:rsidRDefault="0094043B" w:rsidP="009404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300CB06" w14:textId="77777777" w:rsidR="0094043B" w:rsidRPr="00350377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Шевчука Василя Володимировича на посаду судді Закарпатського апеляційного суду 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а </w:t>
      </w:r>
      <w:r w:rsidRPr="00350377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350377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голосуванні з цього питання).</w:t>
      </w:r>
    </w:p>
    <w:p w14:paraId="10797176" w14:textId="77777777" w:rsidR="0094043B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1E026BE6" w14:textId="77777777" w:rsidR="0094043B" w:rsidRPr="00350377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Мушак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Катерини Михайлівни на посаду судді Закарпатського апеляційного суду 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5DF21A97" w14:textId="77777777" w:rsidR="0094043B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BF2EA00" w14:textId="77777777" w:rsidR="0094043B" w:rsidRPr="00350377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Рублі Олександра Сергійовича на посаду судді Закарпатського апеляційного суду 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2107BEFE" w14:textId="77777777" w:rsidR="0094043B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136EA91" w14:textId="77777777" w:rsidR="0094043B" w:rsidRPr="00350377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Маргитич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Оксани Іванівни на посаду судді Закарпатського апеляційного суду 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72D1A3C6" w14:textId="77777777" w:rsidR="0094043B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F84E0BB" w14:textId="77777777" w:rsidR="0094043B" w:rsidRPr="00350377" w:rsidRDefault="0094043B" w:rsidP="009404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Герасимків Лілії Іванівни на посаду судді Закарпатського апеляційного суду 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57AE653C" w14:textId="77777777" w:rsidR="0094043B" w:rsidRPr="00A160CD" w:rsidRDefault="0094043B" w:rsidP="009404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586EA003" w14:textId="77777777" w:rsidR="0094043B" w:rsidRPr="00350377" w:rsidRDefault="0094043B" w:rsidP="009404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Костя Віталія Володимировича на посаду судді Закарпатського апеляційного суду 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lastRenderedPageBreak/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26FD7E8A" w14:textId="77777777" w:rsidR="0094043B" w:rsidRPr="00A160CD" w:rsidRDefault="0094043B" w:rsidP="009404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5EC39BD" w14:textId="77777777" w:rsidR="0094043B" w:rsidRPr="00350377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Сови Вікторії Валеріївни на посаду судді Закарпатського апеляційного суду </w:t>
      </w:r>
      <w:bookmarkStart w:id="6" w:name="_Hlk216168237"/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(члени Комісії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>Волкова Л.М.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идорович Р.М., Шевчук Г.М.</w:t>
      </w:r>
      <w:r w:rsidRPr="003503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участі в розгляді цього питання).</w:t>
      </w:r>
      <w:bookmarkEnd w:id="6"/>
    </w:p>
    <w:p w14:paraId="326FFE0C" w14:textId="77777777" w:rsidR="0094043B" w:rsidRPr="00A160CD" w:rsidRDefault="0094043B" w:rsidP="00940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0D71EBE7" w14:textId="77777777" w:rsidR="0094043B" w:rsidRPr="001F232E" w:rsidRDefault="0094043B" w:rsidP="009404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Кравченко Лідію Юріївну такою, що підтвердила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 Комісії Сидорович </w:t>
      </w:r>
      <w:proofErr w:type="gramStart"/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Р.М.</w:t>
      </w:r>
      <w:proofErr w:type="gramEnd"/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брав участі в розгляді цього питання).</w:t>
      </w:r>
    </w:p>
    <w:p w14:paraId="6673B2B7" w14:textId="77777777" w:rsidR="0094043B" w:rsidRPr="008606FA" w:rsidRDefault="0094043B" w:rsidP="0094043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F9C005A" w14:textId="77777777" w:rsidR="0094043B" w:rsidRPr="001F232E" w:rsidRDefault="0094043B" w:rsidP="009404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Котельву Катерину Олександрівну такою, що підтвердила здатність здійснювати правосуддя в апеляційному загальному суді.</w:t>
      </w:r>
    </w:p>
    <w:p w14:paraId="1EC66FCA" w14:textId="77777777" w:rsidR="0094043B" w:rsidRPr="008606FA" w:rsidRDefault="0094043B" w:rsidP="0094043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DBB4BDC" w14:textId="77777777" w:rsidR="0094043B" w:rsidRPr="001F232E" w:rsidRDefault="0094043B" w:rsidP="009404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Олійника Максима Юрійовича таким, що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Пасічник А.В.</w:t>
      </w:r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брав участі в розгляді цього питання).</w:t>
      </w:r>
    </w:p>
    <w:p w14:paraId="555A0898" w14:textId="77777777" w:rsidR="0094043B" w:rsidRPr="00631270" w:rsidRDefault="0094043B" w:rsidP="009404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A08889B" w14:textId="77777777" w:rsidR="0094043B" w:rsidRPr="001F232E" w:rsidRDefault="0094043B" w:rsidP="009404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7" w:name="_Hlk216168449"/>
      <w:r w:rsidRPr="001F23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bookmarkEnd w:id="7"/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Куценка Михайла Олександровича таким, що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F23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Пасічник А.В. не брав участі в розгляді цього питання).</w:t>
      </w:r>
    </w:p>
    <w:p w14:paraId="346D96E6" w14:textId="77777777" w:rsidR="0094043B" w:rsidRPr="00CC7C56" w:rsidRDefault="0094043B" w:rsidP="0094043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B42C14E" w14:textId="77777777" w:rsidR="0094043B" w:rsidRPr="00DE445E" w:rsidRDefault="0094043B" w:rsidP="009404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DE44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DE44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Луговця</w:t>
      </w:r>
      <w:proofErr w:type="spellEnd"/>
      <w:r w:rsidRPr="00DE44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Анатолійовича таким, що підтвердив здатність здійснювати правосуддя в апеляційному загальному суді (член Комісії Пасічник А.В. не брав участі в розгляді цього питання).</w:t>
      </w:r>
    </w:p>
    <w:p w14:paraId="7AFEBFAC" w14:textId="77777777" w:rsidR="0094043B" w:rsidRPr="001F232E" w:rsidRDefault="0094043B" w:rsidP="0094043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A0C30E2" w14:textId="77777777" w:rsidR="0094043B" w:rsidRPr="00DE445E" w:rsidRDefault="0094043B" w:rsidP="009404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DE44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DE44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Міросєді</w:t>
      </w:r>
      <w:proofErr w:type="spellEnd"/>
      <w:r w:rsidRPr="00DE44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Андрія Ілліча таким, що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DE44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Пасічник А.В. не брав участі в розгляді цього питання).</w:t>
      </w:r>
    </w:p>
    <w:p w14:paraId="60BC0A44" w14:textId="77777777" w:rsidR="0094043B" w:rsidRPr="007628CB" w:rsidRDefault="0094043B" w:rsidP="0094043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4043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2025-12-09T11:40:00Z</dcterms:created>
  <dcterms:modified xsi:type="dcterms:W3CDTF">2025-12-09T11:40:00Z</dcterms:modified>
</cp:coreProperties>
</file>