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C75EC" w14:textId="77777777" w:rsidR="004E06B2" w:rsidRDefault="004E06B2" w:rsidP="004E06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6394CBAE" w14:textId="77777777" w:rsidR="004E06B2" w:rsidRDefault="004E06B2" w:rsidP="004E06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5E56B03F" w14:textId="77777777" w:rsidR="004E06B2" w:rsidRDefault="004E06B2" w:rsidP="004E06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27 серпня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3EB43927" w14:textId="77777777" w:rsidR="004E06B2" w:rsidRDefault="004E06B2" w:rsidP="004E06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30165F6" w14:textId="77777777" w:rsidR="004E06B2" w:rsidRDefault="004E06B2" w:rsidP="004E06B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дев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ять членів Комісії: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Кобецька Н.Р., Коліуш О.Л., Кушнір І.В., Луганський В.І., Мельник Р.І., Омельян О.С.</w:t>
      </w:r>
    </w:p>
    <w:p w14:paraId="07B14B36" w14:textId="77777777" w:rsidR="004E06B2" w:rsidRPr="00563B85" w:rsidRDefault="004E06B2" w:rsidP="004E06B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proofErr w:type="spellStart"/>
      <w:r w:rsidRPr="00563B85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внести</w:t>
      </w:r>
      <w:proofErr w:type="spellEnd"/>
      <w:r w:rsidRPr="00563B85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змін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563B85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до рішення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</w:t>
      </w:r>
      <w:r w:rsidRPr="00563B85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омісії від 07 вересня 2023 року № 75/зп-23 про затвердження постійних колегій Вищої кваліфікаційної комісії суддів України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63B85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(зі змінами), виклавши абзац шостий резолютивної частини в такій редакції: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63B85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« - № 5 у складі членів Комісії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Pr="00563B85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Духа Я.М., Кушніра І.В., Луганського В.І., </w:t>
      </w:r>
      <w:proofErr w:type="spellStart"/>
      <w:r w:rsidRPr="00563B85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Омельяна</w:t>
      </w:r>
      <w:proofErr w:type="spellEnd"/>
      <w:r w:rsidRPr="00563B85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О.С.».</w:t>
      </w:r>
    </w:p>
    <w:p w14:paraId="379F1CFA" w14:textId="77777777" w:rsidR="004E06B2" w:rsidRPr="00C41A0B" w:rsidRDefault="004E06B2" w:rsidP="004E06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E276BCC" w14:textId="77777777" w:rsidR="004E06B2" w:rsidRDefault="004E06B2" w:rsidP="004E06B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C41A0B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вирішила:</w:t>
      </w:r>
    </w:p>
    <w:p w14:paraId="795F6E29" w14:textId="77777777" w:rsidR="004E06B2" w:rsidRPr="0047603C" w:rsidRDefault="004E06B2" w:rsidP="004E06B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Визнати, що порушення учасником норм Положення про порядок складання кваліфікаційного іспиту та методику оцінювання кандидатів, зафіксоване під час складання тестування загальних знань у сфері права та знань зі спеціалізації місцевого загального суду, не є істотним та не має наслідком визнання учасника таким, що не склав кваліфікаційного іспиту (етапу кваліфікаційного іспиту).</w:t>
      </w:r>
    </w:p>
    <w:p w14:paraId="5D12213D" w14:textId="77777777" w:rsidR="004E06B2" w:rsidRPr="0047603C" w:rsidRDefault="004E06B2" w:rsidP="004E06B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Затвердити кодовані та декодовані результати тестування загальних знань у сфері права та знань зі спеціалізації місцевого загального суду, складеного 14, 15, 18, 19, 20, 21, 22, 25 та 26 серпня 2025 року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у</w:t>
      </w:r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межах кваліфікаційного іспиту для кандидатів на посаду судді місцевого суду та суддів, які виявили намір бути переведеними до іншого місцевого суду.</w:t>
      </w:r>
    </w:p>
    <w:p w14:paraId="1B92153A" w14:textId="77777777" w:rsidR="004E06B2" w:rsidRPr="0047603C" w:rsidRDefault="004E06B2" w:rsidP="004E06B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Допустити до третього етапу кваліфікаційного іспиту – тестування когнітивних здібностей 4 489 кандидатів на посаду судді місцевого загального суду та суддів, які виявили намір бути переведеними до іншого місцевого загального суду, що успішно склали тестування загальних знань у сфері права та знань зі спеціалізації місцевого загального суду і набрали прохідний бал.</w:t>
      </w:r>
    </w:p>
    <w:p w14:paraId="4E451368" w14:textId="77777777" w:rsidR="004E06B2" w:rsidRPr="00C04136" w:rsidRDefault="004E06B2" w:rsidP="004E06B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Встановити, що кандидати на посаду судді місцевого загального суду та судді, які виявили намір бути переведеними до іншого місцевого загального суду, що успішно склали другий етап кваліфікаційного іспиту (набрали 75 і більше відсотків від максимально можливого </w:t>
      </w:r>
      <w:proofErr w:type="spellStart"/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), але не набрали прохідного </w:t>
      </w:r>
      <w:proofErr w:type="spellStart"/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, можуть використати результати цього етапу кваліфікаційного іспиту під час участі у наступному доборі на посаду судді, оголошеному протягом двох років з дня затвердження результатів тестування, у порядку, визначеному окремим рішенням Вищої кваліфікаційної комісії суддів України.</w:t>
      </w:r>
    </w:p>
    <w:p w14:paraId="4B06659B" w14:textId="77777777" w:rsidR="004E06B2" w:rsidRPr="00C41A0B" w:rsidRDefault="004E06B2" w:rsidP="004E06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F74C991" w14:textId="77777777" w:rsidR="004E06B2" w:rsidRDefault="004E06B2" w:rsidP="004E06B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C41A0B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вирішила:</w:t>
      </w:r>
    </w:p>
    <w:p w14:paraId="4E65ACD9" w14:textId="77777777" w:rsidR="004E06B2" w:rsidRPr="0047603C" w:rsidRDefault="004E06B2" w:rsidP="004E06B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Призначити тестування когнітивних здібностей у межах кваліфікаційного іспиту кандидатів на посаду судді місцевого суду та суддів, які виявили намір бути переведеними до іншого місцевого суду.</w:t>
      </w:r>
    </w:p>
    <w:p w14:paraId="2DA4CD43" w14:textId="77777777" w:rsidR="004E06B2" w:rsidRPr="0047603C" w:rsidRDefault="004E06B2" w:rsidP="004E06B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 та оприлюднити на офіційному </w:t>
      </w:r>
      <w:proofErr w:type="spellStart"/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вебсайті</w:t>
      </w:r>
      <w:proofErr w:type="spellEnd"/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Комісії графік складання тестування когнітивних здібностей у межах кваліфікаційного іспиту кандидатів на посаду судді місцевого суду та суддів, які виявили намір бути переведеними до іншого місцевого суду.</w:t>
      </w:r>
    </w:p>
    <w:p w14:paraId="2663414F" w14:textId="77777777" w:rsidR="004E06B2" w:rsidRPr="0047603C" w:rsidRDefault="004E06B2" w:rsidP="004E06B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 та оприлюднити на офіційному </w:t>
      </w:r>
      <w:proofErr w:type="spellStart"/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вебсайті</w:t>
      </w:r>
      <w:proofErr w:type="spellEnd"/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Комісії особливості порядку проведення тестування когнітивних здібностей та методики оцінювання його </w:t>
      </w:r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lastRenderedPageBreak/>
        <w:t>результатів у межах кваліфікаційного іспиту кандидатів на посаду судді місцевого суду та суддів, які виявили намір бути переведеними до іншого місцевого суду.</w:t>
      </w:r>
    </w:p>
    <w:p w14:paraId="48CD2F7E" w14:textId="77777777" w:rsidR="004E06B2" w:rsidRPr="0047603C" w:rsidRDefault="004E06B2" w:rsidP="004E06B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Встановити, що тестування когнітивних здібностей здійснюватиметься з використанням комп’ютерної техніки.</w:t>
      </w:r>
    </w:p>
    <w:p w14:paraId="02A3CCAB" w14:textId="77777777" w:rsidR="004E06B2" w:rsidRPr="0047603C" w:rsidRDefault="004E06B2" w:rsidP="004E06B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Визначити, що тривалість тестування когнітивних здібностей – 30 хвилин.</w:t>
      </w:r>
    </w:p>
    <w:p w14:paraId="60EF7211" w14:textId="77777777" w:rsidR="004E06B2" w:rsidRPr="0047603C" w:rsidRDefault="004E06B2" w:rsidP="004E06B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Визначити, що кількість запитань у тесті на когнітивні здібності – 40.</w:t>
      </w:r>
    </w:p>
    <w:p w14:paraId="5CF7EDFD" w14:textId="77777777" w:rsidR="004E06B2" w:rsidRPr="0047603C" w:rsidRDefault="004E06B2" w:rsidP="004E06B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Визначити, що максимально можливий бал на етапі тестування когнітивних здібностей – 60.</w:t>
      </w:r>
    </w:p>
    <w:p w14:paraId="2E71DE66" w14:textId="77777777" w:rsidR="004E06B2" w:rsidRPr="0047603C" w:rsidRDefault="004E06B2" w:rsidP="004E06B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Встановити середній допустимий бал третього етапу кваліфікаційного іспиту (тестування когнітивних здібностей) для кандидатів на посаду судді місцевого суду та суддів, які виявили намір бути переведеними до іншого місцевого суду – 55 відсотків максимально можливого </w:t>
      </w:r>
      <w:proofErr w:type="spellStart"/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, або 33 бали.</w:t>
      </w:r>
    </w:p>
    <w:p w14:paraId="616DC093" w14:textId="77777777" w:rsidR="004E06B2" w:rsidRPr="0047603C" w:rsidRDefault="004E06B2" w:rsidP="004E06B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 прохідний бал третього етапу кваліфікаційного іспиту (тестування когнітивних здібностей) з урахуванням того, що до четвертого етапу допускаються учасники, які набрали бал, не нижче 55 відсотків максимально можливого </w:t>
      </w:r>
      <w:proofErr w:type="spellStart"/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, у кількості не більше: 2 800 кандидатів на посаду судді місцевого загального суду та суддів, які виявили намір бути переведеними до місцевого загального суду; 400 кандидатів на посаду судді місцевого адміністративного суду та суддів, які виявили намір бути переведеними до місцевого адміністративного суду; 400 кандидатів на посаду судді місцевого господарського суду та суддів, які виявили намір бути переведеними до місцевого господарського суду.</w:t>
      </w:r>
    </w:p>
    <w:p w14:paraId="4A81B938" w14:textId="77777777" w:rsidR="004E06B2" w:rsidRPr="0047603C" w:rsidRDefault="004E06B2" w:rsidP="004E06B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У разі якщо двоє і більше кандидатів на посаду судді та суддів отримали однаковий найнижчий прохідний бал третього етапу кваліфікаційного іспиту, до четвертого етапу допускаються всі такі кандидати на посаду судді та судді.</w:t>
      </w:r>
    </w:p>
    <w:p w14:paraId="6DAB6FCF" w14:textId="77777777" w:rsidR="004E06B2" w:rsidRPr="0047603C" w:rsidRDefault="004E06B2" w:rsidP="004E06B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Встановити, що індивідуальний код і робоче місце для складання тестування когнітивних здібностей визначаються за принципом випадковості із застосуванням методу сліпого вибору учасником серед надрукованих та розміщених перед ним / нею випадковим чином прихованих варіантів.</w:t>
      </w:r>
    </w:p>
    <w:p w14:paraId="64ED4990" w14:textId="77777777" w:rsidR="004E06B2" w:rsidRPr="0047603C" w:rsidRDefault="004E06B2" w:rsidP="004E06B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Визначити, що спостереження заінтересованих осіб за процесом тестування когнітивних здібностей забезпечуватиметься в мережі «Інтернет» у режимі реального часу.</w:t>
      </w:r>
    </w:p>
    <w:p w14:paraId="7E2C12C5" w14:textId="77777777" w:rsidR="004E06B2" w:rsidRPr="00C04136" w:rsidRDefault="004E06B2" w:rsidP="004E06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603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Визначити, що за письмовим зверненням учасника з числа військовослужбовців дату складання ним тестування когнітивних здібностей може бути змінено Головою або заступником Голови Комісії за пропозицією секретаріату у межах установленого графіка</w:t>
      </w:r>
      <w:r w:rsidRPr="00C04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7BD8FA43" w14:textId="77777777" w:rsidR="004E06B2" w:rsidRPr="00C41A0B" w:rsidRDefault="004E06B2" w:rsidP="004E06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E05CF5B" w14:textId="77777777" w:rsidR="004E06B2" w:rsidRPr="00563B85" w:rsidRDefault="004E06B2" w:rsidP="004E06B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C41A0B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Pr="00563B8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оприлюднити на офіційному </w:t>
      </w:r>
      <w:proofErr w:type="spellStart"/>
      <w:r w:rsidRPr="00563B8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вебсайті</w:t>
      </w:r>
      <w:proofErr w:type="spellEnd"/>
      <w:r w:rsidRPr="00563B8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Комісії перелік питань анонімного тестування з історії української державності з правильними відповідями для проведення кваліфікаційного іспиту кандидатів на посаду судді Вищого антикорупційного суду, зокрема його Апеляційної палати, в межах конкурсу, оголошеного 03 червня 2025 року.</w:t>
      </w:r>
    </w:p>
    <w:p w14:paraId="4FF0A901" w14:textId="77777777" w:rsidR="004E06B2" w:rsidRDefault="004E06B2" w:rsidP="004E06B2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E90681F" w14:textId="77777777" w:rsidR="004E06B2" w:rsidRDefault="004E06B2" w:rsidP="004E06B2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64F76884" w14:textId="77777777" w:rsidR="004E06B2" w:rsidRDefault="004E06B2" w:rsidP="004E06B2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hybridMultilevel"/>
    <w:tmpl w:val="C5EC8934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E06B2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3718</Words>
  <Characters>2120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2025-08-28T06:46:00Z</dcterms:created>
  <dcterms:modified xsi:type="dcterms:W3CDTF">2025-08-28T06:46:00Z</dcterms:modified>
</cp:coreProperties>
</file>