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0A5" w:rsidRPr="004A2190" w:rsidRDefault="00F860A5" w:rsidP="00F860A5">
      <w:pPr>
        <w:spacing w:after="0" w:line="240" w:lineRule="auto"/>
        <w:jc w:val="center"/>
        <w:rPr>
          <w:rFonts w:ascii="Times New Roman" w:hAnsi="Times New Roman" w:cs="Times New Roman"/>
          <w:sz w:val="26"/>
          <w:szCs w:val="26"/>
          <w:lang w:val="uk-UA"/>
        </w:rPr>
      </w:pPr>
      <w:bookmarkStart w:id="0" w:name="_Hlk192749812"/>
      <w:r w:rsidRPr="004A2190">
        <w:rPr>
          <w:rFonts w:ascii="Times New Roman" w:hAnsi="Times New Roman" w:cs="Times New Roman"/>
          <w:sz w:val="26"/>
          <w:szCs w:val="26"/>
          <w:lang w:val="uk-UA"/>
        </w:rPr>
        <w:t xml:space="preserve">Результати засідання </w:t>
      </w:r>
    </w:p>
    <w:p w:rsidR="00F860A5" w:rsidRPr="004A2190" w:rsidRDefault="00F860A5" w:rsidP="00F860A5">
      <w:pPr>
        <w:spacing w:after="0" w:line="240" w:lineRule="auto"/>
        <w:jc w:val="center"/>
        <w:rPr>
          <w:rFonts w:ascii="Times New Roman" w:hAnsi="Times New Roman" w:cs="Times New Roman"/>
          <w:sz w:val="26"/>
          <w:szCs w:val="26"/>
          <w:lang w:val="uk-UA"/>
        </w:rPr>
      </w:pPr>
      <w:r w:rsidRPr="004A2190">
        <w:rPr>
          <w:rFonts w:ascii="Times New Roman" w:hAnsi="Times New Roman" w:cs="Times New Roman"/>
          <w:sz w:val="26"/>
          <w:szCs w:val="26"/>
          <w:lang w:val="uk-UA"/>
        </w:rPr>
        <w:t>Вищої кваліфікаційної комісії суддів України</w:t>
      </w:r>
    </w:p>
    <w:p w:rsidR="00F860A5" w:rsidRPr="004A2190" w:rsidRDefault="00865494" w:rsidP="00F860A5">
      <w:pPr>
        <w:spacing w:after="0" w:line="240" w:lineRule="auto"/>
        <w:jc w:val="center"/>
        <w:rPr>
          <w:rFonts w:ascii="Times New Roman" w:hAnsi="Times New Roman" w:cs="Times New Roman"/>
          <w:sz w:val="26"/>
          <w:szCs w:val="26"/>
          <w:lang w:val="uk-UA"/>
        </w:rPr>
      </w:pPr>
      <w:r>
        <w:rPr>
          <w:rFonts w:ascii="Times New Roman" w:eastAsia="Times New Roman" w:hAnsi="Times New Roman" w:cs="Times New Roman"/>
          <w:sz w:val="26"/>
          <w:szCs w:val="26"/>
          <w:lang w:val="uk-UA" w:eastAsia="ru-RU"/>
        </w:rPr>
        <w:t>30</w:t>
      </w:r>
      <w:r w:rsidR="00904922">
        <w:rPr>
          <w:rFonts w:ascii="Times New Roman" w:eastAsia="Times New Roman" w:hAnsi="Times New Roman" w:cs="Times New Roman"/>
          <w:sz w:val="26"/>
          <w:szCs w:val="26"/>
          <w:lang w:val="uk-UA" w:eastAsia="ru-RU"/>
        </w:rPr>
        <w:t xml:space="preserve"> квітня</w:t>
      </w:r>
      <w:r w:rsidR="00F860A5" w:rsidRPr="004A2190">
        <w:rPr>
          <w:rFonts w:ascii="Times New Roman" w:eastAsia="Times New Roman" w:hAnsi="Times New Roman" w:cs="Times New Roman"/>
          <w:sz w:val="26"/>
          <w:szCs w:val="26"/>
          <w:lang w:val="uk-UA" w:eastAsia="ru-RU"/>
        </w:rPr>
        <w:t xml:space="preserve"> 2025</w:t>
      </w:r>
      <w:r w:rsidR="00F860A5" w:rsidRPr="004A2190">
        <w:rPr>
          <w:rFonts w:ascii="Times New Roman" w:hAnsi="Times New Roman" w:cs="Times New Roman"/>
          <w:sz w:val="26"/>
          <w:szCs w:val="26"/>
          <w:lang w:val="uk-UA"/>
        </w:rPr>
        <w:t xml:space="preserve"> року у пленарному складі </w:t>
      </w:r>
    </w:p>
    <w:p w:rsidR="00F860A5" w:rsidRPr="004A2190" w:rsidRDefault="00F860A5" w:rsidP="00F860A5">
      <w:pPr>
        <w:spacing w:after="0" w:line="240" w:lineRule="auto"/>
        <w:jc w:val="center"/>
        <w:rPr>
          <w:rFonts w:ascii="Times New Roman" w:hAnsi="Times New Roman" w:cs="Times New Roman"/>
          <w:sz w:val="26"/>
          <w:szCs w:val="26"/>
          <w:lang w:val="uk-UA"/>
        </w:rPr>
      </w:pPr>
    </w:p>
    <w:p w:rsidR="00F860A5" w:rsidRPr="004A2190" w:rsidRDefault="00F860A5" w:rsidP="00F860A5">
      <w:pPr>
        <w:spacing w:line="240" w:lineRule="auto"/>
        <w:ind w:firstLine="708"/>
        <w:contextualSpacing/>
        <w:jc w:val="both"/>
        <w:rPr>
          <w:rFonts w:ascii="Times New Roman" w:hAnsi="Times New Roman" w:cs="Times New Roman"/>
          <w:sz w:val="26"/>
          <w:szCs w:val="26"/>
          <w:lang w:val="uk-UA"/>
        </w:rPr>
      </w:pPr>
      <w:r w:rsidRPr="004A2190">
        <w:rPr>
          <w:rFonts w:ascii="Times New Roman" w:hAnsi="Times New Roman" w:cs="Times New Roman"/>
          <w:sz w:val="26"/>
          <w:szCs w:val="26"/>
          <w:lang w:val="uk-UA"/>
        </w:rPr>
        <w:t>У засіданні Вищої кваліфікаційної комісії суддів України у пленарному складі взяли участь 1</w:t>
      </w:r>
      <w:r w:rsidR="00D21682">
        <w:rPr>
          <w:rFonts w:ascii="Times New Roman" w:hAnsi="Times New Roman" w:cs="Times New Roman"/>
          <w:sz w:val="26"/>
          <w:szCs w:val="26"/>
          <w:lang w:val="uk-UA"/>
        </w:rPr>
        <w:t>3</w:t>
      </w:r>
      <w:r w:rsidRPr="004A2190">
        <w:rPr>
          <w:rFonts w:ascii="Times New Roman" w:hAnsi="Times New Roman" w:cs="Times New Roman"/>
          <w:sz w:val="26"/>
          <w:szCs w:val="26"/>
          <w:lang w:val="uk-UA"/>
        </w:rPr>
        <w:t xml:space="preserve"> членів Комісії: </w:t>
      </w:r>
      <w:r w:rsidR="00D21682">
        <w:rPr>
          <w:rFonts w:ascii="Times New Roman" w:hAnsi="Times New Roman" w:cs="Times New Roman"/>
          <w:sz w:val="26"/>
          <w:szCs w:val="26"/>
          <w:lang w:val="uk-UA"/>
        </w:rPr>
        <w:t>Пасічник А.В.,</w:t>
      </w:r>
      <w:r w:rsidRPr="004A2190">
        <w:rPr>
          <w:rFonts w:ascii="Times New Roman" w:hAnsi="Times New Roman" w:cs="Times New Roman"/>
          <w:sz w:val="26"/>
          <w:szCs w:val="26"/>
          <w:lang w:val="uk-UA"/>
        </w:rPr>
        <w:t xml:space="preserve"> Богоніс М.Б., </w:t>
      </w:r>
      <w:r>
        <w:rPr>
          <w:rFonts w:ascii="Times New Roman" w:hAnsi="Times New Roman" w:cs="Times New Roman"/>
          <w:sz w:val="26"/>
          <w:szCs w:val="26"/>
          <w:lang w:val="uk-UA"/>
        </w:rPr>
        <w:t>Волкова Л.М.,</w:t>
      </w:r>
      <w:r w:rsidR="00D21682">
        <w:rPr>
          <w:rFonts w:ascii="Times New Roman" w:hAnsi="Times New Roman" w:cs="Times New Roman"/>
          <w:sz w:val="26"/>
          <w:szCs w:val="26"/>
          <w:lang w:val="uk-UA"/>
        </w:rPr>
        <w:t xml:space="preserve"> </w:t>
      </w:r>
      <w:r w:rsidRPr="004A2190">
        <w:rPr>
          <w:rFonts w:ascii="Times New Roman" w:hAnsi="Times New Roman" w:cs="Times New Roman"/>
          <w:sz w:val="26"/>
          <w:szCs w:val="26"/>
          <w:lang w:val="uk-UA"/>
        </w:rPr>
        <w:t>Гацелюк</w:t>
      </w:r>
      <w:r w:rsidR="00D21682">
        <w:rPr>
          <w:rFonts w:ascii="Times New Roman" w:hAnsi="Times New Roman" w:cs="Times New Roman"/>
          <w:sz w:val="26"/>
          <w:szCs w:val="26"/>
          <w:lang w:val="uk-UA"/>
        </w:rPr>
        <w:t> </w:t>
      </w:r>
      <w:r w:rsidRPr="004A2190">
        <w:rPr>
          <w:rFonts w:ascii="Times New Roman" w:hAnsi="Times New Roman" w:cs="Times New Roman"/>
          <w:sz w:val="26"/>
          <w:szCs w:val="26"/>
          <w:lang w:val="uk-UA"/>
        </w:rPr>
        <w:t>В.О., Дух Я.М.,</w:t>
      </w:r>
      <w:r w:rsidR="00D21682">
        <w:rPr>
          <w:rFonts w:ascii="Times New Roman" w:hAnsi="Times New Roman" w:cs="Times New Roman"/>
          <w:sz w:val="26"/>
          <w:szCs w:val="26"/>
          <w:lang w:val="uk-UA"/>
        </w:rPr>
        <w:t xml:space="preserve"> Кидисюк Р.А., Кобецька Н.Р.,</w:t>
      </w:r>
      <w:r w:rsidRPr="004A2190">
        <w:rPr>
          <w:rFonts w:ascii="Times New Roman" w:hAnsi="Times New Roman" w:cs="Times New Roman"/>
          <w:sz w:val="26"/>
          <w:szCs w:val="26"/>
          <w:lang w:val="uk-UA"/>
        </w:rPr>
        <w:t xml:space="preserve"> Коліуш О.Л., Мельник Р.І., </w:t>
      </w:r>
      <w:r w:rsidR="00D21682">
        <w:rPr>
          <w:rFonts w:ascii="Times New Roman" w:hAnsi="Times New Roman" w:cs="Times New Roman"/>
          <w:sz w:val="26"/>
          <w:szCs w:val="26"/>
          <w:lang w:val="uk-UA"/>
        </w:rPr>
        <w:t>Омельян О.С., Сабодаш Р.Б.,</w:t>
      </w:r>
      <w:r w:rsidR="00D21682" w:rsidRPr="004A2190">
        <w:rPr>
          <w:rFonts w:ascii="Times New Roman" w:hAnsi="Times New Roman" w:cs="Times New Roman"/>
          <w:sz w:val="26"/>
          <w:szCs w:val="26"/>
          <w:lang w:val="uk-UA"/>
        </w:rPr>
        <w:t xml:space="preserve"> </w:t>
      </w:r>
      <w:r w:rsidRPr="004A2190">
        <w:rPr>
          <w:rFonts w:ascii="Times New Roman" w:hAnsi="Times New Roman" w:cs="Times New Roman"/>
          <w:sz w:val="26"/>
          <w:szCs w:val="26"/>
          <w:lang w:val="uk-UA"/>
        </w:rPr>
        <w:t>Чумак С.Ю., Шевчук Г.М.</w:t>
      </w:r>
    </w:p>
    <w:p w:rsidR="00F860A5" w:rsidRPr="004A2190" w:rsidRDefault="00F860A5" w:rsidP="00F860A5">
      <w:pPr>
        <w:spacing w:after="0" w:line="240" w:lineRule="auto"/>
        <w:jc w:val="both"/>
        <w:rPr>
          <w:rFonts w:ascii="Times New Roman" w:hAnsi="Times New Roman" w:cs="Times New Roman"/>
          <w:bCs/>
          <w:sz w:val="26"/>
          <w:szCs w:val="26"/>
          <w:lang w:val="uk-UA" w:eastAsia="ru-RU" w:bidi="ru-RU"/>
        </w:rPr>
      </w:pPr>
    </w:p>
    <w:p w:rsidR="0063434B" w:rsidRDefault="00F860A5" w:rsidP="00F01121">
      <w:pPr>
        <w:pStyle w:val="a8"/>
        <w:numPr>
          <w:ilvl w:val="0"/>
          <w:numId w:val="14"/>
        </w:numPr>
        <w:spacing w:after="0" w:line="240" w:lineRule="auto"/>
        <w:ind w:left="0" w:firstLine="0"/>
        <w:jc w:val="both"/>
        <w:rPr>
          <w:rFonts w:ascii="Times New Roman" w:hAnsi="Times New Roman" w:cs="Times New Roman"/>
          <w:sz w:val="26"/>
          <w:szCs w:val="26"/>
          <w:lang w:val="uk-UA" w:eastAsia="uk-UA"/>
        </w:rPr>
      </w:pPr>
      <w:r w:rsidRPr="00481B17">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 xml:space="preserve">Вища кваліфікаційна комісія суддів України </w:t>
      </w:r>
      <w:r w:rsidRPr="00481B17">
        <w:rPr>
          <w:rFonts w:ascii="Times New Roman" w:eastAsia="Times New Roman" w:hAnsi="Times New Roman" w:cs="Times New Roman"/>
          <w:color w:val="000000" w:themeColor="text1"/>
          <w:sz w:val="26"/>
          <w:szCs w:val="26"/>
          <w:shd w:val="clear" w:color="auto" w:fill="FFFFFF"/>
          <w:lang w:val="uk-UA"/>
        </w:rPr>
        <w:t>вирішила</w:t>
      </w:r>
      <w:bookmarkEnd w:id="0"/>
      <w:r w:rsidR="00F01121" w:rsidRPr="00F01121">
        <w:rPr>
          <w:rFonts w:ascii="Times New Roman" w:hAnsi="Times New Roman" w:cs="Times New Roman"/>
          <w:iCs/>
          <w:color w:val="000000" w:themeColor="text1"/>
          <w:sz w:val="26"/>
          <w:szCs w:val="26"/>
          <w:shd w:val="clear" w:color="auto" w:fill="FFFFFF"/>
          <w:lang w:val="uk-UA"/>
        </w:rPr>
        <w:t xml:space="preserve"> </w:t>
      </w:r>
      <w:r w:rsidR="00F01121" w:rsidRPr="00C72121">
        <w:rPr>
          <w:rFonts w:ascii="Times New Roman" w:hAnsi="Times New Roman" w:cs="Times New Roman"/>
          <w:iCs/>
          <w:color w:val="000000" w:themeColor="text1"/>
          <w:sz w:val="26"/>
          <w:szCs w:val="26"/>
          <w:shd w:val="clear" w:color="auto" w:fill="FFFFFF"/>
          <w:lang w:val="uk-UA"/>
        </w:rPr>
        <w:t>припинити проведення кваліфікаційн</w:t>
      </w:r>
      <w:r w:rsidR="00275A86">
        <w:rPr>
          <w:rFonts w:ascii="Times New Roman" w:hAnsi="Times New Roman" w:cs="Times New Roman"/>
          <w:iCs/>
          <w:color w:val="000000" w:themeColor="text1"/>
          <w:sz w:val="26"/>
          <w:szCs w:val="26"/>
          <w:shd w:val="clear" w:color="auto" w:fill="FFFFFF"/>
          <w:lang w:val="uk-UA"/>
        </w:rPr>
        <w:t>ого</w:t>
      </w:r>
      <w:r w:rsidR="00F01121" w:rsidRPr="00C72121">
        <w:rPr>
          <w:rFonts w:ascii="Times New Roman" w:hAnsi="Times New Roman" w:cs="Times New Roman"/>
          <w:iCs/>
          <w:color w:val="000000" w:themeColor="text1"/>
          <w:sz w:val="26"/>
          <w:szCs w:val="26"/>
          <w:shd w:val="clear" w:color="auto" w:fill="FFFFFF"/>
          <w:lang w:val="uk-UA"/>
        </w:rPr>
        <w:t xml:space="preserve"> оцінювання судді Ужгородського міськрайонного суду Закарпатської області </w:t>
      </w:r>
      <w:proofErr w:type="spellStart"/>
      <w:r w:rsidR="00F01121" w:rsidRPr="00C72121">
        <w:rPr>
          <w:rFonts w:ascii="Times New Roman" w:hAnsi="Times New Roman" w:cs="Times New Roman"/>
          <w:iCs/>
          <w:color w:val="000000" w:themeColor="text1"/>
          <w:sz w:val="26"/>
          <w:szCs w:val="26"/>
          <w:shd w:val="clear" w:color="auto" w:fill="FFFFFF"/>
          <w:lang w:val="uk-UA"/>
        </w:rPr>
        <w:t>Лемак</w:t>
      </w:r>
      <w:proofErr w:type="spellEnd"/>
      <w:r w:rsidR="00F01121" w:rsidRPr="00C72121">
        <w:rPr>
          <w:rFonts w:ascii="Times New Roman" w:hAnsi="Times New Roman" w:cs="Times New Roman"/>
          <w:iCs/>
          <w:color w:val="000000" w:themeColor="text1"/>
          <w:sz w:val="26"/>
          <w:szCs w:val="26"/>
          <w:shd w:val="clear" w:color="auto" w:fill="FFFFFF"/>
          <w:lang w:val="uk-UA"/>
        </w:rPr>
        <w:t xml:space="preserve"> Олесі Володимирівни на відповідність займаній посаді</w:t>
      </w:r>
      <w:r w:rsidR="0063434B" w:rsidRPr="0063434B">
        <w:rPr>
          <w:rFonts w:ascii="Times New Roman" w:hAnsi="Times New Roman" w:cs="Times New Roman"/>
          <w:sz w:val="26"/>
          <w:szCs w:val="26"/>
          <w:lang w:val="uk-UA" w:eastAsia="uk-UA"/>
        </w:rPr>
        <w:t>.</w:t>
      </w:r>
    </w:p>
    <w:p w:rsidR="00720BD4" w:rsidRDefault="00720BD4" w:rsidP="00720BD4">
      <w:pPr>
        <w:pStyle w:val="a8"/>
        <w:spacing w:after="0" w:line="240" w:lineRule="auto"/>
        <w:ind w:left="0"/>
        <w:jc w:val="both"/>
        <w:rPr>
          <w:rFonts w:ascii="Times New Roman" w:hAnsi="Times New Roman" w:cs="Times New Roman"/>
          <w:sz w:val="26"/>
          <w:szCs w:val="26"/>
          <w:lang w:val="uk-UA" w:eastAsia="uk-UA"/>
        </w:rPr>
      </w:pPr>
    </w:p>
    <w:p w:rsidR="005204F6" w:rsidRPr="00720BD4" w:rsidRDefault="00F01121" w:rsidP="005204F6">
      <w:pPr>
        <w:pStyle w:val="a8"/>
        <w:numPr>
          <w:ilvl w:val="0"/>
          <w:numId w:val="14"/>
        </w:numPr>
        <w:spacing w:after="0" w:line="240" w:lineRule="auto"/>
        <w:ind w:left="0" w:firstLine="0"/>
        <w:jc w:val="both"/>
        <w:rPr>
          <w:rFonts w:ascii="Times New Roman" w:hAnsi="Times New Roman" w:cs="Times New Roman"/>
          <w:sz w:val="26"/>
          <w:szCs w:val="26"/>
          <w:lang w:val="uk-UA" w:eastAsia="uk-UA"/>
        </w:rPr>
      </w:pPr>
      <w:r w:rsidRPr="00481B17">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 xml:space="preserve">Вища кваліфікаційна комісія суддів України </w:t>
      </w:r>
      <w:r w:rsidRPr="00481B17">
        <w:rPr>
          <w:rFonts w:ascii="Times New Roman" w:eastAsia="Times New Roman" w:hAnsi="Times New Roman" w:cs="Times New Roman"/>
          <w:color w:val="000000" w:themeColor="text1"/>
          <w:sz w:val="26"/>
          <w:szCs w:val="26"/>
          <w:shd w:val="clear" w:color="auto" w:fill="FFFFFF"/>
          <w:lang w:val="uk-UA"/>
        </w:rPr>
        <w:t>вирішила</w:t>
      </w:r>
      <w:r w:rsidR="005204F6">
        <w:rPr>
          <w:rFonts w:ascii="Times New Roman" w:eastAsia="Times New Roman" w:hAnsi="Times New Roman" w:cs="Times New Roman"/>
          <w:color w:val="000000" w:themeColor="text1"/>
          <w:sz w:val="26"/>
          <w:szCs w:val="26"/>
          <w:shd w:val="clear" w:color="auto" w:fill="FFFFFF"/>
          <w:lang w:val="uk-UA"/>
        </w:rPr>
        <w:t xml:space="preserve"> </w:t>
      </w:r>
      <w:r w:rsidR="005204F6" w:rsidRPr="00770B20">
        <w:rPr>
          <w:rFonts w:ascii="Times New Roman" w:hAnsi="Times New Roman" w:cs="Times New Roman"/>
          <w:iCs/>
          <w:color w:val="000000" w:themeColor="text1"/>
          <w:sz w:val="26"/>
          <w:szCs w:val="26"/>
          <w:shd w:val="clear" w:color="auto" w:fill="FFFFFF"/>
          <w:lang w:val="uk-UA"/>
        </w:rPr>
        <w:t>припинити кваліфікаційн</w:t>
      </w:r>
      <w:r w:rsidR="0016480B">
        <w:rPr>
          <w:rFonts w:ascii="Times New Roman" w:hAnsi="Times New Roman" w:cs="Times New Roman"/>
          <w:iCs/>
          <w:color w:val="000000" w:themeColor="text1"/>
          <w:sz w:val="26"/>
          <w:szCs w:val="26"/>
          <w:shd w:val="clear" w:color="auto" w:fill="FFFFFF"/>
          <w:lang w:val="uk-UA"/>
        </w:rPr>
        <w:t>е</w:t>
      </w:r>
      <w:r w:rsidR="005204F6" w:rsidRPr="00770B20">
        <w:rPr>
          <w:rFonts w:ascii="Times New Roman" w:hAnsi="Times New Roman" w:cs="Times New Roman"/>
          <w:iCs/>
          <w:color w:val="000000" w:themeColor="text1"/>
          <w:sz w:val="26"/>
          <w:szCs w:val="26"/>
          <w:shd w:val="clear" w:color="auto" w:fill="FFFFFF"/>
          <w:lang w:val="uk-UA"/>
        </w:rPr>
        <w:t xml:space="preserve"> оцінювання судді </w:t>
      </w:r>
      <w:r w:rsidR="005204F6" w:rsidRPr="00930D16">
        <w:rPr>
          <w:rFonts w:ascii="Times New Roman" w:hAnsi="Times New Roman" w:cs="Times New Roman"/>
          <w:color w:val="000000" w:themeColor="text1"/>
          <w:sz w:val="26"/>
          <w:szCs w:val="26"/>
          <w:lang w:val="uk-UA"/>
        </w:rPr>
        <w:t xml:space="preserve">Уманського міськрайонного суду Черкаської області </w:t>
      </w:r>
      <w:proofErr w:type="spellStart"/>
      <w:r w:rsidR="005204F6" w:rsidRPr="00930D16">
        <w:rPr>
          <w:rFonts w:ascii="Times New Roman" w:hAnsi="Times New Roman" w:cs="Times New Roman"/>
          <w:color w:val="000000" w:themeColor="text1"/>
          <w:sz w:val="26"/>
          <w:szCs w:val="26"/>
          <w:lang w:val="uk-UA"/>
        </w:rPr>
        <w:t>Горячківської</w:t>
      </w:r>
      <w:proofErr w:type="spellEnd"/>
      <w:r w:rsidR="005204F6" w:rsidRPr="00930D16">
        <w:rPr>
          <w:rFonts w:ascii="Times New Roman" w:hAnsi="Times New Roman" w:cs="Times New Roman"/>
          <w:color w:val="000000" w:themeColor="text1"/>
          <w:sz w:val="26"/>
          <w:szCs w:val="26"/>
          <w:lang w:val="uk-UA"/>
        </w:rPr>
        <w:t xml:space="preserve"> Людмили Володимирівни</w:t>
      </w:r>
      <w:r w:rsidR="005204F6" w:rsidRPr="00770B20">
        <w:rPr>
          <w:rFonts w:ascii="Times New Roman" w:hAnsi="Times New Roman" w:cs="Times New Roman"/>
          <w:iCs/>
          <w:color w:val="000000" w:themeColor="text1"/>
          <w:sz w:val="26"/>
          <w:szCs w:val="26"/>
          <w:shd w:val="clear" w:color="auto" w:fill="FFFFFF"/>
          <w:lang w:val="uk-UA"/>
        </w:rPr>
        <w:t xml:space="preserve"> на відповідність займаній посаді</w:t>
      </w:r>
      <w:r w:rsidR="005204F6">
        <w:rPr>
          <w:rFonts w:ascii="Times New Roman" w:hAnsi="Times New Roman" w:cs="Times New Roman"/>
          <w:iCs/>
          <w:color w:val="000000" w:themeColor="text1"/>
          <w:sz w:val="26"/>
          <w:szCs w:val="26"/>
          <w:shd w:val="clear" w:color="auto" w:fill="FFFFFF"/>
          <w:lang w:val="uk-UA"/>
        </w:rPr>
        <w:t>.</w:t>
      </w:r>
    </w:p>
    <w:p w:rsidR="00720BD4" w:rsidRDefault="00720BD4" w:rsidP="00720BD4">
      <w:pPr>
        <w:pStyle w:val="a8"/>
        <w:spacing w:after="0" w:line="240" w:lineRule="auto"/>
        <w:ind w:left="0"/>
        <w:jc w:val="both"/>
        <w:rPr>
          <w:rFonts w:ascii="Times New Roman" w:hAnsi="Times New Roman" w:cs="Times New Roman"/>
          <w:sz w:val="26"/>
          <w:szCs w:val="26"/>
          <w:lang w:val="uk-UA" w:eastAsia="uk-UA"/>
        </w:rPr>
      </w:pPr>
    </w:p>
    <w:p w:rsidR="005204F6" w:rsidRPr="005204F6" w:rsidRDefault="005204F6" w:rsidP="005204F6">
      <w:pPr>
        <w:pStyle w:val="a8"/>
        <w:numPr>
          <w:ilvl w:val="0"/>
          <w:numId w:val="14"/>
        </w:numPr>
        <w:spacing w:after="0" w:line="240" w:lineRule="auto"/>
        <w:ind w:left="0" w:firstLine="0"/>
        <w:jc w:val="both"/>
        <w:rPr>
          <w:rFonts w:ascii="Times New Roman" w:hAnsi="Times New Roman" w:cs="Times New Roman"/>
          <w:sz w:val="26"/>
          <w:szCs w:val="26"/>
          <w:lang w:val="uk-UA" w:eastAsia="uk-UA"/>
        </w:rPr>
      </w:pPr>
      <w:r w:rsidRPr="005204F6">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 xml:space="preserve">Вища кваліфікаційна комісія суддів України </w:t>
      </w:r>
      <w:r w:rsidRPr="005204F6">
        <w:rPr>
          <w:rFonts w:ascii="Times New Roman" w:eastAsia="Times New Roman" w:hAnsi="Times New Roman" w:cs="Times New Roman"/>
          <w:color w:val="000000" w:themeColor="text1"/>
          <w:sz w:val="26"/>
          <w:szCs w:val="26"/>
          <w:shd w:val="clear" w:color="auto" w:fill="FFFFFF"/>
          <w:lang w:val="uk-UA"/>
        </w:rPr>
        <w:t xml:space="preserve">вирішила </w:t>
      </w:r>
      <w:r w:rsidRPr="005204F6">
        <w:rPr>
          <w:rFonts w:ascii="Times New Roman" w:hAnsi="Times New Roman" w:cs="Times New Roman"/>
          <w:color w:val="000000" w:themeColor="text1"/>
          <w:sz w:val="26"/>
          <w:szCs w:val="26"/>
          <w:shd w:val="clear" w:color="auto" w:fill="FFFFFF"/>
          <w:lang w:val="uk-UA"/>
        </w:rPr>
        <w:t xml:space="preserve">відмовити в задоволенні заяви </w:t>
      </w:r>
      <w:r w:rsidRPr="005204F6">
        <w:rPr>
          <w:rFonts w:ascii="Times New Roman" w:hAnsi="Times New Roman" w:cs="Times New Roman"/>
          <w:color w:val="000000"/>
          <w:sz w:val="26"/>
          <w:szCs w:val="26"/>
          <w:lang w:val="uk-UA" w:eastAsia="uk-UA"/>
        </w:rPr>
        <w:t xml:space="preserve">судді Куп’янського міськрайонного суду Харківської області </w:t>
      </w:r>
      <w:proofErr w:type="spellStart"/>
      <w:r w:rsidRPr="005204F6">
        <w:rPr>
          <w:rFonts w:ascii="Times New Roman" w:hAnsi="Times New Roman" w:cs="Times New Roman"/>
          <w:color w:val="000000"/>
          <w:sz w:val="26"/>
          <w:szCs w:val="26"/>
          <w:lang w:val="uk-UA" w:eastAsia="uk-UA"/>
        </w:rPr>
        <w:t>Цендри</w:t>
      </w:r>
      <w:proofErr w:type="spellEnd"/>
      <w:r w:rsidRPr="005204F6">
        <w:rPr>
          <w:rFonts w:ascii="Times New Roman" w:hAnsi="Times New Roman" w:cs="Times New Roman"/>
          <w:color w:val="000000"/>
          <w:sz w:val="26"/>
          <w:szCs w:val="26"/>
          <w:lang w:val="uk-UA" w:eastAsia="uk-UA"/>
        </w:rPr>
        <w:t xml:space="preserve"> Наталії Володимирівни про перегляд рішення Вищої кваліфікаційної комісії суддів України від 18 жовтня 2018 року № 237/зп-18 щодо результатів виконаного практичного завдання в межах процедури оцінювання суддів на відповідність займаній посаді.</w:t>
      </w:r>
    </w:p>
    <w:p w:rsidR="005204F6" w:rsidRDefault="005204F6" w:rsidP="005204F6">
      <w:pPr>
        <w:pStyle w:val="a8"/>
        <w:spacing w:after="0" w:line="240" w:lineRule="auto"/>
        <w:ind w:left="0"/>
        <w:jc w:val="both"/>
        <w:rPr>
          <w:rFonts w:ascii="Times New Roman" w:hAnsi="Times New Roman" w:cs="Times New Roman"/>
          <w:color w:val="000000"/>
          <w:sz w:val="26"/>
          <w:szCs w:val="26"/>
          <w:lang w:val="uk-UA" w:eastAsia="uk-UA"/>
        </w:rPr>
      </w:pPr>
      <w:r>
        <w:rPr>
          <w:rFonts w:ascii="Times New Roman" w:hAnsi="Times New Roman" w:cs="Times New Roman"/>
          <w:color w:val="000000" w:themeColor="text1"/>
          <w:sz w:val="26"/>
          <w:szCs w:val="26"/>
          <w:shd w:val="clear" w:color="auto" w:fill="FFFFFF"/>
          <w:lang w:val="uk-UA"/>
        </w:rPr>
        <w:tab/>
        <w:t xml:space="preserve">Допустити суддю </w:t>
      </w:r>
      <w:r w:rsidRPr="00930D16">
        <w:rPr>
          <w:rFonts w:ascii="Times New Roman" w:hAnsi="Times New Roman" w:cs="Times New Roman"/>
          <w:color w:val="000000"/>
          <w:sz w:val="26"/>
          <w:szCs w:val="26"/>
          <w:lang w:val="uk-UA" w:eastAsia="uk-UA"/>
        </w:rPr>
        <w:t xml:space="preserve">Куп’янського міськрайонного суду Харківської області </w:t>
      </w:r>
      <w:proofErr w:type="spellStart"/>
      <w:r w:rsidRPr="00930D16">
        <w:rPr>
          <w:rFonts w:ascii="Times New Roman" w:hAnsi="Times New Roman" w:cs="Times New Roman"/>
          <w:color w:val="000000"/>
          <w:sz w:val="26"/>
          <w:szCs w:val="26"/>
          <w:lang w:val="uk-UA" w:eastAsia="uk-UA"/>
        </w:rPr>
        <w:t>Цендр</w:t>
      </w:r>
      <w:r>
        <w:rPr>
          <w:rFonts w:ascii="Times New Roman" w:hAnsi="Times New Roman" w:cs="Times New Roman"/>
          <w:color w:val="000000"/>
          <w:sz w:val="26"/>
          <w:szCs w:val="26"/>
          <w:lang w:val="uk-UA" w:eastAsia="uk-UA"/>
        </w:rPr>
        <w:t>у</w:t>
      </w:r>
      <w:proofErr w:type="spellEnd"/>
      <w:r w:rsidRPr="00930D16">
        <w:rPr>
          <w:rFonts w:ascii="Times New Roman" w:hAnsi="Times New Roman" w:cs="Times New Roman"/>
          <w:color w:val="000000"/>
          <w:sz w:val="26"/>
          <w:szCs w:val="26"/>
          <w:lang w:val="uk-UA" w:eastAsia="uk-UA"/>
        </w:rPr>
        <w:t xml:space="preserve"> Натал</w:t>
      </w:r>
      <w:r w:rsidR="00C533F9">
        <w:rPr>
          <w:rFonts w:ascii="Times New Roman" w:hAnsi="Times New Roman" w:cs="Times New Roman"/>
          <w:color w:val="000000"/>
          <w:sz w:val="26"/>
          <w:szCs w:val="26"/>
          <w:lang w:val="uk-UA" w:eastAsia="uk-UA"/>
        </w:rPr>
        <w:t>і</w:t>
      </w:r>
      <w:r>
        <w:rPr>
          <w:rFonts w:ascii="Times New Roman" w:hAnsi="Times New Roman" w:cs="Times New Roman"/>
          <w:color w:val="000000"/>
          <w:sz w:val="26"/>
          <w:szCs w:val="26"/>
          <w:lang w:val="uk-UA" w:eastAsia="uk-UA"/>
        </w:rPr>
        <w:t>ю</w:t>
      </w:r>
      <w:r w:rsidRPr="00930D16">
        <w:rPr>
          <w:rFonts w:ascii="Times New Roman" w:hAnsi="Times New Roman" w:cs="Times New Roman"/>
          <w:color w:val="000000"/>
          <w:sz w:val="26"/>
          <w:szCs w:val="26"/>
          <w:lang w:val="uk-UA" w:eastAsia="uk-UA"/>
        </w:rPr>
        <w:t xml:space="preserve"> Володимирівн</w:t>
      </w:r>
      <w:r>
        <w:rPr>
          <w:rFonts w:ascii="Times New Roman" w:hAnsi="Times New Roman" w:cs="Times New Roman"/>
          <w:color w:val="000000"/>
          <w:sz w:val="26"/>
          <w:szCs w:val="26"/>
          <w:lang w:val="uk-UA" w:eastAsia="uk-UA"/>
        </w:rPr>
        <w:t>у до другого етапу кваліфікаційного оцінювання суддів місцевих та апеляційних судів на відповідність займаній посаді «Дослідження досьє та проведення співбесіди».</w:t>
      </w:r>
    </w:p>
    <w:p w:rsidR="00720BD4" w:rsidRPr="00E57B0E" w:rsidRDefault="00720BD4" w:rsidP="005204F6">
      <w:pPr>
        <w:pStyle w:val="a8"/>
        <w:spacing w:after="0" w:line="240" w:lineRule="auto"/>
        <w:ind w:left="0"/>
        <w:jc w:val="both"/>
        <w:rPr>
          <w:rFonts w:ascii="Times New Roman" w:hAnsi="Times New Roman" w:cs="Times New Roman"/>
          <w:color w:val="000000" w:themeColor="text1"/>
          <w:sz w:val="26"/>
          <w:szCs w:val="26"/>
          <w:shd w:val="clear" w:color="auto" w:fill="FFFFFF"/>
          <w:lang w:val="uk-UA"/>
        </w:rPr>
      </w:pPr>
    </w:p>
    <w:p w:rsidR="005204F6" w:rsidRPr="00720BD4" w:rsidRDefault="005204F6" w:rsidP="00F01121">
      <w:pPr>
        <w:pStyle w:val="a8"/>
        <w:numPr>
          <w:ilvl w:val="0"/>
          <w:numId w:val="14"/>
        </w:numPr>
        <w:spacing w:after="0" w:line="240" w:lineRule="auto"/>
        <w:ind w:left="0" w:firstLine="0"/>
        <w:jc w:val="both"/>
        <w:rPr>
          <w:rFonts w:ascii="Times New Roman" w:hAnsi="Times New Roman" w:cs="Times New Roman"/>
          <w:sz w:val="26"/>
          <w:szCs w:val="26"/>
          <w:lang w:val="uk-UA" w:eastAsia="uk-UA"/>
        </w:rPr>
      </w:pPr>
      <w:r w:rsidRPr="005204F6">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 xml:space="preserve">Вища кваліфікаційна комісія суддів України </w:t>
      </w:r>
      <w:r w:rsidRPr="005204F6">
        <w:rPr>
          <w:rFonts w:ascii="Times New Roman" w:eastAsia="Times New Roman" w:hAnsi="Times New Roman" w:cs="Times New Roman"/>
          <w:color w:val="000000" w:themeColor="text1"/>
          <w:sz w:val="26"/>
          <w:szCs w:val="26"/>
          <w:shd w:val="clear" w:color="auto" w:fill="FFFFFF"/>
          <w:lang w:val="uk-UA"/>
        </w:rPr>
        <w:t xml:space="preserve">вирішила </w:t>
      </w:r>
      <w:r>
        <w:rPr>
          <w:rFonts w:ascii="Times New Roman" w:hAnsi="Times New Roman" w:cs="Times New Roman"/>
          <w:color w:val="000000" w:themeColor="text1"/>
          <w:sz w:val="26"/>
          <w:szCs w:val="26"/>
          <w:shd w:val="clear" w:color="auto" w:fill="FFFFFF"/>
          <w:lang w:val="uk-UA"/>
        </w:rPr>
        <w:t xml:space="preserve">допустити суддю </w:t>
      </w:r>
      <w:r w:rsidRPr="00930D16">
        <w:rPr>
          <w:rFonts w:ascii="Times New Roman" w:hAnsi="Times New Roman" w:cs="Times New Roman"/>
          <w:color w:val="000000" w:themeColor="text1"/>
          <w:sz w:val="26"/>
          <w:szCs w:val="26"/>
          <w:lang w:val="uk-UA" w:eastAsia="uk-UA"/>
        </w:rPr>
        <w:t xml:space="preserve">Київського окружного адміністративного суду </w:t>
      </w:r>
      <w:proofErr w:type="spellStart"/>
      <w:r w:rsidRPr="00930D16">
        <w:rPr>
          <w:rFonts w:ascii="Times New Roman" w:hAnsi="Times New Roman" w:cs="Times New Roman"/>
          <w:color w:val="000000" w:themeColor="text1"/>
          <w:sz w:val="26"/>
          <w:szCs w:val="26"/>
          <w:lang w:val="uk-UA" w:eastAsia="uk-UA"/>
        </w:rPr>
        <w:t>Головенка</w:t>
      </w:r>
      <w:proofErr w:type="spellEnd"/>
      <w:r w:rsidRPr="00930D16">
        <w:rPr>
          <w:rFonts w:ascii="Times New Roman" w:hAnsi="Times New Roman" w:cs="Times New Roman"/>
          <w:color w:val="000000" w:themeColor="text1"/>
          <w:sz w:val="26"/>
          <w:szCs w:val="26"/>
          <w:lang w:val="uk-UA" w:eastAsia="uk-UA"/>
        </w:rPr>
        <w:t xml:space="preserve"> Олега Дмитровича</w:t>
      </w:r>
      <w:r>
        <w:rPr>
          <w:rFonts w:ascii="Times New Roman" w:hAnsi="Times New Roman" w:cs="Times New Roman"/>
          <w:color w:val="000000" w:themeColor="text1"/>
          <w:sz w:val="26"/>
          <w:szCs w:val="26"/>
          <w:lang w:val="uk-UA" w:eastAsia="uk-UA"/>
        </w:rPr>
        <w:t xml:space="preserve"> </w:t>
      </w:r>
      <w:r w:rsidRPr="00930D16">
        <w:rPr>
          <w:rFonts w:ascii="Times New Roman" w:hAnsi="Times New Roman" w:cs="Times New Roman"/>
          <w:color w:val="000000" w:themeColor="text1"/>
          <w:sz w:val="26"/>
          <w:szCs w:val="26"/>
          <w:shd w:val="clear" w:color="auto" w:fill="FFFFFF"/>
          <w:lang w:val="uk-UA"/>
        </w:rPr>
        <w:t>до другого етапу кваліфікаційного оцінювання суддів місцевих та апеляційних судів на відповідність займаній посаді «Дослідження досьє та проведення співбесіди»</w:t>
      </w:r>
      <w:r>
        <w:rPr>
          <w:rFonts w:ascii="Times New Roman" w:hAnsi="Times New Roman" w:cs="Times New Roman"/>
          <w:color w:val="000000" w:themeColor="text1"/>
          <w:sz w:val="26"/>
          <w:szCs w:val="26"/>
          <w:shd w:val="clear" w:color="auto" w:fill="FFFFFF"/>
          <w:lang w:val="uk-UA"/>
        </w:rPr>
        <w:t>.</w:t>
      </w:r>
    </w:p>
    <w:p w:rsidR="00720BD4" w:rsidRPr="005204F6" w:rsidRDefault="00720BD4" w:rsidP="00720BD4">
      <w:pPr>
        <w:pStyle w:val="a8"/>
        <w:spacing w:after="0" w:line="240" w:lineRule="auto"/>
        <w:ind w:left="0"/>
        <w:jc w:val="both"/>
        <w:rPr>
          <w:rFonts w:ascii="Times New Roman" w:hAnsi="Times New Roman" w:cs="Times New Roman"/>
          <w:sz w:val="26"/>
          <w:szCs w:val="26"/>
          <w:lang w:val="uk-UA" w:eastAsia="uk-UA"/>
        </w:rPr>
      </w:pPr>
    </w:p>
    <w:p w:rsidR="005204F6" w:rsidRPr="00720BD4" w:rsidRDefault="005204F6" w:rsidP="00F01121">
      <w:pPr>
        <w:pStyle w:val="a8"/>
        <w:numPr>
          <w:ilvl w:val="0"/>
          <w:numId w:val="14"/>
        </w:numPr>
        <w:spacing w:after="0" w:line="240" w:lineRule="auto"/>
        <w:ind w:left="0" w:firstLine="0"/>
        <w:jc w:val="both"/>
        <w:rPr>
          <w:rFonts w:ascii="Times New Roman" w:hAnsi="Times New Roman" w:cs="Times New Roman"/>
          <w:sz w:val="26"/>
          <w:szCs w:val="26"/>
          <w:lang w:val="uk-UA" w:eastAsia="uk-UA"/>
        </w:rPr>
      </w:pPr>
      <w:r w:rsidRPr="005204F6">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 xml:space="preserve">Вища кваліфікаційна комісія суддів України </w:t>
      </w:r>
      <w:r w:rsidRPr="005204F6">
        <w:rPr>
          <w:rFonts w:ascii="Times New Roman" w:eastAsia="Times New Roman" w:hAnsi="Times New Roman" w:cs="Times New Roman"/>
          <w:color w:val="000000" w:themeColor="text1"/>
          <w:sz w:val="26"/>
          <w:szCs w:val="26"/>
          <w:shd w:val="clear" w:color="auto" w:fill="FFFFFF"/>
          <w:lang w:val="uk-UA"/>
        </w:rPr>
        <w:t>вирішила</w:t>
      </w:r>
      <w:r>
        <w:rPr>
          <w:rFonts w:ascii="Times New Roman" w:eastAsia="Times New Roman" w:hAnsi="Times New Roman" w:cs="Times New Roman"/>
          <w:color w:val="000000" w:themeColor="text1"/>
          <w:sz w:val="26"/>
          <w:szCs w:val="26"/>
          <w:shd w:val="clear" w:color="auto" w:fill="FFFFFF"/>
          <w:lang w:val="uk-UA"/>
        </w:rPr>
        <w:t xml:space="preserve"> </w:t>
      </w:r>
      <w:proofErr w:type="spellStart"/>
      <w:r w:rsidRPr="00C72121">
        <w:rPr>
          <w:rFonts w:ascii="Times New Roman" w:hAnsi="Times New Roman" w:cs="Times New Roman"/>
          <w:iCs/>
          <w:color w:val="000000" w:themeColor="text1"/>
          <w:sz w:val="26"/>
          <w:szCs w:val="26"/>
          <w:shd w:val="clear" w:color="auto" w:fill="FFFFFF"/>
          <w:lang w:val="uk-UA"/>
        </w:rPr>
        <w:t>внести</w:t>
      </w:r>
      <w:proofErr w:type="spellEnd"/>
      <w:r w:rsidRPr="00C72121">
        <w:rPr>
          <w:rFonts w:ascii="Times New Roman" w:hAnsi="Times New Roman" w:cs="Times New Roman"/>
          <w:iCs/>
          <w:color w:val="000000" w:themeColor="text1"/>
          <w:sz w:val="26"/>
          <w:szCs w:val="26"/>
          <w:shd w:val="clear" w:color="auto" w:fill="FFFFFF"/>
          <w:lang w:val="uk-UA"/>
        </w:rPr>
        <w:t xml:space="preserve"> рекомендацію Вищій раді правосуддя про призначення </w:t>
      </w:r>
      <w:proofErr w:type="spellStart"/>
      <w:r w:rsidRPr="00C72121">
        <w:rPr>
          <w:rFonts w:ascii="Times New Roman" w:hAnsi="Times New Roman" w:cs="Times New Roman"/>
          <w:iCs/>
          <w:color w:val="000000" w:themeColor="text1"/>
          <w:sz w:val="26"/>
          <w:szCs w:val="26"/>
          <w:shd w:val="clear" w:color="auto" w:fill="FFFFFF"/>
          <w:lang w:val="uk-UA"/>
        </w:rPr>
        <w:t>Гаєвого</w:t>
      </w:r>
      <w:proofErr w:type="spellEnd"/>
      <w:r w:rsidRPr="00C72121">
        <w:rPr>
          <w:rFonts w:ascii="Times New Roman" w:hAnsi="Times New Roman" w:cs="Times New Roman"/>
          <w:iCs/>
          <w:color w:val="000000" w:themeColor="text1"/>
          <w:sz w:val="26"/>
          <w:szCs w:val="26"/>
          <w:shd w:val="clear" w:color="auto" w:fill="FFFFFF"/>
          <w:lang w:val="uk-UA"/>
        </w:rPr>
        <w:t xml:space="preserve"> Олександра Вікторовича на посаду судді </w:t>
      </w:r>
      <w:r w:rsidRPr="00E57B0E">
        <w:rPr>
          <w:rFonts w:ascii="Times New Roman" w:hAnsi="Times New Roman" w:cs="Times New Roman"/>
          <w:iCs/>
          <w:color w:val="000000" w:themeColor="text1"/>
          <w:sz w:val="26"/>
          <w:szCs w:val="26"/>
          <w:shd w:val="clear" w:color="auto" w:fill="FFFFFF"/>
          <w:lang w:val="uk-UA"/>
        </w:rPr>
        <w:t>Покровського</w:t>
      </w:r>
      <w:r w:rsidRPr="00C72121">
        <w:rPr>
          <w:rFonts w:ascii="Times New Roman" w:hAnsi="Times New Roman" w:cs="Times New Roman"/>
          <w:iCs/>
          <w:color w:val="000000" w:themeColor="text1"/>
          <w:sz w:val="26"/>
          <w:szCs w:val="26"/>
          <w:shd w:val="clear" w:color="auto" w:fill="FFFFFF"/>
          <w:lang w:val="uk-UA"/>
        </w:rPr>
        <w:t xml:space="preserve"> міського суду Дніпропетровської області</w:t>
      </w:r>
      <w:r>
        <w:rPr>
          <w:rFonts w:ascii="Times New Roman" w:hAnsi="Times New Roman" w:cs="Times New Roman"/>
          <w:iCs/>
          <w:color w:val="000000" w:themeColor="text1"/>
          <w:sz w:val="26"/>
          <w:szCs w:val="26"/>
          <w:shd w:val="clear" w:color="auto" w:fill="FFFFFF"/>
          <w:lang w:val="uk-UA"/>
        </w:rPr>
        <w:t>.</w:t>
      </w:r>
    </w:p>
    <w:p w:rsidR="00720BD4" w:rsidRPr="005204F6" w:rsidRDefault="00720BD4" w:rsidP="00720BD4">
      <w:pPr>
        <w:pStyle w:val="a8"/>
        <w:spacing w:after="0" w:line="240" w:lineRule="auto"/>
        <w:ind w:left="0"/>
        <w:jc w:val="both"/>
        <w:rPr>
          <w:rFonts w:ascii="Times New Roman" w:hAnsi="Times New Roman" w:cs="Times New Roman"/>
          <w:sz w:val="26"/>
          <w:szCs w:val="26"/>
          <w:lang w:val="uk-UA" w:eastAsia="uk-UA"/>
        </w:rPr>
      </w:pPr>
    </w:p>
    <w:p w:rsidR="004F03A6" w:rsidRPr="00720BD4" w:rsidRDefault="005204F6" w:rsidP="004F03A6">
      <w:pPr>
        <w:pStyle w:val="a8"/>
        <w:numPr>
          <w:ilvl w:val="0"/>
          <w:numId w:val="14"/>
        </w:numPr>
        <w:spacing w:after="0" w:line="240" w:lineRule="auto"/>
        <w:ind w:left="0" w:firstLine="0"/>
        <w:jc w:val="both"/>
        <w:rPr>
          <w:rFonts w:ascii="Times New Roman" w:hAnsi="Times New Roman" w:cs="Times New Roman"/>
          <w:sz w:val="26"/>
          <w:szCs w:val="26"/>
          <w:lang w:val="uk-UA" w:eastAsia="uk-UA"/>
        </w:rPr>
      </w:pPr>
      <w:r w:rsidRPr="005204F6">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 xml:space="preserve">Вища кваліфікаційна комісія суддів України </w:t>
      </w:r>
      <w:r w:rsidRPr="005204F6">
        <w:rPr>
          <w:rFonts w:ascii="Times New Roman" w:eastAsia="Times New Roman" w:hAnsi="Times New Roman" w:cs="Times New Roman"/>
          <w:color w:val="000000" w:themeColor="text1"/>
          <w:sz w:val="26"/>
          <w:szCs w:val="26"/>
          <w:shd w:val="clear" w:color="auto" w:fill="FFFFFF"/>
          <w:lang w:val="uk-UA"/>
        </w:rPr>
        <w:t>вирішила</w:t>
      </w:r>
      <w:r>
        <w:rPr>
          <w:rFonts w:ascii="Times New Roman" w:eastAsia="Times New Roman" w:hAnsi="Times New Roman" w:cs="Times New Roman"/>
          <w:color w:val="000000" w:themeColor="text1"/>
          <w:sz w:val="26"/>
          <w:szCs w:val="26"/>
          <w:shd w:val="clear" w:color="auto" w:fill="FFFFFF"/>
          <w:lang w:val="uk-UA"/>
        </w:rPr>
        <w:t xml:space="preserve"> </w:t>
      </w:r>
      <w:proofErr w:type="spellStart"/>
      <w:r w:rsidRPr="00C72121">
        <w:rPr>
          <w:rFonts w:ascii="Times New Roman" w:hAnsi="Times New Roman" w:cs="Times New Roman"/>
          <w:iCs/>
          <w:color w:val="000000" w:themeColor="text1"/>
          <w:sz w:val="26"/>
          <w:szCs w:val="26"/>
          <w:shd w:val="clear" w:color="auto" w:fill="FFFFFF"/>
          <w:lang w:val="uk-UA"/>
        </w:rPr>
        <w:t>внести</w:t>
      </w:r>
      <w:proofErr w:type="spellEnd"/>
      <w:r w:rsidRPr="00C72121">
        <w:rPr>
          <w:rFonts w:ascii="Times New Roman" w:hAnsi="Times New Roman" w:cs="Times New Roman"/>
          <w:iCs/>
          <w:color w:val="000000" w:themeColor="text1"/>
          <w:sz w:val="26"/>
          <w:szCs w:val="26"/>
          <w:shd w:val="clear" w:color="auto" w:fill="FFFFFF"/>
          <w:lang w:val="uk-UA"/>
        </w:rPr>
        <w:t xml:space="preserve"> рекомендацію Вищій раді правосуддя про призначення </w:t>
      </w:r>
      <w:proofErr w:type="spellStart"/>
      <w:r w:rsidRPr="00C72121">
        <w:rPr>
          <w:rFonts w:ascii="Times New Roman" w:hAnsi="Times New Roman" w:cs="Times New Roman"/>
          <w:iCs/>
          <w:color w:val="000000" w:themeColor="text1"/>
          <w:sz w:val="26"/>
          <w:szCs w:val="26"/>
          <w:shd w:val="clear" w:color="auto" w:fill="FFFFFF"/>
          <w:lang w:val="uk-UA"/>
        </w:rPr>
        <w:t>Гукової</w:t>
      </w:r>
      <w:proofErr w:type="spellEnd"/>
      <w:r w:rsidRPr="00C72121">
        <w:rPr>
          <w:rFonts w:ascii="Times New Roman" w:hAnsi="Times New Roman" w:cs="Times New Roman"/>
          <w:iCs/>
          <w:color w:val="000000" w:themeColor="text1"/>
          <w:sz w:val="26"/>
          <w:szCs w:val="26"/>
          <w:shd w:val="clear" w:color="auto" w:fill="FFFFFF"/>
          <w:lang w:val="uk-UA"/>
        </w:rPr>
        <w:t xml:space="preserve"> Руслани Михайлівни на посаду судді </w:t>
      </w:r>
      <w:r w:rsidRPr="00E57B0E">
        <w:rPr>
          <w:rFonts w:ascii="Times New Roman" w:hAnsi="Times New Roman" w:cs="Times New Roman"/>
          <w:iCs/>
          <w:color w:val="000000" w:themeColor="text1"/>
          <w:sz w:val="26"/>
          <w:szCs w:val="26"/>
          <w:shd w:val="clear" w:color="auto" w:fill="FFFFFF"/>
          <w:lang w:val="uk-UA"/>
        </w:rPr>
        <w:t>Покровського</w:t>
      </w:r>
      <w:r w:rsidRPr="00C72121">
        <w:rPr>
          <w:rFonts w:ascii="Times New Roman" w:hAnsi="Times New Roman" w:cs="Times New Roman"/>
          <w:iCs/>
          <w:color w:val="000000" w:themeColor="text1"/>
          <w:sz w:val="26"/>
          <w:szCs w:val="26"/>
          <w:shd w:val="clear" w:color="auto" w:fill="FFFFFF"/>
          <w:lang w:val="uk-UA"/>
        </w:rPr>
        <w:t xml:space="preserve"> міського суду Дніпропетровської області.</w:t>
      </w:r>
    </w:p>
    <w:p w:rsidR="00720BD4" w:rsidRPr="004F03A6" w:rsidRDefault="00720BD4" w:rsidP="00720BD4">
      <w:pPr>
        <w:pStyle w:val="a8"/>
        <w:spacing w:after="0" w:line="240" w:lineRule="auto"/>
        <w:ind w:left="0"/>
        <w:jc w:val="both"/>
        <w:rPr>
          <w:rFonts w:ascii="Times New Roman" w:hAnsi="Times New Roman" w:cs="Times New Roman"/>
          <w:sz w:val="26"/>
          <w:szCs w:val="26"/>
          <w:lang w:val="uk-UA" w:eastAsia="uk-UA"/>
        </w:rPr>
      </w:pPr>
    </w:p>
    <w:p w:rsidR="004F03A6" w:rsidRPr="00720BD4" w:rsidRDefault="004F03A6" w:rsidP="004F03A6">
      <w:pPr>
        <w:pStyle w:val="a8"/>
        <w:numPr>
          <w:ilvl w:val="0"/>
          <w:numId w:val="14"/>
        </w:numPr>
        <w:spacing w:after="0" w:line="240" w:lineRule="auto"/>
        <w:ind w:left="0" w:firstLine="0"/>
        <w:jc w:val="both"/>
        <w:rPr>
          <w:rFonts w:ascii="Times New Roman" w:hAnsi="Times New Roman" w:cs="Times New Roman"/>
          <w:sz w:val="26"/>
          <w:szCs w:val="26"/>
          <w:lang w:val="uk-UA" w:eastAsia="uk-UA"/>
        </w:rPr>
      </w:pPr>
      <w:r w:rsidRPr="004F03A6">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 xml:space="preserve">Вища кваліфікаційна комісія суддів України </w:t>
      </w:r>
      <w:r w:rsidRPr="004F03A6">
        <w:rPr>
          <w:rFonts w:ascii="Times New Roman" w:eastAsia="Times New Roman" w:hAnsi="Times New Roman" w:cs="Times New Roman"/>
          <w:color w:val="000000" w:themeColor="text1"/>
          <w:sz w:val="26"/>
          <w:szCs w:val="26"/>
          <w:shd w:val="clear" w:color="auto" w:fill="FFFFFF"/>
          <w:lang w:val="uk-UA"/>
        </w:rPr>
        <w:t xml:space="preserve">вирішила </w:t>
      </w:r>
      <w:r w:rsidRPr="004F03A6">
        <w:rPr>
          <w:rFonts w:ascii="Times New Roman" w:hAnsi="Times New Roman" w:cs="Times New Roman"/>
          <w:iCs/>
          <w:sz w:val="26"/>
          <w:szCs w:val="26"/>
          <w:lang w:val="uk-UA"/>
        </w:rPr>
        <w:t xml:space="preserve">припинити кваліфікаційне оцінювання судді </w:t>
      </w:r>
      <w:proofErr w:type="spellStart"/>
      <w:r w:rsidRPr="004F03A6">
        <w:rPr>
          <w:rFonts w:ascii="Times New Roman" w:hAnsi="Times New Roman" w:cs="Times New Roman"/>
          <w:iCs/>
          <w:sz w:val="26"/>
          <w:szCs w:val="26"/>
          <w:lang w:val="uk-UA"/>
        </w:rPr>
        <w:t>Саратського</w:t>
      </w:r>
      <w:proofErr w:type="spellEnd"/>
      <w:r w:rsidRPr="004F03A6">
        <w:rPr>
          <w:rFonts w:ascii="Times New Roman" w:hAnsi="Times New Roman" w:cs="Times New Roman"/>
          <w:iCs/>
          <w:sz w:val="26"/>
          <w:szCs w:val="26"/>
          <w:lang w:val="uk-UA"/>
        </w:rPr>
        <w:t xml:space="preserve"> районного суду Одеської області Бучацької Алли Іванівни на відповідність займаній посаді.</w:t>
      </w:r>
    </w:p>
    <w:p w:rsidR="00720BD4" w:rsidRPr="004F03A6" w:rsidRDefault="00720BD4" w:rsidP="00720BD4">
      <w:pPr>
        <w:pStyle w:val="a8"/>
        <w:spacing w:after="0" w:line="240" w:lineRule="auto"/>
        <w:ind w:left="0"/>
        <w:jc w:val="both"/>
        <w:rPr>
          <w:rFonts w:ascii="Times New Roman" w:hAnsi="Times New Roman" w:cs="Times New Roman"/>
          <w:sz w:val="26"/>
          <w:szCs w:val="26"/>
          <w:lang w:val="uk-UA" w:eastAsia="uk-UA"/>
        </w:rPr>
      </w:pPr>
    </w:p>
    <w:p w:rsidR="005204F6" w:rsidRPr="004F03A6" w:rsidRDefault="004F03A6" w:rsidP="00F01121">
      <w:pPr>
        <w:pStyle w:val="a8"/>
        <w:numPr>
          <w:ilvl w:val="0"/>
          <w:numId w:val="14"/>
        </w:numPr>
        <w:spacing w:after="0" w:line="240" w:lineRule="auto"/>
        <w:ind w:left="0" w:firstLine="0"/>
        <w:jc w:val="both"/>
        <w:rPr>
          <w:rFonts w:ascii="Times New Roman" w:hAnsi="Times New Roman" w:cs="Times New Roman"/>
          <w:sz w:val="26"/>
          <w:szCs w:val="26"/>
          <w:lang w:val="uk-UA" w:eastAsia="uk-UA"/>
        </w:rPr>
      </w:pPr>
      <w:r w:rsidRPr="004F03A6">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 xml:space="preserve">Вища кваліфікаційна комісія суддів України </w:t>
      </w:r>
      <w:r w:rsidRPr="004F03A6">
        <w:rPr>
          <w:rFonts w:ascii="Times New Roman" w:eastAsia="Times New Roman" w:hAnsi="Times New Roman" w:cs="Times New Roman"/>
          <w:color w:val="000000" w:themeColor="text1"/>
          <w:sz w:val="26"/>
          <w:szCs w:val="26"/>
          <w:shd w:val="clear" w:color="auto" w:fill="FFFFFF"/>
          <w:lang w:val="uk-UA"/>
        </w:rPr>
        <w:t>вирішила</w:t>
      </w:r>
      <w:r>
        <w:rPr>
          <w:rFonts w:ascii="Times New Roman" w:eastAsia="Times New Roman" w:hAnsi="Times New Roman" w:cs="Times New Roman"/>
          <w:color w:val="000000" w:themeColor="text1"/>
          <w:sz w:val="26"/>
          <w:szCs w:val="26"/>
          <w:shd w:val="clear" w:color="auto" w:fill="FFFFFF"/>
          <w:lang w:val="uk-UA"/>
        </w:rPr>
        <w:t xml:space="preserve"> </w:t>
      </w:r>
      <w:r w:rsidRPr="00C72121">
        <w:rPr>
          <w:rFonts w:ascii="Times New Roman" w:hAnsi="Times New Roman" w:cs="Times New Roman"/>
          <w:color w:val="000000"/>
          <w:sz w:val="26"/>
          <w:szCs w:val="26"/>
          <w:lang w:val="uk-UA" w:eastAsia="uk-UA"/>
        </w:rPr>
        <w:t xml:space="preserve">припинити кваліфікаційне оцінювання судді Броварського міськрайонного суду Київської області Радзівіл </w:t>
      </w:r>
      <w:proofErr w:type="spellStart"/>
      <w:r w:rsidRPr="00C72121">
        <w:rPr>
          <w:rFonts w:ascii="Times New Roman" w:hAnsi="Times New Roman" w:cs="Times New Roman"/>
          <w:color w:val="000000"/>
          <w:sz w:val="26"/>
          <w:szCs w:val="26"/>
          <w:lang w:val="uk-UA" w:eastAsia="uk-UA"/>
        </w:rPr>
        <w:t>Аліни</w:t>
      </w:r>
      <w:proofErr w:type="spellEnd"/>
      <w:r w:rsidRPr="00C72121">
        <w:rPr>
          <w:rFonts w:ascii="Times New Roman" w:hAnsi="Times New Roman" w:cs="Times New Roman"/>
          <w:color w:val="000000"/>
          <w:sz w:val="26"/>
          <w:szCs w:val="26"/>
          <w:lang w:val="uk-UA" w:eastAsia="uk-UA"/>
        </w:rPr>
        <w:t xml:space="preserve"> Григорівни на відповідність займаній посаді.</w:t>
      </w:r>
    </w:p>
    <w:p w:rsidR="004F03A6" w:rsidRPr="004F03A6" w:rsidRDefault="004F03A6" w:rsidP="00F01121">
      <w:pPr>
        <w:pStyle w:val="a8"/>
        <w:numPr>
          <w:ilvl w:val="0"/>
          <w:numId w:val="14"/>
        </w:numPr>
        <w:spacing w:after="0" w:line="240" w:lineRule="auto"/>
        <w:ind w:left="0" w:firstLine="0"/>
        <w:jc w:val="both"/>
        <w:rPr>
          <w:rFonts w:ascii="Times New Roman" w:hAnsi="Times New Roman" w:cs="Times New Roman"/>
          <w:sz w:val="26"/>
          <w:szCs w:val="26"/>
          <w:lang w:val="uk-UA" w:eastAsia="uk-UA"/>
        </w:rPr>
      </w:pPr>
      <w:r w:rsidRPr="004F03A6">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 xml:space="preserve">Вища кваліфікаційна комісія суддів України </w:t>
      </w:r>
      <w:r w:rsidRPr="004F03A6">
        <w:rPr>
          <w:rFonts w:ascii="Times New Roman" w:eastAsia="Times New Roman" w:hAnsi="Times New Roman" w:cs="Times New Roman"/>
          <w:color w:val="000000" w:themeColor="text1"/>
          <w:sz w:val="26"/>
          <w:szCs w:val="26"/>
          <w:shd w:val="clear" w:color="auto" w:fill="FFFFFF"/>
          <w:lang w:val="uk-UA"/>
        </w:rPr>
        <w:t>вирішила</w:t>
      </w:r>
      <w:r>
        <w:rPr>
          <w:rFonts w:ascii="Times New Roman" w:eastAsia="Times New Roman" w:hAnsi="Times New Roman" w:cs="Times New Roman"/>
          <w:color w:val="000000" w:themeColor="text1"/>
          <w:sz w:val="26"/>
          <w:szCs w:val="26"/>
          <w:shd w:val="clear" w:color="auto" w:fill="FFFFFF"/>
          <w:lang w:val="uk-UA"/>
        </w:rPr>
        <w:t xml:space="preserve">: </w:t>
      </w:r>
    </w:p>
    <w:p w:rsidR="004F03A6" w:rsidRPr="004F03A6" w:rsidRDefault="004F03A6" w:rsidP="004F03A6">
      <w:pPr>
        <w:spacing w:after="0" w:line="240" w:lineRule="auto"/>
        <w:ind w:firstLine="709"/>
        <w:jc w:val="both"/>
        <w:rPr>
          <w:rFonts w:ascii="Times New Roman" w:hAnsi="Times New Roman" w:cs="Times New Roman"/>
          <w:iCs/>
          <w:color w:val="000000" w:themeColor="text1"/>
          <w:sz w:val="26"/>
          <w:szCs w:val="26"/>
          <w:shd w:val="clear" w:color="auto" w:fill="FFFFFF"/>
          <w:lang w:val="uk-UA"/>
        </w:rPr>
      </w:pPr>
      <w:r w:rsidRPr="004F03A6">
        <w:rPr>
          <w:rFonts w:ascii="Times New Roman" w:hAnsi="Times New Roman" w:cs="Times New Roman"/>
          <w:iCs/>
          <w:color w:val="000000" w:themeColor="text1"/>
          <w:sz w:val="26"/>
          <w:szCs w:val="26"/>
          <w:shd w:val="clear" w:color="auto" w:fill="FFFFFF"/>
          <w:lang w:val="uk-UA"/>
        </w:rPr>
        <w:lastRenderedPageBreak/>
        <w:t>Затвердити методичні вказівки з оцінювання практичного завдання з адміністративної, господарської та цивільної спеціалізацій, виконаного під час кваліфікаційного іспиту кандидатами на посади суддів місцевих судів та суддями, які мають намір бути переведеними до іншого місцевого суду.</w:t>
      </w:r>
    </w:p>
    <w:p w:rsidR="004F03A6" w:rsidRDefault="004F03A6" w:rsidP="004F03A6">
      <w:pPr>
        <w:spacing w:after="0" w:line="240" w:lineRule="auto"/>
        <w:ind w:firstLine="709"/>
        <w:jc w:val="both"/>
        <w:rPr>
          <w:rFonts w:ascii="Times New Roman" w:hAnsi="Times New Roman" w:cs="Times New Roman"/>
          <w:iCs/>
          <w:color w:val="000000" w:themeColor="text1"/>
          <w:sz w:val="26"/>
          <w:szCs w:val="26"/>
          <w:shd w:val="clear" w:color="auto" w:fill="FFFFFF"/>
          <w:lang w:val="uk-UA"/>
        </w:rPr>
      </w:pPr>
      <w:r w:rsidRPr="004F03A6">
        <w:rPr>
          <w:rFonts w:ascii="Times New Roman" w:hAnsi="Times New Roman" w:cs="Times New Roman"/>
          <w:iCs/>
          <w:color w:val="000000" w:themeColor="text1"/>
          <w:sz w:val="26"/>
          <w:szCs w:val="26"/>
          <w:shd w:val="clear" w:color="auto" w:fill="FFFFFF"/>
          <w:lang w:val="uk-UA"/>
        </w:rPr>
        <w:t>Затвердити методичні вказівки з оцінювання практичного завдання з кримінальної спеціалізації, виконаного під час кваліфікаційного іспиту кандидатами на посади суддів місцевих судів та суддями, які виявили намір бути переведеними до іншого місцевого суду</w:t>
      </w:r>
      <w:r>
        <w:rPr>
          <w:rFonts w:ascii="Times New Roman" w:hAnsi="Times New Roman" w:cs="Times New Roman"/>
          <w:iCs/>
          <w:color w:val="000000" w:themeColor="text1"/>
          <w:sz w:val="26"/>
          <w:szCs w:val="26"/>
          <w:shd w:val="clear" w:color="auto" w:fill="FFFFFF"/>
          <w:lang w:val="uk-UA"/>
        </w:rPr>
        <w:t>.</w:t>
      </w:r>
    </w:p>
    <w:p w:rsidR="00720BD4" w:rsidRDefault="00720BD4" w:rsidP="004F03A6">
      <w:pPr>
        <w:spacing w:after="0" w:line="240" w:lineRule="auto"/>
        <w:ind w:firstLine="709"/>
        <w:jc w:val="both"/>
        <w:rPr>
          <w:rFonts w:ascii="Times New Roman" w:hAnsi="Times New Roman" w:cs="Times New Roman"/>
          <w:iCs/>
          <w:color w:val="000000" w:themeColor="text1"/>
          <w:sz w:val="26"/>
          <w:szCs w:val="26"/>
          <w:shd w:val="clear" w:color="auto" w:fill="FFFFFF"/>
          <w:lang w:val="uk-UA"/>
        </w:rPr>
      </w:pPr>
    </w:p>
    <w:p w:rsidR="004F03A6" w:rsidRPr="004F03A6" w:rsidRDefault="004F03A6" w:rsidP="004F03A6">
      <w:pPr>
        <w:pStyle w:val="a8"/>
        <w:numPr>
          <w:ilvl w:val="0"/>
          <w:numId w:val="14"/>
        </w:numPr>
        <w:spacing w:after="0" w:line="240" w:lineRule="auto"/>
        <w:ind w:left="0" w:firstLine="0"/>
        <w:jc w:val="both"/>
        <w:rPr>
          <w:rFonts w:ascii="Times New Roman" w:hAnsi="Times New Roman" w:cs="Times New Roman"/>
          <w:sz w:val="26"/>
          <w:szCs w:val="26"/>
          <w:lang w:val="uk-UA" w:eastAsia="uk-UA"/>
        </w:rPr>
      </w:pPr>
      <w:r w:rsidRPr="004F03A6">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 xml:space="preserve">Вища кваліфікаційна комісія суддів України </w:t>
      </w:r>
      <w:r w:rsidRPr="004F03A6">
        <w:rPr>
          <w:rFonts w:ascii="Times New Roman" w:eastAsia="Times New Roman" w:hAnsi="Times New Roman" w:cs="Times New Roman"/>
          <w:color w:val="000000" w:themeColor="text1"/>
          <w:sz w:val="26"/>
          <w:szCs w:val="26"/>
          <w:shd w:val="clear" w:color="auto" w:fill="FFFFFF"/>
          <w:lang w:val="uk-UA"/>
        </w:rPr>
        <w:t>вирішила</w:t>
      </w:r>
      <w:r>
        <w:rPr>
          <w:rFonts w:ascii="Times New Roman" w:eastAsia="Times New Roman" w:hAnsi="Times New Roman" w:cs="Times New Roman"/>
          <w:color w:val="000000" w:themeColor="text1"/>
          <w:sz w:val="26"/>
          <w:szCs w:val="26"/>
          <w:shd w:val="clear" w:color="auto" w:fill="FFFFFF"/>
          <w:lang w:val="uk-UA"/>
        </w:rPr>
        <w:t>:</w:t>
      </w:r>
    </w:p>
    <w:p w:rsidR="004F03A6" w:rsidRPr="004F03A6" w:rsidRDefault="004F03A6" w:rsidP="004F03A6">
      <w:pPr>
        <w:spacing w:after="0" w:line="240" w:lineRule="auto"/>
        <w:ind w:firstLine="709"/>
        <w:jc w:val="both"/>
        <w:rPr>
          <w:rFonts w:ascii="Times New Roman" w:hAnsi="Times New Roman" w:cs="Times New Roman"/>
          <w:iCs/>
          <w:color w:val="000000" w:themeColor="text1"/>
          <w:sz w:val="26"/>
          <w:szCs w:val="26"/>
          <w:shd w:val="clear" w:color="auto" w:fill="FFFFFF"/>
          <w:lang w:val="uk-UA"/>
        </w:rPr>
      </w:pPr>
      <w:proofErr w:type="spellStart"/>
      <w:r w:rsidRPr="004F03A6">
        <w:rPr>
          <w:rFonts w:ascii="Times New Roman" w:hAnsi="Times New Roman" w:cs="Times New Roman"/>
          <w:iCs/>
          <w:color w:val="000000" w:themeColor="text1"/>
          <w:sz w:val="26"/>
          <w:szCs w:val="26"/>
          <w:shd w:val="clear" w:color="auto" w:fill="FFFFFF"/>
          <w:lang w:val="uk-UA"/>
        </w:rPr>
        <w:t>Внести</w:t>
      </w:r>
      <w:proofErr w:type="spellEnd"/>
      <w:r w:rsidRPr="004F03A6">
        <w:rPr>
          <w:rFonts w:ascii="Times New Roman" w:hAnsi="Times New Roman" w:cs="Times New Roman"/>
          <w:iCs/>
          <w:color w:val="000000" w:themeColor="text1"/>
          <w:sz w:val="26"/>
          <w:szCs w:val="26"/>
          <w:shd w:val="clear" w:color="auto" w:fill="FFFFFF"/>
          <w:lang w:val="uk-UA"/>
        </w:rPr>
        <w:t xml:space="preserve"> зміни до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(зі змінами, внесеними згідно з рішеннями Вищої кваліфікаційної комісії суддів України від 15 липня 2024</w:t>
      </w:r>
      <w:r w:rsidR="00C533F9">
        <w:rPr>
          <w:rFonts w:ascii="Times New Roman" w:hAnsi="Times New Roman" w:cs="Times New Roman"/>
          <w:iCs/>
          <w:color w:val="000000" w:themeColor="text1"/>
          <w:sz w:val="26"/>
          <w:szCs w:val="26"/>
          <w:shd w:val="clear" w:color="auto" w:fill="FFFFFF"/>
          <w:lang w:val="uk-UA"/>
        </w:rPr>
        <w:t> </w:t>
      </w:r>
      <w:r w:rsidRPr="004F03A6">
        <w:rPr>
          <w:rFonts w:ascii="Times New Roman" w:hAnsi="Times New Roman" w:cs="Times New Roman"/>
          <w:iCs/>
          <w:color w:val="000000" w:themeColor="text1"/>
          <w:sz w:val="26"/>
          <w:szCs w:val="26"/>
          <w:shd w:val="clear" w:color="auto" w:fill="FFFFFF"/>
          <w:lang w:val="uk-UA"/>
        </w:rPr>
        <w:t>року № 220/зп-24, від 13 січня 2025 року № 8/зп-25)</w:t>
      </w:r>
      <w:r>
        <w:rPr>
          <w:rFonts w:ascii="Times New Roman" w:hAnsi="Times New Roman" w:cs="Times New Roman"/>
          <w:iCs/>
          <w:color w:val="000000" w:themeColor="text1"/>
          <w:sz w:val="26"/>
          <w:szCs w:val="26"/>
          <w:shd w:val="clear" w:color="auto" w:fill="FFFFFF"/>
          <w:lang w:val="uk-UA"/>
        </w:rPr>
        <w:t>.</w:t>
      </w:r>
    </w:p>
    <w:p w:rsidR="004F03A6" w:rsidRDefault="004F03A6" w:rsidP="004F03A6">
      <w:pPr>
        <w:spacing w:after="0" w:line="240" w:lineRule="auto"/>
        <w:ind w:firstLine="709"/>
        <w:jc w:val="both"/>
        <w:rPr>
          <w:rFonts w:ascii="Times New Roman" w:hAnsi="Times New Roman" w:cs="Times New Roman"/>
          <w:iCs/>
          <w:color w:val="000000" w:themeColor="text1"/>
          <w:sz w:val="26"/>
          <w:szCs w:val="26"/>
          <w:shd w:val="clear" w:color="auto" w:fill="FFFFFF"/>
          <w:lang w:val="uk-UA"/>
        </w:rPr>
      </w:pPr>
      <w:r w:rsidRPr="004F03A6">
        <w:rPr>
          <w:rFonts w:ascii="Times New Roman" w:hAnsi="Times New Roman" w:cs="Times New Roman"/>
          <w:iCs/>
          <w:color w:val="000000" w:themeColor="text1"/>
          <w:sz w:val="26"/>
          <w:szCs w:val="26"/>
          <w:shd w:val="clear" w:color="auto" w:fill="FFFFFF"/>
          <w:lang w:val="uk-UA"/>
        </w:rPr>
        <w:t>Доповнити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(зі змінами, внесеними згідно з рішеннями Вищої кваліфікаційної комісії суддів України від 15 липня 2024</w:t>
      </w:r>
      <w:r w:rsidR="00C533F9">
        <w:rPr>
          <w:rFonts w:ascii="Times New Roman" w:hAnsi="Times New Roman" w:cs="Times New Roman"/>
          <w:iCs/>
          <w:color w:val="000000" w:themeColor="text1"/>
          <w:sz w:val="26"/>
          <w:szCs w:val="26"/>
          <w:shd w:val="clear" w:color="auto" w:fill="FFFFFF"/>
          <w:lang w:val="uk-UA"/>
        </w:rPr>
        <w:t> </w:t>
      </w:r>
      <w:r w:rsidRPr="004F03A6">
        <w:rPr>
          <w:rFonts w:ascii="Times New Roman" w:hAnsi="Times New Roman" w:cs="Times New Roman"/>
          <w:iCs/>
          <w:color w:val="000000" w:themeColor="text1"/>
          <w:sz w:val="26"/>
          <w:szCs w:val="26"/>
          <w:shd w:val="clear" w:color="auto" w:fill="FFFFFF"/>
          <w:lang w:val="uk-UA"/>
        </w:rPr>
        <w:t>року № 220/зп-24 та від 13 січня 2025 року № 8/зп-25)</w:t>
      </w:r>
      <w:r>
        <w:rPr>
          <w:rFonts w:ascii="Times New Roman" w:hAnsi="Times New Roman" w:cs="Times New Roman"/>
          <w:iCs/>
          <w:color w:val="000000" w:themeColor="text1"/>
          <w:sz w:val="26"/>
          <w:szCs w:val="26"/>
          <w:shd w:val="clear" w:color="auto" w:fill="FFFFFF"/>
          <w:lang w:val="uk-UA"/>
        </w:rPr>
        <w:t>.</w:t>
      </w:r>
    </w:p>
    <w:p w:rsidR="00720BD4" w:rsidRDefault="00720BD4" w:rsidP="004F03A6">
      <w:pPr>
        <w:spacing w:after="0" w:line="240" w:lineRule="auto"/>
        <w:ind w:firstLine="709"/>
        <w:jc w:val="both"/>
        <w:rPr>
          <w:rFonts w:ascii="Times New Roman" w:hAnsi="Times New Roman" w:cs="Times New Roman"/>
          <w:iCs/>
          <w:color w:val="000000" w:themeColor="text1"/>
          <w:sz w:val="26"/>
          <w:szCs w:val="26"/>
          <w:shd w:val="clear" w:color="auto" w:fill="FFFFFF"/>
          <w:lang w:val="uk-UA"/>
        </w:rPr>
      </w:pPr>
    </w:p>
    <w:p w:rsidR="004F03A6" w:rsidRPr="00720BD4" w:rsidRDefault="004F03A6" w:rsidP="004F03A6">
      <w:pPr>
        <w:pStyle w:val="a8"/>
        <w:numPr>
          <w:ilvl w:val="0"/>
          <w:numId w:val="14"/>
        </w:numPr>
        <w:spacing w:after="0" w:line="240" w:lineRule="auto"/>
        <w:ind w:left="0" w:firstLine="0"/>
        <w:jc w:val="both"/>
        <w:rPr>
          <w:rFonts w:ascii="Times New Roman" w:hAnsi="Times New Roman" w:cs="Times New Roman"/>
          <w:sz w:val="26"/>
          <w:szCs w:val="26"/>
          <w:lang w:val="uk-UA" w:eastAsia="uk-UA"/>
        </w:rPr>
      </w:pPr>
      <w:r w:rsidRPr="004F03A6">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 xml:space="preserve">Вища кваліфікаційна комісія суддів України </w:t>
      </w:r>
      <w:r w:rsidRPr="004F03A6">
        <w:rPr>
          <w:rFonts w:ascii="Times New Roman" w:eastAsia="Times New Roman" w:hAnsi="Times New Roman" w:cs="Times New Roman"/>
          <w:color w:val="000000" w:themeColor="text1"/>
          <w:sz w:val="26"/>
          <w:szCs w:val="26"/>
          <w:shd w:val="clear" w:color="auto" w:fill="FFFFFF"/>
          <w:lang w:val="uk-UA"/>
        </w:rPr>
        <w:t>вирішила</w:t>
      </w:r>
      <w:r>
        <w:rPr>
          <w:rFonts w:ascii="Times New Roman" w:eastAsia="Times New Roman" w:hAnsi="Times New Roman" w:cs="Times New Roman"/>
          <w:color w:val="000000" w:themeColor="text1"/>
          <w:sz w:val="26"/>
          <w:szCs w:val="26"/>
          <w:shd w:val="clear" w:color="auto" w:fill="FFFFFF"/>
          <w:lang w:val="uk-UA"/>
        </w:rPr>
        <w:t xml:space="preserve"> </w:t>
      </w:r>
      <w:r w:rsidRPr="00770B20">
        <w:rPr>
          <w:rFonts w:ascii="Times New Roman" w:hAnsi="Times New Roman" w:cs="Times New Roman"/>
          <w:color w:val="000000"/>
          <w:sz w:val="26"/>
          <w:szCs w:val="26"/>
          <w:lang w:val="uk-UA" w:eastAsia="uk-UA"/>
        </w:rPr>
        <w:t>надати кандидатам доступ до власних досьє кандидата на посаду судді в електронній формі в кабінеті суддівської кар’єри</w:t>
      </w:r>
      <w:r>
        <w:rPr>
          <w:rFonts w:ascii="Times New Roman" w:hAnsi="Times New Roman" w:cs="Times New Roman"/>
          <w:color w:val="000000"/>
          <w:sz w:val="26"/>
          <w:szCs w:val="26"/>
          <w:lang w:val="uk-UA" w:eastAsia="uk-UA"/>
        </w:rPr>
        <w:t>.</w:t>
      </w:r>
    </w:p>
    <w:p w:rsidR="00720BD4" w:rsidRPr="004F03A6" w:rsidRDefault="00720BD4" w:rsidP="00720BD4">
      <w:pPr>
        <w:pStyle w:val="a8"/>
        <w:spacing w:after="0" w:line="240" w:lineRule="auto"/>
        <w:ind w:left="0"/>
        <w:jc w:val="both"/>
        <w:rPr>
          <w:rFonts w:ascii="Times New Roman" w:hAnsi="Times New Roman" w:cs="Times New Roman"/>
          <w:sz w:val="26"/>
          <w:szCs w:val="26"/>
          <w:lang w:val="uk-UA" w:eastAsia="uk-UA"/>
        </w:rPr>
      </w:pPr>
    </w:p>
    <w:p w:rsidR="00720BD4" w:rsidRPr="00720BD4" w:rsidRDefault="00720BD4" w:rsidP="00720BD4">
      <w:pPr>
        <w:pStyle w:val="a8"/>
        <w:numPr>
          <w:ilvl w:val="0"/>
          <w:numId w:val="14"/>
        </w:numPr>
        <w:spacing w:after="0" w:line="240" w:lineRule="auto"/>
        <w:ind w:left="0" w:firstLine="0"/>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r w:rsidRPr="00720BD4">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Вища кваліфікаційна комісія суддів України включила до переліку питань питання «</w:t>
      </w:r>
      <w:r w:rsidRPr="00720BD4">
        <w:rPr>
          <w:rFonts w:ascii="Times New Roman" w:eastAsia="Times New Roman" w:hAnsi="Times New Roman" w:cs="Times New Roman"/>
          <w:sz w:val="25"/>
          <w:szCs w:val="25"/>
          <w:lang w:val="uk-UA" w:eastAsia="ru-RU"/>
        </w:rPr>
        <w:t>Про внесення змін до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Вищої кваліфікаційної комісії суддів України від 22 січня 2025 року № 20/зп-25</w:t>
      </w:r>
      <w:r w:rsidRPr="00720BD4">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w:t>
      </w:r>
    </w:p>
    <w:p w:rsidR="004F03A6" w:rsidRPr="00720BD4" w:rsidRDefault="00720BD4" w:rsidP="00720BD4">
      <w:pPr>
        <w:spacing w:after="0" w:line="240" w:lineRule="auto"/>
        <w:ind w:firstLine="709"/>
        <w:jc w:val="both"/>
        <w:rPr>
          <w:rFonts w:ascii="Times New Roman" w:hAnsi="Times New Roman" w:cs="Times New Roman"/>
          <w:sz w:val="26"/>
          <w:szCs w:val="26"/>
          <w:lang w:val="uk-UA" w:eastAsia="uk-UA"/>
        </w:rPr>
      </w:pPr>
      <w:r w:rsidRPr="00720BD4">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За результатами розгляду питання Комісія вирішила</w:t>
      </w: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w:t>
      </w:r>
      <w:proofErr w:type="spellStart"/>
      <w:r>
        <w:rPr>
          <w:rFonts w:ascii="Times New Roman" w:eastAsia="Times New Roman" w:hAnsi="Times New Roman" w:cs="Times New Roman"/>
          <w:sz w:val="25"/>
          <w:szCs w:val="25"/>
          <w:lang w:val="uk-UA" w:eastAsia="ru-RU"/>
        </w:rPr>
        <w:t>в</w:t>
      </w:r>
      <w:r w:rsidRPr="001F2CAD">
        <w:rPr>
          <w:rFonts w:ascii="Times New Roman" w:eastAsia="Times New Roman" w:hAnsi="Times New Roman" w:cs="Times New Roman"/>
          <w:sz w:val="25"/>
          <w:szCs w:val="25"/>
          <w:lang w:val="uk-UA" w:eastAsia="ru-RU"/>
        </w:rPr>
        <w:t>нести</w:t>
      </w:r>
      <w:proofErr w:type="spellEnd"/>
      <w:r w:rsidRPr="001F2CAD">
        <w:rPr>
          <w:rFonts w:ascii="Times New Roman" w:eastAsia="Times New Roman" w:hAnsi="Times New Roman" w:cs="Times New Roman"/>
          <w:sz w:val="25"/>
          <w:szCs w:val="25"/>
          <w:lang w:val="uk-UA" w:eastAsia="ru-RU"/>
        </w:rPr>
        <w:t xml:space="preserve"> зміни до </w:t>
      </w:r>
      <w:r>
        <w:rPr>
          <w:rFonts w:ascii="Times New Roman" w:eastAsia="Times New Roman" w:hAnsi="Times New Roman" w:cs="Times New Roman"/>
          <w:sz w:val="25"/>
          <w:szCs w:val="25"/>
          <w:lang w:val="uk-UA" w:eastAsia="ru-RU"/>
        </w:rPr>
        <w:t>П</w:t>
      </w:r>
      <w:r w:rsidRPr="001F2CAD">
        <w:rPr>
          <w:rFonts w:ascii="Times New Roman" w:eastAsia="Times New Roman" w:hAnsi="Times New Roman" w:cs="Times New Roman"/>
          <w:sz w:val="25"/>
          <w:szCs w:val="25"/>
          <w:lang w:val="uk-UA" w:eastAsia="ru-RU"/>
        </w:rPr>
        <w:t>оложення</w:t>
      </w:r>
      <w:r>
        <w:rPr>
          <w:rFonts w:ascii="Times New Roman" w:eastAsia="Times New Roman" w:hAnsi="Times New Roman" w:cs="Times New Roman"/>
          <w:sz w:val="25"/>
          <w:szCs w:val="25"/>
          <w:lang w:val="uk-UA" w:eastAsia="ru-RU"/>
        </w:rPr>
        <w:t xml:space="preserve"> «П</w:t>
      </w:r>
      <w:r w:rsidRPr="001F2CAD">
        <w:rPr>
          <w:rFonts w:ascii="Times New Roman" w:eastAsia="Times New Roman" w:hAnsi="Times New Roman" w:cs="Times New Roman"/>
          <w:sz w:val="25"/>
          <w:szCs w:val="25"/>
          <w:lang w:val="uk-UA" w:eastAsia="ru-RU"/>
        </w:rPr>
        <w:t>ро порядок та методологію кваліфікаційного оцінювання, показники відповідності критеріям кваліфікаційного оцінювання та засоби їх встановлення</w:t>
      </w:r>
      <w:r>
        <w:rPr>
          <w:rFonts w:ascii="Times New Roman" w:eastAsia="Times New Roman" w:hAnsi="Times New Roman" w:cs="Times New Roman"/>
          <w:sz w:val="25"/>
          <w:szCs w:val="25"/>
          <w:lang w:val="uk-UA" w:eastAsia="ru-RU"/>
        </w:rPr>
        <w:t>»</w:t>
      </w:r>
      <w:r w:rsidR="00C533F9">
        <w:rPr>
          <w:rFonts w:ascii="Times New Roman" w:eastAsia="Times New Roman" w:hAnsi="Times New Roman" w:cs="Times New Roman"/>
          <w:sz w:val="25"/>
          <w:szCs w:val="25"/>
          <w:lang w:val="uk-UA" w:eastAsia="ru-RU"/>
        </w:rPr>
        <w:t>,</w:t>
      </w:r>
      <w:r>
        <w:rPr>
          <w:rFonts w:ascii="Times New Roman" w:eastAsia="Times New Roman" w:hAnsi="Times New Roman" w:cs="Times New Roman"/>
          <w:sz w:val="25"/>
          <w:szCs w:val="25"/>
          <w:lang w:val="uk-UA" w:eastAsia="ru-RU"/>
        </w:rPr>
        <w:t xml:space="preserve"> затверджено</w:t>
      </w:r>
      <w:r w:rsidRPr="001F2CAD">
        <w:rPr>
          <w:rFonts w:ascii="Times New Roman" w:eastAsia="Times New Roman" w:hAnsi="Times New Roman" w:cs="Times New Roman"/>
          <w:sz w:val="25"/>
          <w:szCs w:val="25"/>
          <w:lang w:val="uk-UA" w:eastAsia="ru-RU"/>
        </w:rPr>
        <w:t xml:space="preserve">го рішенням Вищої кваліфікаційної комісії суддів України </w:t>
      </w:r>
      <w:r>
        <w:rPr>
          <w:rFonts w:ascii="Times New Roman" w:eastAsia="Times New Roman" w:hAnsi="Times New Roman" w:cs="Times New Roman"/>
          <w:sz w:val="25"/>
          <w:szCs w:val="25"/>
          <w:lang w:val="uk-UA" w:eastAsia="ru-RU"/>
        </w:rPr>
        <w:t xml:space="preserve">від </w:t>
      </w:r>
      <w:r w:rsidRPr="001F2CAD">
        <w:rPr>
          <w:rFonts w:ascii="Times New Roman" w:eastAsia="Times New Roman" w:hAnsi="Times New Roman" w:cs="Times New Roman"/>
          <w:sz w:val="25"/>
          <w:szCs w:val="25"/>
          <w:lang w:val="uk-UA" w:eastAsia="ru-RU"/>
        </w:rPr>
        <w:t xml:space="preserve">22 січня 2025 року № 20/зп-25, виклавши третє речення підпункту 5.5 </w:t>
      </w:r>
      <w:r w:rsidR="00C533F9">
        <w:rPr>
          <w:rFonts w:ascii="Times New Roman" w:eastAsia="Times New Roman" w:hAnsi="Times New Roman" w:cs="Times New Roman"/>
          <w:sz w:val="25"/>
          <w:szCs w:val="25"/>
          <w:lang w:val="uk-UA" w:eastAsia="ru-RU"/>
        </w:rPr>
        <w:t>у</w:t>
      </w:r>
      <w:r w:rsidRPr="001F2CAD">
        <w:rPr>
          <w:rFonts w:ascii="Times New Roman" w:eastAsia="Times New Roman" w:hAnsi="Times New Roman" w:cs="Times New Roman"/>
          <w:sz w:val="25"/>
          <w:szCs w:val="25"/>
          <w:lang w:val="uk-UA" w:eastAsia="ru-RU"/>
        </w:rPr>
        <w:t xml:space="preserve"> такій редакції</w:t>
      </w:r>
      <w:r>
        <w:rPr>
          <w:rFonts w:ascii="Times New Roman" w:eastAsia="Times New Roman" w:hAnsi="Times New Roman" w:cs="Times New Roman"/>
          <w:sz w:val="25"/>
          <w:szCs w:val="25"/>
          <w:lang w:val="uk-UA" w:eastAsia="ru-RU"/>
        </w:rPr>
        <w:t>: «</w:t>
      </w:r>
      <w:r w:rsidR="00C533F9">
        <w:rPr>
          <w:rFonts w:ascii="Times New Roman" w:eastAsia="Times New Roman" w:hAnsi="Times New Roman" w:cs="Times New Roman"/>
          <w:sz w:val="25"/>
          <w:szCs w:val="25"/>
          <w:lang w:val="uk-UA" w:eastAsia="ru-RU"/>
        </w:rPr>
        <w:t>С</w:t>
      </w:r>
      <w:r w:rsidRPr="001F2CAD">
        <w:rPr>
          <w:rFonts w:ascii="Times New Roman" w:eastAsia="Times New Roman" w:hAnsi="Times New Roman" w:cs="Times New Roman"/>
          <w:sz w:val="25"/>
          <w:szCs w:val="25"/>
          <w:lang w:val="uk-UA" w:eastAsia="ru-RU"/>
        </w:rPr>
        <w:t>уддя (кандидат на посаду судді) вважається таким, що відповідає критеріям соціальної та особистої компетентності у разі набрання не менше 75 відсотків від суми максимально можливих балів за кожен із цих критеріїв за результатами їх оцінювання на етапі «Дослідження досьє та проведення співбесіди»</w:t>
      </w:r>
      <w:r>
        <w:rPr>
          <w:rFonts w:ascii="Times New Roman" w:eastAsia="Times New Roman" w:hAnsi="Times New Roman" w:cs="Times New Roman"/>
          <w:sz w:val="25"/>
          <w:szCs w:val="25"/>
          <w:lang w:val="uk-UA" w:eastAsia="ru-RU"/>
        </w:rPr>
        <w:t>»</w:t>
      </w:r>
      <w:r w:rsidRPr="001F2CAD">
        <w:rPr>
          <w:rFonts w:ascii="Times New Roman" w:eastAsia="Times New Roman" w:hAnsi="Times New Roman" w:cs="Times New Roman"/>
          <w:sz w:val="25"/>
          <w:szCs w:val="25"/>
          <w:lang w:val="uk-UA" w:eastAsia="ru-RU"/>
        </w:rPr>
        <w:t>.</w:t>
      </w:r>
    </w:p>
    <w:p w:rsidR="001B47CE" w:rsidRDefault="001B47CE">
      <w:pPr>
        <w:spacing w:after="160" w:line="259" w:lineRule="auto"/>
        <w:rPr>
          <w:rFonts w:ascii="Times New Roman" w:hAnsi="Times New Roman" w:cs="Times New Roman"/>
          <w:sz w:val="27"/>
          <w:szCs w:val="27"/>
          <w:lang w:val="uk-UA"/>
        </w:rPr>
      </w:pPr>
      <w:bookmarkStart w:id="1" w:name="_Hlk192749869"/>
      <w:bookmarkStart w:id="2" w:name="_GoBack"/>
      <w:bookmarkEnd w:id="2"/>
    </w:p>
    <w:bookmarkEnd w:id="1"/>
    <w:sectPr w:rsidR="001B47CE" w:rsidSect="003B6DD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Helvetica Neue">
    <w:altName w:val="Arial"/>
    <w:charset w:val="00"/>
    <w:family w:val="roman"/>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53BC7"/>
    <w:multiLevelType w:val="multilevel"/>
    <w:tmpl w:val="0DA4D0AC"/>
    <w:lvl w:ilvl="0">
      <w:start w:val="1"/>
      <w:numFmt w:val="decimal"/>
      <w:lvlText w:val="%1."/>
      <w:lvlJc w:val="left"/>
      <w:pPr>
        <w:ind w:left="390" w:hanging="390"/>
      </w:pPr>
      <w:rPr>
        <w:rFonts w:eastAsia="Helvetica Neue" w:hint="default"/>
        <w:color w:val="000000"/>
      </w:rPr>
    </w:lvl>
    <w:lvl w:ilvl="1">
      <w:start w:val="1"/>
      <w:numFmt w:val="decimal"/>
      <w:lvlText w:val="%1.%2."/>
      <w:lvlJc w:val="left"/>
      <w:pPr>
        <w:ind w:left="1430" w:hanging="720"/>
      </w:pPr>
      <w:rPr>
        <w:rFonts w:eastAsia="Helvetica Neue" w:hint="default"/>
        <w:color w:val="000000"/>
      </w:rPr>
    </w:lvl>
    <w:lvl w:ilvl="2">
      <w:start w:val="1"/>
      <w:numFmt w:val="decimal"/>
      <w:lvlText w:val="%1.%2.%3."/>
      <w:lvlJc w:val="left"/>
      <w:pPr>
        <w:ind w:left="720" w:hanging="720"/>
      </w:pPr>
      <w:rPr>
        <w:rFonts w:eastAsia="Helvetica Neue" w:hint="default"/>
        <w:color w:val="000000"/>
      </w:rPr>
    </w:lvl>
    <w:lvl w:ilvl="3">
      <w:start w:val="1"/>
      <w:numFmt w:val="decimal"/>
      <w:lvlText w:val="%1.%2.%3.%4."/>
      <w:lvlJc w:val="left"/>
      <w:pPr>
        <w:ind w:left="1080" w:hanging="1080"/>
      </w:pPr>
      <w:rPr>
        <w:rFonts w:eastAsia="Helvetica Neue" w:hint="default"/>
        <w:color w:val="000000"/>
      </w:rPr>
    </w:lvl>
    <w:lvl w:ilvl="4">
      <w:start w:val="1"/>
      <w:numFmt w:val="decimal"/>
      <w:lvlText w:val="%1.%2.%3.%4.%5."/>
      <w:lvlJc w:val="left"/>
      <w:pPr>
        <w:ind w:left="1080" w:hanging="1080"/>
      </w:pPr>
      <w:rPr>
        <w:rFonts w:eastAsia="Helvetica Neue" w:hint="default"/>
        <w:color w:val="000000"/>
      </w:rPr>
    </w:lvl>
    <w:lvl w:ilvl="5">
      <w:start w:val="1"/>
      <w:numFmt w:val="decimal"/>
      <w:lvlText w:val="%1.%2.%3.%4.%5.%6."/>
      <w:lvlJc w:val="left"/>
      <w:pPr>
        <w:ind w:left="1440" w:hanging="1440"/>
      </w:pPr>
      <w:rPr>
        <w:rFonts w:eastAsia="Helvetica Neue" w:hint="default"/>
        <w:color w:val="000000"/>
      </w:rPr>
    </w:lvl>
    <w:lvl w:ilvl="6">
      <w:start w:val="1"/>
      <w:numFmt w:val="decimal"/>
      <w:lvlText w:val="%1.%2.%3.%4.%5.%6.%7."/>
      <w:lvlJc w:val="left"/>
      <w:pPr>
        <w:ind w:left="1440" w:hanging="1440"/>
      </w:pPr>
      <w:rPr>
        <w:rFonts w:eastAsia="Helvetica Neue" w:hint="default"/>
        <w:color w:val="000000"/>
      </w:rPr>
    </w:lvl>
    <w:lvl w:ilvl="7">
      <w:start w:val="1"/>
      <w:numFmt w:val="decimal"/>
      <w:lvlText w:val="%1.%2.%3.%4.%5.%6.%7.%8."/>
      <w:lvlJc w:val="left"/>
      <w:pPr>
        <w:ind w:left="1800" w:hanging="1800"/>
      </w:pPr>
      <w:rPr>
        <w:rFonts w:eastAsia="Helvetica Neue" w:hint="default"/>
        <w:color w:val="000000"/>
      </w:rPr>
    </w:lvl>
    <w:lvl w:ilvl="8">
      <w:start w:val="1"/>
      <w:numFmt w:val="decimal"/>
      <w:lvlText w:val="%1.%2.%3.%4.%5.%6.%7.%8.%9."/>
      <w:lvlJc w:val="left"/>
      <w:pPr>
        <w:ind w:left="1800" w:hanging="1800"/>
      </w:pPr>
      <w:rPr>
        <w:rFonts w:eastAsia="Helvetica Neue" w:hint="default"/>
        <w:color w:val="000000"/>
      </w:rPr>
    </w:lvl>
  </w:abstractNum>
  <w:abstractNum w:abstractNumId="1" w15:restartNumberingAfterBreak="0">
    <w:nsid w:val="0BE5115F"/>
    <w:multiLevelType w:val="hybridMultilevel"/>
    <w:tmpl w:val="D6E4A452"/>
    <w:lvl w:ilvl="0" w:tplc="AAE0F634">
      <w:start w:val="1"/>
      <w:numFmt w:val="decimal"/>
      <w:lvlText w:val="%1."/>
      <w:lvlJc w:val="left"/>
      <w:pPr>
        <w:ind w:left="1065" w:hanging="705"/>
      </w:pPr>
      <w:rPr>
        <w:rFonts w:eastAsia="Helvetica Neue"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0AE2991"/>
    <w:multiLevelType w:val="hybridMultilevel"/>
    <w:tmpl w:val="73D08474"/>
    <w:lvl w:ilvl="0" w:tplc="08C2720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91333DD"/>
    <w:multiLevelType w:val="hybridMultilevel"/>
    <w:tmpl w:val="D6A4D82E"/>
    <w:lvl w:ilvl="0" w:tplc="2F9A85DE">
      <w:start w:val="1"/>
      <w:numFmt w:val="decimal"/>
      <w:lvlText w:val="%1."/>
      <w:lvlJc w:val="left"/>
      <w:pPr>
        <w:ind w:left="1065" w:hanging="705"/>
      </w:pPr>
      <w:rPr>
        <w:rFonts w:eastAsia="Helvetica Neue"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D003465"/>
    <w:multiLevelType w:val="hybridMultilevel"/>
    <w:tmpl w:val="8DC64EF4"/>
    <w:lvl w:ilvl="0" w:tplc="C0F6152C">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D382C0E"/>
    <w:multiLevelType w:val="hybridMultilevel"/>
    <w:tmpl w:val="8D1E1D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D631B63"/>
    <w:multiLevelType w:val="hybridMultilevel"/>
    <w:tmpl w:val="DC7880BE"/>
    <w:lvl w:ilvl="0" w:tplc="0422000F">
      <w:start w:val="1"/>
      <w:numFmt w:val="decimal"/>
      <w:lvlText w:val="%1."/>
      <w:lvlJc w:val="left"/>
      <w:pPr>
        <w:ind w:left="360" w:hanging="360"/>
      </w:pPr>
      <w:rPr>
        <w:rFonts w:hint="default"/>
        <w:color w:val="auto"/>
      </w:rPr>
    </w:lvl>
    <w:lvl w:ilvl="1" w:tplc="04220019">
      <w:start w:val="1"/>
      <w:numFmt w:val="lowerLetter"/>
      <w:lvlText w:val="%2."/>
      <w:lvlJc w:val="left"/>
      <w:pPr>
        <w:ind w:left="1592" w:hanging="360"/>
      </w:pPr>
    </w:lvl>
    <w:lvl w:ilvl="2" w:tplc="0422001B" w:tentative="1">
      <w:start w:val="1"/>
      <w:numFmt w:val="lowerRoman"/>
      <w:lvlText w:val="%3."/>
      <w:lvlJc w:val="right"/>
      <w:pPr>
        <w:ind w:left="2312" w:hanging="180"/>
      </w:pPr>
    </w:lvl>
    <w:lvl w:ilvl="3" w:tplc="0422000F" w:tentative="1">
      <w:start w:val="1"/>
      <w:numFmt w:val="decimal"/>
      <w:lvlText w:val="%4."/>
      <w:lvlJc w:val="left"/>
      <w:pPr>
        <w:ind w:left="3032" w:hanging="360"/>
      </w:pPr>
    </w:lvl>
    <w:lvl w:ilvl="4" w:tplc="04220019" w:tentative="1">
      <w:start w:val="1"/>
      <w:numFmt w:val="lowerLetter"/>
      <w:lvlText w:val="%5."/>
      <w:lvlJc w:val="left"/>
      <w:pPr>
        <w:ind w:left="3752" w:hanging="360"/>
      </w:pPr>
    </w:lvl>
    <w:lvl w:ilvl="5" w:tplc="0422001B" w:tentative="1">
      <w:start w:val="1"/>
      <w:numFmt w:val="lowerRoman"/>
      <w:lvlText w:val="%6."/>
      <w:lvlJc w:val="right"/>
      <w:pPr>
        <w:ind w:left="4472" w:hanging="180"/>
      </w:pPr>
    </w:lvl>
    <w:lvl w:ilvl="6" w:tplc="0422000F" w:tentative="1">
      <w:start w:val="1"/>
      <w:numFmt w:val="decimal"/>
      <w:lvlText w:val="%7."/>
      <w:lvlJc w:val="left"/>
      <w:pPr>
        <w:ind w:left="5192" w:hanging="360"/>
      </w:pPr>
    </w:lvl>
    <w:lvl w:ilvl="7" w:tplc="04220019" w:tentative="1">
      <w:start w:val="1"/>
      <w:numFmt w:val="lowerLetter"/>
      <w:lvlText w:val="%8."/>
      <w:lvlJc w:val="left"/>
      <w:pPr>
        <w:ind w:left="5912" w:hanging="360"/>
      </w:pPr>
    </w:lvl>
    <w:lvl w:ilvl="8" w:tplc="0422001B" w:tentative="1">
      <w:start w:val="1"/>
      <w:numFmt w:val="lowerRoman"/>
      <w:lvlText w:val="%9."/>
      <w:lvlJc w:val="right"/>
      <w:pPr>
        <w:ind w:left="6632" w:hanging="180"/>
      </w:pPr>
    </w:lvl>
  </w:abstractNum>
  <w:abstractNum w:abstractNumId="7" w15:restartNumberingAfterBreak="0">
    <w:nsid w:val="1FCE692C"/>
    <w:multiLevelType w:val="hybridMultilevel"/>
    <w:tmpl w:val="A3AEC2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4781595"/>
    <w:multiLevelType w:val="hybridMultilevel"/>
    <w:tmpl w:val="591C1F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8445266"/>
    <w:multiLevelType w:val="hybridMultilevel"/>
    <w:tmpl w:val="ED461890"/>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E6A2150"/>
    <w:multiLevelType w:val="hybridMultilevel"/>
    <w:tmpl w:val="6F905892"/>
    <w:lvl w:ilvl="0" w:tplc="77102BB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1" w15:restartNumberingAfterBreak="0">
    <w:nsid w:val="424C140C"/>
    <w:multiLevelType w:val="hybridMultilevel"/>
    <w:tmpl w:val="E1506494"/>
    <w:lvl w:ilvl="0" w:tplc="FD507EE6">
      <w:start w:val="7"/>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2" w15:restartNumberingAfterBreak="0">
    <w:nsid w:val="4D341867"/>
    <w:multiLevelType w:val="hybridMultilevel"/>
    <w:tmpl w:val="A33CDF04"/>
    <w:lvl w:ilvl="0" w:tplc="B9F2200A">
      <w:start w:val="1"/>
      <w:numFmt w:val="decimal"/>
      <w:lvlText w:val="%1."/>
      <w:lvlJc w:val="left"/>
      <w:pPr>
        <w:ind w:left="720" w:hanging="360"/>
      </w:pPr>
      <w:rPr>
        <w:rFonts w:eastAsia="Helvetica Neue" w:hint="default"/>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5D51E20"/>
    <w:multiLevelType w:val="hybridMultilevel"/>
    <w:tmpl w:val="B302FC38"/>
    <w:lvl w:ilvl="0" w:tplc="9DC8719A">
      <w:start w:val="1"/>
      <w:numFmt w:val="decimal"/>
      <w:lvlText w:val="%1."/>
      <w:lvlJc w:val="left"/>
      <w:pPr>
        <w:ind w:left="720" w:hanging="360"/>
      </w:pPr>
      <w:rPr>
        <w:rFonts w:eastAsia="Helvetica Neue"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E041D00"/>
    <w:multiLevelType w:val="hybridMultilevel"/>
    <w:tmpl w:val="84203396"/>
    <w:lvl w:ilvl="0" w:tplc="C7CA31EC">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89F6445"/>
    <w:multiLevelType w:val="hybridMultilevel"/>
    <w:tmpl w:val="E86AAC2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6" w15:restartNumberingAfterBreak="0">
    <w:nsid w:val="6A354565"/>
    <w:multiLevelType w:val="hybridMultilevel"/>
    <w:tmpl w:val="03508FE8"/>
    <w:lvl w:ilvl="0" w:tplc="D62046C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6AB442D0"/>
    <w:multiLevelType w:val="hybridMultilevel"/>
    <w:tmpl w:val="31D2CD78"/>
    <w:lvl w:ilvl="0" w:tplc="5E8EEEBA">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3BF38D1"/>
    <w:multiLevelType w:val="hybridMultilevel"/>
    <w:tmpl w:val="918AC614"/>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5"/>
  </w:num>
  <w:num w:numId="2">
    <w:abstractNumId w:val="6"/>
  </w:num>
  <w:num w:numId="3">
    <w:abstractNumId w:val="4"/>
  </w:num>
  <w:num w:numId="4">
    <w:abstractNumId w:val="7"/>
  </w:num>
  <w:num w:numId="5">
    <w:abstractNumId w:val="10"/>
  </w:num>
  <w:num w:numId="6">
    <w:abstractNumId w:val="16"/>
  </w:num>
  <w:num w:numId="7">
    <w:abstractNumId w:val="11"/>
  </w:num>
  <w:num w:numId="8">
    <w:abstractNumId w:val="9"/>
  </w:num>
  <w:num w:numId="9">
    <w:abstractNumId w:val="18"/>
  </w:num>
  <w:num w:numId="10">
    <w:abstractNumId w:val="1"/>
  </w:num>
  <w:num w:numId="11">
    <w:abstractNumId w:val="17"/>
  </w:num>
  <w:num w:numId="12">
    <w:abstractNumId w:val="14"/>
  </w:num>
  <w:num w:numId="13">
    <w:abstractNumId w:val="12"/>
  </w:num>
  <w:num w:numId="14">
    <w:abstractNumId w:val="3"/>
  </w:num>
  <w:num w:numId="15">
    <w:abstractNumId w:val="13"/>
  </w:num>
  <w:num w:numId="16">
    <w:abstractNumId w:val="5"/>
  </w:num>
  <w:num w:numId="17">
    <w:abstractNumId w:val="0"/>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0EC"/>
    <w:rsid w:val="000028F3"/>
    <w:rsid w:val="00003156"/>
    <w:rsid w:val="00005671"/>
    <w:rsid w:val="00011F47"/>
    <w:rsid w:val="00012EEE"/>
    <w:rsid w:val="0001432C"/>
    <w:rsid w:val="00034AFB"/>
    <w:rsid w:val="000427EA"/>
    <w:rsid w:val="00047258"/>
    <w:rsid w:val="00047941"/>
    <w:rsid w:val="00061519"/>
    <w:rsid w:val="00062DAC"/>
    <w:rsid w:val="000721DB"/>
    <w:rsid w:val="00084894"/>
    <w:rsid w:val="0009093E"/>
    <w:rsid w:val="000B02A5"/>
    <w:rsid w:val="000B0449"/>
    <w:rsid w:val="000B385C"/>
    <w:rsid w:val="000C3A03"/>
    <w:rsid w:val="000F7E43"/>
    <w:rsid w:val="001140EC"/>
    <w:rsid w:val="00123A83"/>
    <w:rsid w:val="00126021"/>
    <w:rsid w:val="001322F4"/>
    <w:rsid w:val="00141530"/>
    <w:rsid w:val="00143D8E"/>
    <w:rsid w:val="0014754B"/>
    <w:rsid w:val="001563BF"/>
    <w:rsid w:val="0016480B"/>
    <w:rsid w:val="001705D7"/>
    <w:rsid w:val="001707A3"/>
    <w:rsid w:val="00180085"/>
    <w:rsid w:val="001817E1"/>
    <w:rsid w:val="00182253"/>
    <w:rsid w:val="00195BAB"/>
    <w:rsid w:val="001B47CE"/>
    <w:rsid w:val="001C6056"/>
    <w:rsid w:val="001F328C"/>
    <w:rsid w:val="00205B66"/>
    <w:rsid w:val="00206408"/>
    <w:rsid w:val="002075B4"/>
    <w:rsid w:val="00212C7D"/>
    <w:rsid w:val="00214816"/>
    <w:rsid w:val="00225A35"/>
    <w:rsid w:val="0026072B"/>
    <w:rsid w:val="0026279E"/>
    <w:rsid w:val="00272379"/>
    <w:rsid w:val="00273358"/>
    <w:rsid w:val="00275A86"/>
    <w:rsid w:val="0029467C"/>
    <w:rsid w:val="002B1C76"/>
    <w:rsid w:val="002F597B"/>
    <w:rsid w:val="00306F3B"/>
    <w:rsid w:val="00315D15"/>
    <w:rsid w:val="00337676"/>
    <w:rsid w:val="0035222B"/>
    <w:rsid w:val="00366CD3"/>
    <w:rsid w:val="003830A7"/>
    <w:rsid w:val="0038397C"/>
    <w:rsid w:val="003A0E99"/>
    <w:rsid w:val="003B6DDD"/>
    <w:rsid w:val="003C18D7"/>
    <w:rsid w:val="003D45BD"/>
    <w:rsid w:val="003D62D4"/>
    <w:rsid w:val="003E5E54"/>
    <w:rsid w:val="003E710E"/>
    <w:rsid w:val="0042791C"/>
    <w:rsid w:val="00453010"/>
    <w:rsid w:val="00471803"/>
    <w:rsid w:val="00471B9D"/>
    <w:rsid w:val="00481B17"/>
    <w:rsid w:val="00485639"/>
    <w:rsid w:val="0049157C"/>
    <w:rsid w:val="004A2190"/>
    <w:rsid w:val="004E1BA7"/>
    <w:rsid w:val="004E6DC9"/>
    <w:rsid w:val="004F03A6"/>
    <w:rsid w:val="004F4983"/>
    <w:rsid w:val="004F68EE"/>
    <w:rsid w:val="00501906"/>
    <w:rsid w:val="005035BA"/>
    <w:rsid w:val="00505C81"/>
    <w:rsid w:val="005144D1"/>
    <w:rsid w:val="00517949"/>
    <w:rsid w:val="005204F6"/>
    <w:rsid w:val="00521201"/>
    <w:rsid w:val="00522A84"/>
    <w:rsid w:val="005259F4"/>
    <w:rsid w:val="005310AD"/>
    <w:rsid w:val="005352C9"/>
    <w:rsid w:val="00555057"/>
    <w:rsid w:val="00560FB0"/>
    <w:rsid w:val="0056344D"/>
    <w:rsid w:val="005652CB"/>
    <w:rsid w:val="00572994"/>
    <w:rsid w:val="00587EA5"/>
    <w:rsid w:val="00590217"/>
    <w:rsid w:val="005A1274"/>
    <w:rsid w:val="005A2377"/>
    <w:rsid w:val="005B1C5D"/>
    <w:rsid w:val="005C5618"/>
    <w:rsid w:val="005E17B6"/>
    <w:rsid w:val="005E294A"/>
    <w:rsid w:val="005E7221"/>
    <w:rsid w:val="005F7E9C"/>
    <w:rsid w:val="00613BDC"/>
    <w:rsid w:val="0061681C"/>
    <w:rsid w:val="00621759"/>
    <w:rsid w:val="00632AEE"/>
    <w:rsid w:val="006342CA"/>
    <w:rsid w:val="0063434B"/>
    <w:rsid w:val="006345C9"/>
    <w:rsid w:val="00640123"/>
    <w:rsid w:val="0064426D"/>
    <w:rsid w:val="00672D66"/>
    <w:rsid w:val="006853A8"/>
    <w:rsid w:val="0069318E"/>
    <w:rsid w:val="006A2281"/>
    <w:rsid w:val="006A5305"/>
    <w:rsid w:val="006B3A7D"/>
    <w:rsid w:val="006B3AF6"/>
    <w:rsid w:val="006B7571"/>
    <w:rsid w:val="006D0FE4"/>
    <w:rsid w:val="006D4C0F"/>
    <w:rsid w:val="006E0311"/>
    <w:rsid w:val="00702843"/>
    <w:rsid w:val="007169E5"/>
    <w:rsid w:val="007170EC"/>
    <w:rsid w:val="00720332"/>
    <w:rsid w:val="00720BD4"/>
    <w:rsid w:val="00723A3D"/>
    <w:rsid w:val="00727654"/>
    <w:rsid w:val="00730429"/>
    <w:rsid w:val="00740B80"/>
    <w:rsid w:val="0074385E"/>
    <w:rsid w:val="00746D02"/>
    <w:rsid w:val="00747F4F"/>
    <w:rsid w:val="00753BE1"/>
    <w:rsid w:val="00754608"/>
    <w:rsid w:val="007666AC"/>
    <w:rsid w:val="00781E6E"/>
    <w:rsid w:val="00784477"/>
    <w:rsid w:val="00790DA0"/>
    <w:rsid w:val="00794835"/>
    <w:rsid w:val="00796A88"/>
    <w:rsid w:val="007A744F"/>
    <w:rsid w:val="007B4A95"/>
    <w:rsid w:val="007C66F9"/>
    <w:rsid w:val="007C77B5"/>
    <w:rsid w:val="007D1397"/>
    <w:rsid w:val="00812889"/>
    <w:rsid w:val="00812A6E"/>
    <w:rsid w:val="00823D8F"/>
    <w:rsid w:val="00823E6B"/>
    <w:rsid w:val="00831802"/>
    <w:rsid w:val="00850754"/>
    <w:rsid w:val="00865494"/>
    <w:rsid w:val="00871704"/>
    <w:rsid w:val="0087227D"/>
    <w:rsid w:val="00874D65"/>
    <w:rsid w:val="00875405"/>
    <w:rsid w:val="0088002D"/>
    <w:rsid w:val="00883379"/>
    <w:rsid w:val="008A0001"/>
    <w:rsid w:val="008C786B"/>
    <w:rsid w:val="008D4881"/>
    <w:rsid w:val="008E3EA4"/>
    <w:rsid w:val="008F16BA"/>
    <w:rsid w:val="00904922"/>
    <w:rsid w:val="00913681"/>
    <w:rsid w:val="009155E8"/>
    <w:rsid w:val="00915667"/>
    <w:rsid w:val="00923C1C"/>
    <w:rsid w:val="00957368"/>
    <w:rsid w:val="00957AF8"/>
    <w:rsid w:val="0097221E"/>
    <w:rsid w:val="009744CD"/>
    <w:rsid w:val="0098327F"/>
    <w:rsid w:val="0099756C"/>
    <w:rsid w:val="009A2488"/>
    <w:rsid w:val="009A5A4C"/>
    <w:rsid w:val="009B2AFC"/>
    <w:rsid w:val="009D0DB8"/>
    <w:rsid w:val="009D1D46"/>
    <w:rsid w:val="009F109F"/>
    <w:rsid w:val="00A22FDA"/>
    <w:rsid w:val="00A41765"/>
    <w:rsid w:val="00A42D30"/>
    <w:rsid w:val="00A44EE5"/>
    <w:rsid w:val="00A53674"/>
    <w:rsid w:val="00A75919"/>
    <w:rsid w:val="00AA5C1F"/>
    <w:rsid w:val="00AB1455"/>
    <w:rsid w:val="00AD411E"/>
    <w:rsid w:val="00AD53D6"/>
    <w:rsid w:val="00AE762C"/>
    <w:rsid w:val="00B03968"/>
    <w:rsid w:val="00B16944"/>
    <w:rsid w:val="00B26415"/>
    <w:rsid w:val="00B339EF"/>
    <w:rsid w:val="00B33BE9"/>
    <w:rsid w:val="00B402D3"/>
    <w:rsid w:val="00B439F2"/>
    <w:rsid w:val="00B4507F"/>
    <w:rsid w:val="00B50D54"/>
    <w:rsid w:val="00B520FF"/>
    <w:rsid w:val="00B530E0"/>
    <w:rsid w:val="00B60A7D"/>
    <w:rsid w:val="00B60CB0"/>
    <w:rsid w:val="00BA63FA"/>
    <w:rsid w:val="00BB2AD2"/>
    <w:rsid w:val="00BC5A4A"/>
    <w:rsid w:val="00BD1983"/>
    <w:rsid w:val="00BF0FF4"/>
    <w:rsid w:val="00BF39DB"/>
    <w:rsid w:val="00C021DD"/>
    <w:rsid w:val="00C15CE6"/>
    <w:rsid w:val="00C26D90"/>
    <w:rsid w:val="00C46C5E"/>
    <w:rsid w:val="00C533F9"/>
    <w:rsid w:val="00C55A32"/>
    <w:rsid w:val="00C60113"/>
    <w:rsid w:val="00C80A86"/>
    <w:rsid w:val="00C87964"/>
    <w:rsid w:val="00C9034E"/>
    <w:rsid w:val="00C96B05"/>
    <w:rsid w:val="00CB05C2"/>
    <w:rsid w:val="00CB254C"/>
    <w:rsid w:val="00CC06FC"/>
    <w:rsid w:val="00CE2861"/>
    <w:rsid w:val="00CE2B4A"/>
    <w:rsid w:val="00CE7F1E"/>
    <w:rsid w:val="00CF0377"/>
    <w:rsid w:val="00D077BE"/>
    <w:rsid w:val="00D21682"/>
    <w:rsid w:val="00D26931"/>
    <w:rsid w:val="00D46367"/>
    <w:rsid w:val="00D51E6F"/>
    <w:rsid w:val="00D61178"/>
    <w:rsid w:val="00D67D0D"/>
    <w:rsid w:val="00D74863"/>
    <w:rsid w:val="00D851DE"/>
    <w:rsid w:val="00D85D2D"/>
    <w:rsid w:val="00DA114C"/>
    <w:rsid w:val="00DA794B"/>
    <w:rsid w:val="00DC0437"/>
    <w:rsid w:val="00DC0475"/>
    <w:rsid w:val="00DC7D91"/>
    <w:rsid w:val="00DD09CC"/>
    <w:rsid w:val="00DD4281"/>
    <w:rsid w:val="00DF4A59"/>
    <w:rsid w:val="00E0249F"/>
    <w:rsid w:val="00E118AB"/>
    <w:rsid w:val="00E2243D"/>
    <w:rsid w:val="00E26A8B"/>
    <w:rsid w:val="00E31502"/>
    <w:rsid w:val="00E3205E"/>
    <w:rsid w:val="00E37111"/>
    <w:rsid w:val="00E4132A"/>
    <w:rsid w:val="00E41464"/>
    <w:rsid w:val="00E50DDE"/>
    <w:rsid w:val="00E62A5B"/>
    <w:rsid w:val="00E722E9"/>
    <w:rsid w:val="00E973C8"/>
    <w:rsid w:val="00EA1A47"/>
    <w:rsid w:val="00EA63A5"/>
    <w:rsid w:val="00EB22E9"/>
    <w:rsid w:val="00EB4DE5"/>
    <w:rsid w:val="00ED0A40"/>
    <w:rsid w:val="00EE1D95"/>
    <w:rsid w:val="00EE32E2"/>
    <w:rsid w:val="00EE6001"/>
    <w:rsid w:val="00F01121"/>
    <w:rsid w:val="00F02C77"/>
    <w:rsid w:val="00F20710"/>
    <w:rsid w:val="00F36E18"/>
    <w:rsid w:val="00F43EF7"/>
    <w:rsid w:val="00F722BA"/>
    <w:rsid w:val="00F80EC0"/>
    <w:rsid w:val="00F860A5"/>
    <w:rsid w:val="00F9586E"/>
    <w:rsid w:val="00FA1D0B"/>
    <w:rsid w:val="00FB0EC5"/>
    <w:rsid w:val="00FC6304"/>
    <w:rsid w:val="00FE7858"/>
    <w:rsid w:val="00FF66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88B5F"/>
  <w15:chartTrackingRefBased/>
  <w15:docId w15:val="{535AA803-907C-44D7-B4C5-7100022EA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40EC"/>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40EC"/>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1140EC"/>
    <w:pPr>
      <w:tabs>
        <w:tab w:val="left" w:pos="709"/>
      </w:tabs>
      <w:suppressAutoHyphens/>
      <w:spacing w:after="0" w:line="100" w:lineRule="atLeast"/>
      <w:jc w:val="both"/>
    </w:pPr>
    <w:rPr>
      <w:rFonts w:ascii="Times New Roman" w:eastAsia="Times New Roman" w:hAnsi="Times New Roman" w:cs="Times New Roman"/>
      <w:color w:val="00000A"/>
      <w:sz w:val="28"/>
      <w:szCs w:val="24"/>
      <w:lang w:eastAsia="ru-RU"/>
    </w:rPr>
  </w:style>
  <w:style w:type="character" w:customStyle="1" w:styleId="a5">
    <w:name w:val="Основний текст Знак"/>
    <w:basedOn w:val="a0"/>
    <w:link w:val="a4"/>
    <w:rsid w:val="001140EC"/>
    <w:rPr>
      <w:rFonts w:ascii="Times New Roman" w:eastAsia="Times New Roman" w:hAnsi="Times New Roman" w:cs="Times New Roman"/>
      <w:color w:val="00000A"/>
      <w:sz w:val="28"/>
      <w:szCs w:val="24"/>
      <w:lang w:val="ru-RU" w:eastAsia="ru-RU"/>
    </w:rPr>
  </w:style>
  <w:style w:type="paragraph" w:styleId="a6">
    <w:name w:val="Plain Text"/>
    <w:link w:val="a7"/>
    <w:rsid w:val="001140EC"/>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uk-UA"/>
    </w:rPr>
  </w:style>
  <w:style w:type="character" w:customStyle="1" w:styleId="a7">
    <w:name w:val="Текст Знак"/>
    <w:basedOn w:val="a0"/>
    <w:link w:val="a6"/>
    <w:rsid w:val="001140EC"/>
    <w:rPr>
      <w:rFonts w:ascii="Calibri" w:eastAsia="Calibri" w:hAnsi="Calibri" w:cs="Calibri"/>
      <w:color w:val="000000"/>
      <w:u w:color="000000"/>
      <w:bdr w:val="nil"/>
      <w:lang w:eastAsia="uk-UA"/>
    </w:rPr>
  </w:style>
  <w:style w:type="paragraph" w:styleId="a8">
    <w:name w:val="List Paragraph"/>
    <w:basedOn w:val="a"/>
    <w:qFormat/>
    <w:rsid w:val="001140EC"/>
    <w:pPr>
      <w:ind w:left="720"/>
      <w:contextualSpacing/>
    </w:pPr>
  </w:style>
  <w:style w:type="paragraph" w:styleId="a9">
    <w:name w:val="No Spacing"/>
    <w:uiPriority w:val="1"/>
    <w:qFormat/>
    <w:rsid w:val="001140EC"/>
    <w:pPr>
      <w:spacing w:after="0" w:line="240" w:lineRule="auto"/>
    </w:pPr>
    <w:rPr>
      <w:lang w:val="ru-RU"/>
    </w:rPr>
  </w:style>
  <w:style w:type="character" w:styleId="aa">
    <w:name w:val="Emphasis"/>
    <w:basedOn w:val="a0"/>
    <w:uiPriority w:val="20"/>
    <w:qFormat/>
    <w:rsid w:val="0069318E"/>
    <w:rPr>
      <w:i/>
      <w:iCs/>
    </w:rPr>
  </w:style>
  <w:style w:type="paragraph" w:styleId="ab">
    <w:name w:val="Normal (Web)"/>
    <w:basedOn w:val="a"/>
    <w:uiPriority w:val="99"/>
    <w:semiHidden/>
    <w:unhideWhenUsed/>
    <w:rsid w:val="001800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c">
    <w:name w:val="Balloon Text"/>
    <w:basedOn w:val="a"/>
    <w:link w:val="ad"/>
    <w:uiPriority w:val="99"/>
    <w:semiHidden/>
    <w:unhideWhenUsed/>
    <w:rsid w:val="00BA63FA"/>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BA63FA"/>
    <w:rPr>
      <w:rFonts w:ascii="Segoe UI" w:hAnsi="Segoe UI" w:cs="Segoe UI"/>
      <w:sz w:val="18"/>
      <w:szCs w:val="18"/>
      <w:lang w:val="ru-RU"/>
    </w:rPr>
  </w:style>
  <w:style w:type="paragraph" w:styleId="ae">
    <w:name w:val="footer"/>
    <w:basedOn w:val="a"/>
    <w:link w:val="af"/>
    <w:uiPriority w:val="99"/>
    <w:unhideWhenUsed/>
    <w:rsid w:val="0088002D"/>
    <w:pPr>
      <w:tabs>
        <w:tab w:val="center" w:pos="4819"/>
        <w:tab w:val="right" w:pos="9639"/>
      </w:tabs>
      <w:spacing w:after="0" w:line="240" w:lineRule="auto"/>
    </w:pPr>
  </w:style>
  <w:style w:type="character" w:customStyle="1" w:styleId="af">
    <w:name w:val="Нижній колонтитул Знак"/>
    <w:basedOn w:val="a0"/>
    <w:link w:val="ae"/>
    <w:uiPriority w:val="99"/>
    <w:rsid w:val="0088002D"/>
    <w:rPr>
      <w:lang w:val="ru-RU"/>
    </w:rPr>
  </w:style>
  <w:style w:type="paragraph" w:customStyle="1" w:styleId="af0">
    <w:name w:val="Базовый"/>
    <w:rsid w:val="00A22FDA"/>
    <w:pPr>
      <w:tabs>
        <w:tab w:val="left" w:pos="709"/>
      </w:tabs>
      <w:suppressAutoHyphens/>
      <w:spacing w:after="200" w:line="276" w:lineRule="atLeast"/>
    </w:pPr>
    <w:rPr>
      <w:rFonts w:ascii="Calibri" w:eastAsia="Lucida Sans Unicode" w:hAnsi="Calibri"/>
      <w:color w:val="00000A"/>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67052-C713-43D3-AF8A-6977B9688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3317</Words>
  <Characters>1892</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Легідзь Юлія Михайлівна</dc:creator>
  <cp:keywords/>
  <dc:description/>
  <cp:lastModifiedBy>Легідзь Юлія Михайлівна</cp:lastModifiedBy>
  <cp:revision>3</cp:revision>
  <cp:lastPrinted>2025-05-05T07:33:00Z</cp:lastPrinted>
  <dcterms:created xsi:type="dcterms:W3CDTF">2025-05-05T08:05:00Z</dcterms:created>
  <dcterms:modified xsi:type="dcterms:W3CDTF">2025-05-05T08:06:00Z</dcterms:modified>
</cp:coreProperties>
</file>