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A83" w:rsidRPr="003B6DDD" w:rsidRDefault="00123A83" w:rsidP="00123A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Результати засідання </w:t>
      </w:r>
    </w:p>
    <w:p w:rsidR="00123A83" w:rsidRPr="003B6DDD" w:rsidRDefault="00123A83" w:rsidP="00123A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Вищої кваліфікаційної комісії суддів України</w:t>
      </w:r>
    </w:p>
    <w:p w:rsidR="00123A83" w:rsidRPr="003B6DDD" w:rsidRDefault="00B107DD" w:rsidP="00123A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05 березня</w:t>
      </w:r>
      <w:r w:rsidR="00123A83"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2025 року у складі </w:t>
      </w:r>
      <w:r w:rsidR="00560FB0"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Другої</w:t>
      </w:r>
      <w:r w:rsidR="00123A83"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палати</w:t>
      </w:r>
    </w:p>
    <w:p w:rsidR="00123A83" w:rsidRPr="003B6DDD" w:rsidRDefault="00123A83" w:rsidP="00306F3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У засіданні Вищої кваліфікаційної комісії суддів України у складі </w:t>
      </w:r>
      <w:r w:rsidR="00560FB0"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Другої </w:t>
      </w:r>
      <w:r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палати взяли участь сім членів Комісії: </w:t>
      </w:r>
      <w:r w:rsidR="0061681C" w:rsidRPr="003B6DDD">
        <w:rPr>
          <w:rFonts w:ascii="Times New Roman" w:hAnsi="Times New Roman" w:cs="Times New Roman"/>
          <w:sz w:val="27"/>
          <w:szCs w:val="27"/>
          <w:lang w:val="uk-UA"/>
        </w:rPr>
        <w:t xml:space="preserve">Омельян О.С., </w:t>
      </w:r>
      <w:r w:rsidRPr="003B6DDD">
        <w:rPr>
          <w:rFonts w:ascii="Times New Roman" w:hAnsi="Times New Roman" w:cs="Times New Roman"/>
          <w:sz w:val="27"/>
          <w:szCs w:val="27"/>
          <w:lang w:val="uk-UA"/>
        </w:rPr>
        <w:t xml:space="preserve">Богоніс М.Б., </w:t>
      </w:r>
      <w:proofErr w:type="spellStart"/>
      <w:r w:rsidRPr="003B6DDD">
        <w:rPr>
          <w:rFonts w:ascii="Times New Roman" w:hAnsi="Times New Roman" w:cs="Times New Roman"/>
          <w:sz w:val="27"/>
          <w:szCs w:val="27"/>
          <w:lang w:val="uk-UA"/>
        </w:rPr>
        <w:t>Гацелюк</w:t>
      </w:r>
      <w:proofErr w:type="spellEnd"/>
      <w:r w:rsidRPr="003B6DDD">
        <w:rPr>
          <w:rFonts w:ascii="Times New Roman" w:hAnsi="Times New Roman" w:cs="Times New Roman"/>
          <w:sz w:val="27"/>
          <w:szCs w:val="27"/>
          <w:lang w:val="uk-UA"/>
        </w:rPr>
        <w:t xml:space="preserve"> В.О., Кобецька Н.Р., Луганський В.І., Мельник Р.І., Шевчук Г.М.</w:t>
      </w:r>
    </w:p>
    <w:p w:rsidR="00B107DD" w:rsidRPr="00B107DD" w:rsidRDefault="00123A83" w:rsidP="00B107DD">
      <w:pPr>
        <w:pStyle w:val="a8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7"/>
          <w:szCs w:val="27"/>
          <w:lang w:val="uk-UA" w:eastAsia="uk-UA"/>
        </w:rPr>
      </w:pPr>
      <w:r w:rsidRPr="003B6DDD">
        <w:rPr>
          <w:rFonts w:ascii="Times New Roman" w:hAnsi="Times New Roman" w:cs="Times New Roman"/>
          <w:sz w:val="27"/>
          <w:szCs w:val="27"/>
          <w:lang w:val="uk-UA"/>
        </w:rPr>
        <w:t xml:space="preserve">Вища кваліфікаційна комісія суддів України </w:t>
      </w:r>
      <w:r w:rsidR="00B107DD" w:rsidRPr="00B107DD">
        <w:rPr>
          <w:rFonts w:ascii="Times New Roman" w:hAnsi="Times New Roman" w:cs="Times New Roman"/>
          <w:sz w:val="27"/>
          <w:szCs w:val="27"/>
          <w:lang w:val="uk-UA"/>
        </w:rPr>
        <w:t xml:space="preserve">не включила до розгляду в засіданні питання «Про </w:t>
      </w:r>
      <w:r w:rsidR="00B107DD">
        <w:rPr>
          <w:rFonts w:ascii="Times New Roman" w:hAnsi="Times New Roman" w:cs="Times New Roman"/>
          <w:sz w:val="27"/>
          <w:szCs w:val="27"/>
          <w:lang w:val="uk-UA"/>
        </w:rPr>
        <w:t>відрядження суддів до Личаківського районного суду міста Львова»</w:t>
      </w:r>
      <w:r w:rsidR="00B107DD" w:rsidRPr="00B107DD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B107DD" w:rsidRPr="003B6DDD" w:rsidRDefault="00B107DD" w:rsidP="00123A83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7"/>
          <w:szCs w:val="27"/>
          <w:shd w:val="clear" w:color="auto" w:fill="FFFFFF"/>
          <w:lang w:val="uk-UA"/>
        </w:rPr>
      </w:pPr>
    </w:p>
    <w:p w:rsidR="00B107DD" w:rsidRPr="00B107DD" w:rsidRDefault="00123A83" w:rsidP="004B2E55">
      <w:pPr>
        <w:pStyle w:val="a8"/>
        <w:widowControl w:val="0"/>
        <w:numPr>
          <w:ilvl w:val="0"/>
          <w:numId w:val="9"/>
        </w:numPr>
        <w:tabs>
          <w:tab w:val="left" w:pos="-1701"/>
          <w:tab w:val="left" w:pos="-1276"/>
          <w:tab w:val="left" w:pos="0"/>
        </w:tabs>
        <w:suppressAutoHyphens/>
        <w:autoSpaceDN w:val="0"/>
        <w:spacing w:after="0" w:line="240" w:lineRule="auto"/>
        <w:ind w:left="0" w:firstLine="708"/>
        <w:jc w:val="both"/>
        <w:textAlignment w:val="baseline"/>
        <w:rPr>
          <w:rFonts w:ascii="Times New Roman" w:hAnsi="Times New Roman" w:cs="Times New Roman"/>
          <w:sz w:val="27"/>
          <w:szCs w:val="27"/>
          <w:lang w:val="uk-UA"/>
        </w:rPr>
      </w:pPr>
      <w:r w:rsidRPr="00B107DD">
        <w:rPr>
          <w:rFonts w:ascii="Times New Roman" w:hAnsi="Times New Roman" w:cs="Times New Roman"/>
          <w:sz w:val="27"/>
          <w:szCs w:val="27"/>
          <w:lang w:val="uk-UA"/>
        </w:rPr>
        <w:t xml:space="preserve">Вища кваліфікаційна комісія суддів України вирішила </w:t>
      </w:r>
      <w:proofErr w:type="spellStart"/>
      <w:r w:rsidR="00306F3B" w:rsidRPr="00B107DD">
        <w:rPr>
          <w:rFonts w:ascii="Times New Roman" w:hAnsi="Times New Roman" w:cs="Times New Roman"/>
          <w:sz w:val="27"/>
          <w:szCs w:val="27"/>
          <w:lang w:val="uk-UA"/>
        </w:rPr>
        <w:t>внести</w:t>
      </w:r>
      <w:proofErr w:type="spellEnd"/>
      <w:r w:rsidR="00306F3B" w:rsidRPr="00B107DD">
        <w:rPr>
          <w:rFonts w:ascii="Times New Roman" w:hAnsi="Times New Roman" w:cs="Times New Roman"/>
          <w:sz w:val="27"/>
          <w:szCs w:val="27"/>
          <w:lang w:val="uk-UA"/>
        </w:rPr>
        <w:t xml:space="preserve"> до Вищої ради правосуддя подання з рекомендацією </w:t>
      </w:r>
      <w:r w:rsidR="00B107DD" w:rsidRPr="00B107DD">
        <w:rPr>
          <w:rFonts w:ascii="Times New Roman" w:hAnsi="Times New Roman" w:cs="Times New Roman"/>
          <w:sz w:val="27"/>
          <w:szCs w:val="27"/>
          <w:lang w:val="uk-UA"/>
        </w:rPr>
        <w:t xml:space="preserve">про відрядження суддів </w:t>
      </w:r>
      <w:proofErr w:type="spellStart"/>
      <w:r w:rsidR="00B107DD" w:rsidRPr="00B107DD">
        <w:rPr>
          <w:rFonts w:ascii="Times New Roman" w:hAnsi="Times New Roman" w:cs="Times New Roman"/>
          <w:sz w:val="27"/>
          <w:szCs w:val="27"/>
          <w:lang w:val="uk-UA"/>
        </w:rPr>
        <w:t>Мар'їнського</w:t>
      </w:r>
      <w:proofErr w:type="spellEnd"/>
      <w:r w:rsidR="00B107DD" w:rsidRPr="00B107DD">
        <w:rPr>
          <w:rFonts w:ascii="Times New Roman" w:hAnsi="Times New Roman" w:cs="Times New Roman"/>
          <w:sz w:val="27"/>
          <w:szCs w:val="27"/>
          <w:lang w:val="uk-UA"/>
        </w:rPr>
        <w:t xml:space="preserve"> районного суду Донецької області: </w:t>
      </w:r>
    </w:p>
    <w:p w:rsidR="00B107DD" w:rsidRPr="00B107DD" w:rsidRDefault="00B107DD" w:rsidP="00B107DD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7"/>
          <w:szCs w:val="27"/>
          <w:lang w:val="uk-UA"/>
        </w:rPr>
      </w:pPr>
      <w:r w:rsidRPr="00B107DD">
        <w:rPr>
          <w:rFonts w:ascii="Times New Roman" w:hAnsi="Times New Roman" w:cs="Times New Roman"/>
          <w:sz w:val="27"/>
          <w:szCs w:val="27"/>
          <w:lang w:val="uk-UA"/>
        </w:rPr>
        <w:t xml:space="preserve">- </w:t>
      </w:r>
      <w:proofErr w:type="spellStart"/>
      <w:r w:rsidRPr="00B107DD">
        <w:rPr>
          <w:rFonts w:ascii="Times New Roman" w:hAnsi="Times New Roman" w:cs="Times New Roman"/>
          <w:sz w:val="27"/>
          <w:szCs w:val="27"/>
          <w:lang w:val="uk-UA"/>
        </w:rPr>
        <w:t>Ліпчанського</w:t>
      </w:r>
      <w:proofErr w:type="spellEnd"/>
      <w:r w:rsidRPr="00B107DD">
        <w:rPr>
          <w:rFonts w:ascii="Times New Roman" w:hAnsi="Times New Roman" w:cs="Times New Roman"/>
          <w:sz w:val="27"/>
          <w:szCs w:val="27"/>
          <w:lang w:val="uk-UA"/>
        </w:rPr>
        <w:t xml:space="preserve"> Сергія Миколайовича до Апостолівського районного суду Дніпропетровської області строком на </w:t>
      </w:r>
      <w:r>
        <w:rPr>
          <w:rFonts w:ascii="Times New Roman" w:hAnsi="Times New Roman" w:cs="Times New Roman"/>
          <w:sz w:val="27"/>
          <w:szCs w:val="27"/>
          <w:lang w:val="uk-UA"/>
        </w:rPr>
        <w:t>один</w:t>
      </w:r>
      <w:r w:rsidRPr="00B107DD">
        <w:rPr>
          <w:rFonts w:ascii="Times New Roman" w:hAnsi="Times New Roman" w:cs="Times New Roman"/>
          <w:sz w:val="27"/>
          <w:szCs w:val="27"/>
          <w:lang w:val="uk-UA"/>
        </w:rPr>
        <w:t xml:space="preserve"> рік;</w:t>
      </w:r>
    </w:p>
    <w:p w:rsidR="00B107DD" w:rsidRPr="00B107DD" w:rsidRDefault="00B107DD" w:rsidP="00B107DD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7"/>
          <w:szCs w:val="27"/>
          <w:lang w:val="uk-UA"/>
        </w:rPr>
      </w:pPr>
      <w:r w:rsidRPr="00B107DD">
        <w:rPr>
          <w:rFonts w:ascii="Times New Roman" w:hAnsi="Times New Roman" w:cs="Times New Roman"/>
          <w:sz w:val="27"/>
          <w:szCs w:val="27"/>
          <w:lang w:val="uk-UA"/>
        </w:rPr>
        <w:t xml:space="preserve">- 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bookmarkStart w:id="0" w:name="_GoBack"/>
      <w:bookmarkEnd w:id="0"/>
      <w:r w:rsidRPr="00B107DD">
        <w:rPr>
          <w:rFonts w:ascii="Times New Roman" w:hAnsi="Times New Roman" w:cs="Times New Roman"/>
          <w:sz w:val="27"/>
          <w:szCs w:val="27"/>
          <w:lang w:val="uk-UA"/>
        </w:rPr>
        <w:t xml:space="preserve">Приходько Вікторії Анатоліївни до Шевченківського районного суду міста Запоріжжя строком на </w:t>
      </w:r>
      <w:r>
        <w:rPr>
          <w:rFonts w:ascii="Times New Roman" w:hAnsi="Times New Roman" w:cs="Times New Roman"/>
          <w:sz w:val="27"/>
          <w:szCs w:val="27"/>
          <w:lang w:val="uk-UA"/>
        </w:rPr>
        <w:t>один</w:t>
      </w:r>
      <w:r w:rsidRPr="00B107DD">
        <w:rPr>
          <w:rFonts w:ascii="Times New Roman" w:hAnsi="Times New Roman" w:cs="Times New Roman"/>
          <w:sz w:val="27"/>
          <w:szCs w:val="27"/>
          <w:lang w:val="uk-UA"/>
        </w:rPr>
        <w:t xml:space="preserve"> рік.</w:t>
      </w:r>
    </w:p>
    <w:p w:rsidR="00B107DD" w:rsidRPr="00B558DC" w:rsidRDefault="00B107DD" w:rsidP="00B107D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B107DD" w:rsidRDefault="00B107DD">
      <w:pPr>
        <w:spacing w:after="160" w:line="259" w:lineRule="auto"/>
        <w:rPr>
          <w:rFonts w:ascii="Times New Roman" w:hAnsi="Times New Roman" w:cs="Times New Roman"/>
          <w:sz w:val="27"/>
          <w:szCs w:val="27"/>
          <w:lang w:val="uk-UA"/>
        </w:rPr>
      </w:pPr>
    </w:p>
    <w:p w:rsidR="00B107DD" w:rsidRPr="003B6DDD" w:rsidRDefault="00B107DD">
      <w:pPr>
        <w:spacing w:after="160" w:line="259" w:lineRule="auto"/>
        <w:rPr>
          <w:rFonts w:ascii="Times New Roman" w:hAnsi="Times New Roman" w:cs="Times New Roman"/>
          <w:sz w:val="27"/>
          <w:szCs w:val="27"/>
          <w:lang w:val="uk-UA"/>
        </w:rPr>
      </w:pPr>
    </w:p>
    <w:sectPr w:rsidR="00B107DD" w:rsidRPr="003B6DDD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0AB6AF4"/>
    <w:multiLevelType w:val="hybridMultilevel"/>
    <w:tmpl w:val="6EFE773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8"/>
  </w:num>
  <w:num w:numId="7">
    <w:abstractNumId w:val="5"/>
  </w:num>
  <w:num w:numId="8">
    <w:abstractNumId w:val="3"/>
  </w:num>
  <w:num w:numId="9">
    <w:abstractNumId w:val="9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5671"/>
    <w:rsid w:val="00011F47"/>
    <w:rsid w:val="00012EEE"/>
    <w:rsid w:val="0001432C"/>
    <w:rsid w:val="00034AFB"/>
    <w:rsid w:val="000427EA"/>
    <w:rsid w:val="00047258"/>
    <w:rsid w:val="00047941"/>
    <w:rsid w:val="00061519"/>
    <w:rsid w:val="00062DAC"/>
    <w:rsid w:val="000721DB"/>
    <w:rsid w:val="00084894"/>
    <w:rsid w:val="000B02A5"/>
    <w:rsid w:val="000B0449"/>
    <w:rsid w:val="000B385C"/>
    <w:rsid w:val="000C3A03"/>
    <w:rsid w:val="001140EC"/>
    <w:rsid w:val="00123A83"/>
    <w:rsid w:val="00126021"/>
    <w:rsid w:val="001322F4"/>
    <w:rsid w:val="00141530"/>
    <w:rsid w:val="0014754B"/>
    <w:rsid w:val="001563BF"/>
    <w:rsid w:val="001707A3"/>
    <w:rsid w:val="00180085"/>
    <w:rsid w:val="001817E1"/>
    <w:rsid w:val="00182253"/>
    <w:rsid w:val="00195BAB"/>
    <w:rsid w:val="001F328C"/>
    <w:rsid w:val="00206408"/>
    <w:rsid w:val="00212C7D"/>
    <w:rsid w:val="00225A35"/>
    <w:rsid w:val="0026072B"/>
    <w:rsid w:val="00273358"/>
    <w:rsid w:val="0029467C"/>
    <w:rsid w:val="00306F3B"/>
    <w:rsid w:val="00315D15"/>
    <w:rsid w:val="00337676"/>
    <w:rsid w:val="003830A7"/>
    <w:rsid w:val="0038397C"/>
    <w:rsid w:val="003A0E99"/>
    <w:rsid w:val="003B6DDD"/>
    <w:rsid w:val="003C18D7"/>
    <w:rsid w:val="003E5E54"/>
    <w:rsid w:val="003E710E"/>
    <w:rsid w:val="0042791C"/>
    <w:rsid w:val="00453010"/>
    <w:rsid w:val="00471803"/>
    <w:rsid w:val="00471B9D"/>
    <w:rsid w:val="00485639"/>
    <w:rsid w:val="004E6DC9"/>
    <w:rsid w:val="004F4983"/>
    <w:rsid w:val="004F68EE"/>
    <w:rsid w:val="00501906"/>
    <w:rsid w:val="00505C81"/>
    <w:rsid w:val="005144D1"/>
    <w:rsid w:val="00522A84"/>
    <w:rsid w:val="005259F4"/>
    <w:rsid w:val="005310AD"/>
    <w:rsid w:val="005352C9"/>
    <w:rsid w:val="00560FB0"/>
    <w:rsid w:val="0056344D"/>
    <w:rsid w:val="005652CB"/>
    <w:rsid w:val="00587EA5"/>
    <w:rsid w:val="005A1274"/>
    <w:rsid w:val="005A2377"/>
    <w:rsid w:val="005B1C5D"/>
    <w:rsid w:val="005E17B6"/>
    <w:rsid w:val="005E294A"/>
    <w:rsid w:val="005E7221"/>
    <w:rsid w:val="005F7E9C"/>
    <w:rsid w:val="00613BDC"/>
    <w:rsid w:val="0061681C"/>
    <w:rsid w:val="00640123"/>
    <w:rsid w:val="0064426D"/>
    <w:rsid w:val="00672D66"/>
    <w:rsid w:val="0069318E"/>
    <w:rsid w:val="006A2281"/>
    <w:rsid w:val="006A5305"/>
    <w:rsid w:val="006D0FE4"/>
    <w:rsid w:val="006E0311"/>
    <w:rsid w:val="007169E5"/>
    <w:rsid w:val="007170EC"/>
    <w:rsid w:val="00723A3D"/>
    <w:rsid w:val="00730429"/>
    <w:rsid w:val="0074385E"/>
    <w:rsid w:val="00746D02"/>
    <w:rsid w:val="00752001"/>
    <w:rsid w:val="007666AC"/>
    <w:rsid w:val="00784477"/>
    <w:rsid w:val="00794835"/>
    <w:rsid w:val="007B4A95"/>
    <w:rsid w:val="007C77B5"/>
    <w:rsid w:val="007F1221"/>
    <w:rsid w:val="00850754"/>
    <w:rsid w:val="00871704"/>
    <w:rsid w:val="00875405"/>
    <w:rsid w:val="0088002D"/>
    <w:rsid w:val="00883379"/>
    <w:rsid w:val="008A0001"/>
    <w:rsid w:val="008D4881"/>
    <w:rsid w:val="008E3EA4"/>
    <w:rsid w:val="009155E8"/>
    <w:rsid w:val="00923C1C"/>
    <w:rsid w:val="00957368"/>
    <w:rsid w:val="0097221E"/>
    <w:rsid w:val="009744CD"/>
    <w:rsid w:val="0098327F"/>
    <w:rsid w:val="009A2488"/>
    <w:rsid w:val="009D0DB8"/>
    <w:rsid w:val="009F109F"/>
    <w:rsid w:val="00A41765"/>
    <w:rsid w:val="00A44EE5"/>
    <w:rsid w:val="00A53674"/>
    <w:rsid w:val="00A75919"/>
    <w:rsid w:val="00AB1455"/>
    <w:rsid w:val="00AD411E"/>
    <w:rsid w:val="00B107DD"/>
    <w:rsid w:val="00B16944"/>
    <w:rsid w:val="00B26415"/>
    <w:rsid w:val="00B339EF"/>
    <w:rsid w:val="00B33BE9"/>
    <w:rsid w:val="00B439F2"/>
    <w:rsid w:val="00B50D54"/>
    <w:rsid w:val="00B520FF"/>
    <w:rsid w:val="00BA63FA"/>
    <w:rsid w:val="00BB2AD2"/>
    <w:rsid w:val="00BF0FF4"/>
    <w:rsid w:val="00BF39DB"/>
    <w:rsid w:val="00C021DD"/>
    <w:rsid w:val="00C15CE6"/>
    <w:rsid w:val="00C26D90"/>
    <w:rsid w:val="00C46C5E"/>
    <w:rsid w:val="00C55A32"/>
    <w:rsid w:val="00C60113"/>
    <w:rsid w:val="00C80A86"/>
    <w:rsid w:val="00C9034E"/>
    <w:rsid w:val="00C96B05"/>
    <w:rsid w:val="00CC06FC"/>
    <w:rsid w:val="00CE2B4A"/>
    <w:rsid w:val="00CE7F1E"/>
    <w:rsid w:val="00D26931"/>
    <w:rsid w:val="00D51E6F"/>
    <w:rsid w:val="00D851DE"/>
    <w:rsid w:val="00D85D2D"/>
    <w:rsid w:val="00DA114C"/>
    <w:rsid w:val="00DA794B"/>
    <w:rsid w:val="00DC0437"/>
    <w:rsid w:val="00DC0475"/>
    <w:rsid w:val="00DC7D91"/>
    <w:rsid w:val="00DD09CC"/>
    <w:rsid w:val="00DD4281"/>
    <w:rsid w:val="00DF4A59"/>
    <w:rsid w:val="00E0249F"/>
    <w:rsid w:val="00E118AB"/>
    <w:rsid w:val="00E2243D"/>
    <w:rsid w:val="00E26A8B"/>
    <w:rsid w:val="00E31502"/>
    <w:rsid w:val="00E37111"/>
    <w:rsid w:val="00E4132A"/>
    <w:rsid w:val="00E41464"/>
    <w:rsid w:val="00E50DDE"/>
    <w:rsid w:val="00E973C8"/>
    <w:rsid w:val="00EB22E9"/>
    <w:rsid w:val="00EB4DE5"/>
    <w:rsid w:val="00ED0A40"/>
    <w:rsid w:val="00EE1D95"/>
    <w:rsid w:val="00F02C77"/>
    <w:rsid w:val="00F36E18"/>
    <w:rsid w:val="00F722BA"/>
    <w:rsid w:val="00F80EC0"/>
    <w:rsid w:val="00FA1D0B"/>
    <w:rsid w:val="00FC6304"/>
    <w:rsid w:val="00FE7858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31EA3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semiHidden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7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CA922-1B4D-47B9-B385-8312BEF9F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564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Куліченко Надія Іванівна</cp:lastModifiedBy>
  <cp:revision>42</cp:revision>
  <cp:lastPrinted>2025-02-20T07:55:00Z</cp:lastPrinted>
  <dcterms:created xsi:type="dcterms:W3CDTF">2025-01-08T14:09:00Z</dcterms:created>
  <dcterms:modified xsi:type="dcterms:W3CDTF">2025-03-05T13:06:00Z</dcterms:modified>
</cp:coreProperties>
</file>