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35" w:rsidRDefault="00D50D35" w:rsidP="00D50D3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50D35" w:rsidRDefault="00D50D35" w:rsidP="00D50D3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50D35" w:rsidRDefault="00D50D35" w:rsidP="00D50D3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колегії 15 січня 2024 року</w:t>
      </w:r>
    </w:p>
    <w:p w:rsidR="00D50D35" w:rsidRDefault="00D50D35" w:rsidP="00D50D3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D50D35" w:rsidRDefault="00D50D35" w:rsidP="00D50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50D35" w:rsidRDefault="00D50D35" w:rsidP="00D50D35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Вища кваліфікаційна комісія суддів України внесла зміни до першого питання порядку денного засідання, а саме: «Про дослідження досьє, проведення співбесіди та визначення результатів кваліфікаційного оцінювання суддів на відповідність займаній посаді».</w:t>
      </w:r>
    </w:p>
    <w:p w:rsidR="00D50D35" w:rsidRDefault="00D50D35" w:rsidP="00D50D35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D50D35" w:rsidRDefault="00D50D35" w:rsidP="00D50D35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Вища кваліфікаційна комісія суддів України вирішила:</w:t>
      </w:r>
    </w:p>
    <w:p w:rsidR="00D50D35" w:rsidRDefault="00D50D35" w:rsidP="00D50D35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D50D35" w:rsidRDefault="00D50D35" w:rsidP="00D50D35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color w:val="1D1D1B"/>
          <w:sz w:val="26"/>
          <w:szCs w:val="26"/>
          <w:lang w:val="uk-UA"/>
        </w:rPr>
        <w:t xml:space="preserve">Визначити, що суддя </w:t>
      </w:r>
      <w:proofErr w:type="spellStart"/>
      <w:r>
        <w:rPr>
          <w:sz w:val="26"/>
          <w:szCs w:val="26"/>
          <w:lang w:val="uk-UA"/>
        </w:rPr>
        <w:t>Сторожинецького</w:t>
      </w:r>
      <w:proofErr w:type="spellEnd"/>
      <w:r>
        <w:rPr>
          <w:sz w:val="26"/>
          <w:szCs w:val="26"/>
          <w:lang w:val="uk-UA"/>
        </w:rPr>
        <w:t xml:space="preserve"> районного суду Чернівецької області </w:t>
      </w:r>
      <w:proofErr w:type="spellStart"/>
      <w:r>
        <w:rPr>
          <w:sz w:val="26"/>
          <w:szCs w:val="26"/>
          <w:lang w:val="uk-UA"/>
        </w:rPr>
        <w:t>Дедик</w:t>
      </w:r>
      <w:proofErr w:type="spellEnd"/>
      <w:r>
        <w:rPr>
          <w:sz w:val="26"/>
          <w:szCs w:val="26"/>
          <w:lang w:val="uk-UA"/>
        </w:rPr>
        <w:t xml:space="preserve"> Ніна Петрівна</w:t>
      </w:r>
      <w:r>
        <w:rPr>
          <w:color w:val="1D1D1B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за результатами кваліфікаційного оцінювання на відповідність займаній посаді набрала 740,625 </w:t>
      </w:r>
      <w:proofErr w:type="spellStart"/>
      <w:r>
        <w:rPr>
          <w:sz w:val="26"/>
          <w:szCs w:val="26"/>
          <w:lang w:val="uk-UA"/>
        </w:rPr>
        <w:t>бала</w:t>
      </w:r>
      <w:proofErr w:type="spellEnd"/>
      <w:r>
        <w:rPr>
          <w:sz w:val="26"/>
          <w:szCs w:val="26"/>
          <w:lang w:val="uk-UA"/>
        </w:rPr>
        <w:t>.</w:t>
      </w:r>
    </w:p>
    <w:p w:rsidR="00D50D35" w:rsidRDefault="00D50D35" w:rsidP="00D50D3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Визнати суддю </w:t>
      </w:r>
      <w:proofErr w:type="spellStart"/>
      <w:r>
        <w:rPr>
          <w:sz w:val="26"/>
          <w:szCs w:val="26"/>
          <w:lang w:val="uk-UA"/>
        </w:rPr>
        <w:t>Сторожинецького</w:t>
      </w:r>
      <w:proofErr w:type="spellEnd"/>
      <w:r>
        <w:rPr>
          <w:sz w:val="26"/>
          <w:szCs w:val="26"/>
          <w:lang w:val="uk-UA"/>
        </w:rPr>
        <w:t xml:space="preserve"> районного суду Чернівецької області </w:t>
      </w:r>
      <w:proofErr w:type="spellStart"/>
      <w:r>
        <w:rPr>
          <w:sz w:val="26"/>
          <w:szCs w:val="26"/>
          <w:lang w:val="uk-UA"/>
        </w:rPr>
        <w:t>Дедик</w:t>
      </w:r>
      <w:proofErr w:type="spellEnd"/>
      <w:r>
        <w:rPr>
          <w:sz w:val="26"/>
          <w:szCs w:val="26"/>
          <w:lang w:val="uk-UA"/>
        </w:rPr>
        <w:t xml:space="preserve"> Ніну Петрівну такою, що відповідає займаній посаді.</w:t>
      </w:r>
    </w:p>
    <w:p w:rsidR="00D50D35" w:rsidRDefault="00D50D35" w:rsidP="00D50D35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50D35" w:rsidRDefault="00D50D35" w:rsidP="00D50D35">
      <w:pPr>
        <w:pStyle w:val="a3"/>
        <w:numPr>
          <w:ilvl w:val="1"/>
          <w:numId w:val="1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Відкласти розгляд питання стосовно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Ізяславського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Хмельницької області Короля Олександра Валентиновича. </w:t>
      </w:r>
    </w:p>
    <w:p w:rsidR="00D50D35" w:rsidRDefault="00D50D35" w:rsidP="00D50D35">
      <w:pPr>
        <w:pStyle w:val="a3"/>
        <w:shd w:val="clear" w:color="auto" w:fill="FFFFFF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50D35" w:rsidRDefault="00D50D35" w:rsidP="00D50D35">
      <w:pPr>
        <w:pStyle w:val="a3"/>
        <w:numPr>
          <w:ilvl w:val="1"/>
          <w:numId w:val="1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Відкласти розгляд питання стосовно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Арбузинського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Миколаївської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Явіци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Ірини Василівни.</w:t>
      </w:r>
    </w:p>
    <w:p w:rsidR="00D50D35" w:rsidRDefault="00D50D35" w:rsidP="00D50D35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50D35" w:rsidRDefault="00D50D35" w:rsidP="00D50D3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Визначити, що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Сарненського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Рівненської області Рижий Олексій Анатолійович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за результатами кваліфікаційного оцінювання на відповідність займаній посаді набрав 674,125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D50D35" w:rsidRDefault="00D50D35" w:rsidP="00D50D3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щодо відповідності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Сарненського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Рівненської області Рижого Олексія Анатолійовича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займаній посаді.</w:t>
      </w:r>
    </w:p>
    <w:p w:rsidR="0063375A" w:rsidRPr="00D50D35" w:rsidRDefault="0063375A">
      <w:pPr>
        <w:rPr>
          <w:lang w:val="uk-UA"/>
        </w:rPr>
      </w:pPr>
      <w:bookmarkStart w:id="0" w:name="_GoBack"/>
      <w:bookmarkEnd w:id="0"/>
    </w:p>
    <w:sectPr w:rsidR="0063375A" w:rsidRPr="00D50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76858"/>
    <w:multiLevelType w:val="multilevel"/>
    <w:tmpl w:val="5658C010"/>
    <w:lvl w:ilvl="0">
      <w:start w:val="1"/>
      <w:numFmt w:val="decimal"/>
      <w:lvlText w:val="%1."/>
      <w:lvlJc w:val="left"/>
      <w:pPr>
        <w:ind w:left="1069" w:hanging="360"/>
      </w:pPr>
      <w:rPr>
        <w:color w:val="1D1D1B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1D1D1B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1D1D1B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1D1D1B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1D1D1B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1D1D1B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color w:val="1D1D1B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1D1D1B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color w:val="1D1D1B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35"/>
    <w:rsid w:val="0063375A"/>
    <w:rsid w:val="00D5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0D35"/>
    <w:pPr>
      <w:ind w:left="720"/>
      <w:contextualSpacing/>
    </w:pPr>
  </w:style>
  <w:style w:type="paragraph" w:customStyle="1" w:styleId="rtejustify">
    <w:name w:val="rtejustify"/>
    <w:basedOn w:val="a"/>
    <w:rsid w:val="00D5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0D35"/>
    <w:pPr>
      <w:ind w:left="720"/>
      <w:contextualSpacing/>
    </w:pPr>
  </w:style>
  <w:style w:type="paragraph" w:customStyle="1" w:styleId="rtejustify">
    <w:name w:val="rtejustify"/>
    <w:basedOn w:val="a"/>
    <w:rsid w:val="00D5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2024-01-30T12:03:00Z</dcterms:created>
  <dcterms:modified xsi:type="dcterms:W3CDTF">2024-01-30T12:04:00Z</dcterms:modified>
</cp:coreProperties>
</file>