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270" w:rsidRPr="007D3570" w:rsidRDefault="00607270" w:rsidP="00607270">
      <w:pPr>
        <w:spacing w:after="0" w:line="360" w:lineRule="exact"/>
        <w:jc w:val="center"/>
        <w:rPr>
          <w:rFonts w:ascii="Times New Roman" w:hAnsi="Times New Roman" w:cs="Times New Roman"/>
          <w:sz w:val="26"/>
          <w:szCs w:val="26"/>
          <w:lang w:val="uk-UA"/>
        </w:rPr>
      </w:pPr>
      <w:bookmarkStart w:id="0" w:name="_GoBack"/>
      <w:bookmarkEnd w:id="0"/>
      <w:r w:rsidRPr="007D3570">
        <w:rPr>
          <w:rFonts w:ascii="Times New Roman" w:hAnsi="Times New Roman" w:cs="Times New Roman"/>
          <w:sz w:val="26"/>
          <w:szCs w:val="26"/>
          <w:lang w:val="uk-UA"/>
        </w:rPr>
        <w:t xml:space="preserve">Результати засідання </w:t>
      </w:r>
    </w:p>
    <w:p w:rsidR="00607270" w:rsidRPr="007D3570" w:rsidRDefault="00607270" w:rsidP="00607270">
      <w:pPr>
        <w:spacing w:after="0" w:line="360" w:lineRule="exact"/>
        <w:jc w:val="center"/>
        <w:rPr>
          <w:rFonts w:ascii="Times New Roman" w:hAnsi="Times New Roman" w:cs="Times New Roman"/>
          <w:sz w:val="26"/>
          <w:szCs w:val="26"/>
          <w:lang w:val="uk-UA"/>
        </w:rPr>
      </w:pPr>
      <w:r w:rsidRPr="007D3570">
        <w:rPr>
          <w:rFonts w:ascii="Times New Roman" w:hAnsi="Times New Roman" w:cs="Times New Roman"/>
          <w:sz w:val="26"/>
          <w:szCs w:val="26"/>
          <w:lang w:val="uk-UA"/>
        </w:rPr>
        <w:t>Вищої кваліфікаційної комісії суддів України</w:t>
      </w:r>
    </w:p>
    <w:p w:rsidR="00607270" w:rsidRPr="007D3570" w:rsidRDefault="00607270" w:rsidP="00607270">
      <w:pPr>
        <w:spacing w:after="24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BA5775">
        <w:rPr>
          <w:rFonts w:ascii="Times New Roman" w:hAnsi="Times New Roman" w:cs="Times New Roman"/>
          <w:sz w:val="26"/>
          <w:szCs w:val="26"/>
          <w:lang w:val="uk-UA"/>
        </w:rPr>
        <w:t>0</w:t>
      </w:r>
      <w:r w:rsidR="00597BED">
        <w:rPr>
          <w:rFonts w:ascii="Times New Roman" w:hAnsi="Times New Roman" w:cs="Times New Roman"/>
          <w:sz w:val="26"/>
          <w:szCs w:val="26"/>
          <w:lang w:val="uk-UA"/>
        </w:rPr>
        <w:t>9</w:t>
      </w:r>
      <w:r w:rsidR="00BA5775">
        <w:rPr>
          <w:rFonts w:ascii="Times New Roman" w:hAnsi="Times New Roman" w:cs="Times New Roman"/>
          <w:sz w:val="26"/>
          <w:szCs w:val="26"/>
          <w:lang w:val="uk-UA"/>
        </w:rPr>
        <w:t xml:space="preserve"> грудня</w:t>
      </w:r>
      <w:r w:rsidRPr="007D3570">
        <w:rPr>
          <w:rFonts w:ascii="Times New Roman" w:hAnsi="Times New Roman" w:cs="Times New Roman"/>
          <w:sz w:val="26"/>
          <w:szCs w:val="26"/>
          <w:lang w:val="uk-UA"/>
        </w:rPr>
        <w:t xml:space="preserve"> 2024 року</w:t>
      </w:r>
      <w:r w:rsidRPr="006A2D0C">
        <w:rPr>
          <w:rFonts w:ascii="Times New Roman" w:hAnsi="Times New Roman" w:cs="Times New Roman"/>
          <w:sz w:val="26"/>
          <w:szCs w:val="26"/>
          <w:lang w:val="uk-UA"/>
        </w:rPr>
        <w:t xml:space="preserve"> </w:t>
      </w:r>
      <w:r w:rsidRPr="007D3570">
        <w:rPr>
          <w:rFonts w:ascii="Times New Roman" w:hAnsi="Times New Roman" w:cs="Times New Roman"/>
          <w:sz w:val="26"/>
          <w:szCs w:val="26"/>
          <w:lang w:val="uk-UA"/>
        </w:rPr>
        <w:t>у пленарному складі</w:t>
      </w:r>
    </w:p>
    <w:p w:rsidR="00607270" w:rsidRDefault="00607270" w:rsidP="00607270">
      <w:pPr>
        <w:spacing w:after="0" w:line="240" w:lineRule="auto"/>
        <w:ind w:firstLine="709"/>
        <w:jc w:val="both"/>
        <w:rPr>
          <w:rFonts w:ascii="Times New Roman" w:hAnsi="Times New Roman" w:cs="Times New Roman"/>
          <w:sz w:val="26"/>
          <w:szCs w:val="26"/>
          <w:lang w:val="uk-UA"/>
        </w:rPr>
      </w:pPr>
      <w:r w:rsidRPr="007D3570">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w:t>
      </w:r>
      <w:r>
        <w:rPr>
          <w:rFonts w:ascii="Times New Roman" w:hAnsi="Times New Roman" w:cs="Times New Roman"/>
          <w:sz w:val="26"/>
          <w:szCs w:val="26"/>
          <w:lang w:val="uk-UA"/>
        </w:rPr>
        <w:t>1</w:t>
      </w:r>
      <w:r w:rsidR="00597BED">
        <w:rPr>
          <w:rFonts w:ascii="Times New Roman" w:hAnsi="Times New Roman" w:cs="Times New Roman"/>
          <w:sz w:val="26"/>
          <w:szCs w:val="26"/>
          <w:lang w:val="uk-UA"/>
        </w:rPr>
        <w:t>4</w:t>
      </w:r>
      <w:r w:rsidRPr="007D3570">
        <w:rPr>
          <w:rFonts w:ascii="Times New Roman" w:hAnsi="Times New Roman" w:cs="Times New Roman"/>
          <w:sz w:val="26"/>
          <w:szCs w:val="26"/>
          <w:lang w:val="uk-UA"/>
        </w:rPr>
        <w:t xml:space="preserve"> членів Комісії:</w:t>
      </w:r>
      <w:r w:rsidR="00F57209" w:rsidRPr="00F57209">
        <w:rPr>
          <w:rFonts w:ascii="Times New Roman" w:hAnsi="Times New Roman" w:cs="Times New Roman"/>
          <w:sz w:val="26"/>
          <w:szCs w:val="26"/>
          <w:lang w:val="uk-UA"/>
        </w:rPr>
        <w:t xml:space="preserve"> </w:t>
      </w:r>
      <w:r w:rsidR="00F57209">
        <w:rPr>
          <w:rFonts w:ascii="Times New Roman" w:hAnsi="Times New Roman" w:cs="Times New Roman"/>
          <w:sz w:val="26"/>
          <w:szCs w:val="26"/>
          <w:lang w:val="uk-UA"/>
        </w:rPr>
        <w:t>Пасічник А.В.,</w:t>
      </w:r>
      <w:r w:rsidRPr="007D3570">
        <w:rPr>
          <w:rFonts w:ascii="Times New Roman" w:hAnsi="Times New Roman" w:cs="Times New Roman"/>
          <w:sz w:val="26"/>
          <w:szCs w:val="26"/>
          <w:lang w:val="uk-UA"/>
        </w:rPr>
        <w:t xml:space="preserve"> </w:t>
      </w:r>
      <w:r>
        <w:rPr>
          <w:rFonts w:ascii="Times New Roman" w:hAnsi="Times New Roman" w:cs="Times New Roman"/>
          <w:sz w:val="26"/>
          <w:szCs w:val="26"/>
          <w:lang w:val="uk-UA"/>
        </w:rPr>
        <w:t>Богоніс М.Б.,</w:t>
      </w:r>
      <w:r w:rsidR="00F57209">
        <w:rPr>
          <w:rFonts w:ascii="Times New Roman" w:hAnsi="Times New Roman" w:cs="Times New Roman"/>
          <w:sz w:val="26"/>
          <w:szCs w:val="26"/>
          <w:lang w:val="uk-UA"/>
        </w:rPr>
        <w:t xml:space="preserve"> </w:t>
      </w:r>
      <w:r w:rsidR="00BB6ACD">
        <w:rPr>
          <w:rFonts w:ascii="Times New Roman" w:hAnsi="Times New Roman" w:cs="Times New Roman"/>
          <w:sz w:val="26"/>
          <w:szCs w:val="26"/>
          <w:lang w:val="uk-UA"/>
        </w:rPr>
        <w:t>Волкова Л.М.,</w:t>
      </w:r>
      <w:r w:rsidR="00597BED">
        <w:rPr>
          <w:rFonts w:ascii="Times New Roman" w:hAnsi="Times New Roman" w:cs="Times New Roman"/>
          <w:sz w:val="26"/>
          <w:szCs w:val="26"/>
          <w:lang w:val="uk-UA"/>
        </w:rPr>
        <w:t xml:space="preserve"> </w:t>
      </w:r>
      <w:r>
        <w:rPr>
          <w:rFonts w:ascii="Times New Roman" w:hAnsi="Times New Roman" w:cs="Times New Roman"/>
          <w:sz w:val="26"/>
          <w:szCs w:val="26"/>
          <w:lang w:val="uk-UA"/>
        </w:rPr>
        <w:t>Дух Я.М., Кидисюк Р.А., Кобецька Н.Р., Коліуш О.Л.,</w:t>
      </w:r>
      <w:r w:rsidR="00597BED">
        <w:rPr>
          <w:rFonts w:ascii="Times New Roman" w:hAnsi="Times New Roman" w:cs="Times New Roman"/>
          <w:sz w:val="26"/>
          <w:szCs w:val="26"/>
          <w:lang w:val="uk-UA"/>
        </w:rPr>
        <w:t xml:space="preserve"> </w:t>
      </w:r>
      <w:r>
        <w:rPr>
          <w:rFonts w:ascii="Times New Roman" w:hAnsi="Times New Roman" w:cs="Times New Roman"/>
          <w:sz w:val="26"/>
          <w:szCs w:val="26"/>
          <w:lang w:val="uk-UA"/>
        </w:rPr>
        <w:t>Луганський В.І., Мельник Р.І.,</w:t>
      </w:r>
      <w:r w:rsidR="00BB20CE">
        <w:rPr>
          <w:rFonts w:ascii="Times New Roman" w:hAnsi="Times New Roman" w:cs="Times New Roman"/>
          <w:sz w:val="26"/>
          <w:szCs w:val="26"/>
          <w:lang w:val="uk-UA"/>
        </w:rPr>
        <w:t xml:space="preserve"> </w:t>
      </w:r>
      <w:r>
        <w:rPr>
          <w:rFonts w:ascii="Times New Roman" w:hAnsi="Times New Roman" w:cs="Times New Roman"/>
          <w:sz w:val="26"/>
          <w:szCs w:val="26"/>
          <w:lang w:val="uk-UA"/>
        </w:rPr>
        <w:t>Омельян</w:t>
      </w:r>
      <w:r w:rsidR="00597BED">
        <w:rPr>
          <w:rFonts w:ascii="Times New Roman" w:hAnsi="Times New Roman" w:cs="Times New Roman"/>
          <w:sz w:val="26"/>
          <w:szCs w:val="26"/>
          <w:lang w:val="uk-UA"/>
        </w:rPr>
        <w:t> </w:t>
      </w:r>
      <w:r>
        <w:rPr>
          <w:rFonts w:ascii="Times New Roman" w:hAnsi="Times New Roman" w:cs="Times New Roman"/>
          <w:sz w:val="26"/>
          <w:szCs w:val="26"/>
          <w:lang w:val="uk-UA"/>
        </w:rPr>
        <w:t>О.С.,</w:t>
      </w:r>
      <w:r w:rsidR="00BB20CE">
        <w:rPr>
          <w:rFonts w:ascii="Times New Roman" w:hAnsi="Times New Roman" w:cs="Times New Roman"/>
          <w:sz w:val="26"/>
          <w:szCs w:val="26"/>
          <w:lang w:val="uk-UA"/>
        </w:rPr>
        <w:t xml:space="preserve"> </w:t>
      </w:r>
      <w:r>
        <w:rPr>
          <w:rFonts w:ascii="Times New Roman" w:hAnsi="Times New Roman" w:cs="Times New Roman"/>
          <w:sz w:val="26"/>
          <w:szCs w:val="26"/>
          <w:lang w:val="uk-UA"/>
        </w:rPr>
        <w:t>Сабодаш Р.Б., Сидорович Р.М.,</w:t>
      </w:r>
      <w:r w:rsidR="00597BED">
        <w:rPr>
          <w:rFonts w:ascii="Times New Roman" w:hAnsi="Times New Roman" w:cs="Times New Roman"/>
          <w:sz w:val="26"/>
          <w:szCs w:val="26"/>
          <w:lang w:val="uk-UA"/>
        </w:rPr>
        <w:t xml:space="preserve"> </w:t>
      </w:r>
      <w:r>
        <w:rPr>
          <w:rFonts w:ascii="Times New Roman" w:hAnsi="Times New Roman" w:cs="Times New Roman"/>
          <w:sz w:val="26"/>
          <w:szCs w:val="26"/>
          <w:lang w:val="uk-UA"/>
        </w:rPr>
        <w:t>Чумак С.Ю.</w:t>
      </w:r>
      <w:r w:rsidR="00F57209">
        <w:rPr>
          <w:rFonts w:ascii="Times New Roman" w:hAnsi="Times New Roman" w:cs="Times New Roman"/>
          <w:sz w:val="26"/>
          <w:szCs w:val="26"/>
          <w:lang w:val="uk-UA"/>
        </w:rPr>
        <w:t>, Шевчук Г.М.</w:t>
      </w:r>
    </w:p>
    <w:p w:rsidR="00607270" w:rsidRDefault="00607270" w:rsidP="00607270">
      <w:pPr>
        <w:spacing w:after="0" w:line="240" w:lineRule="auto"/>
        <w:ind w:firstLine="709"/>
        <w:jc w:val="both"/>
        <w:rPr>
          <w:rFonts w:ascii="Times New Roman" w:hAnsi="Times New Roman" w:cs="Times New Roman"/>
          <w:sz w:val="26"/>
          <w:szCs w:val="26"/>
          <w:lang w:val="uk-UA"/>
        </w:rPr>
      </w:pPr>
    </w:p>
    <w:p w:rsidR="00607270" w:rsidRPr="00B61B88" w:rsidRDefault="00607270" w:rsidP="00607270">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1.</w:t>
      </w:r>
      <w:r>
        <w:rPr>
          <w:rFonts w:ascii="Times New Roman" w:hAnsi="Times New Roman" w:cs="Times New Roman"/>
          <w:sz w:val="26"/>
          <w:szCs w:val="26"/>
          <w:lang w:val="uk-UA"/>
        </w:rPr>
        <w:tab/>
      </w:r>
      <w:r w:rsidRPr="00B61B88">
        <w:rPr>
          <w:rFonts w:ascii="Times New Roman" w:hAnsi="Times New Roman" w:cs="Times New Roman"/>
          <w:sz w:val="26"/>
          <w:szCs w:val="26"/>
          <w:lang w:val="uk-UA"/>
        </w:rPr>
        <w:t>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w:t>
      </w:r>
    </w:p>
    <w:p w:rsidR="00607270" w:rsidRPr="00B61B88" w:rsidRDefault="00607270" w:rsidP="00607270">
      <w:pPr>
        <w:spacing w:after="0" w:line="240" w:lineRule="auto"/>
        <w:contextualSpacing/>
        <w:jc w:val="both"/>
        <w:rPr>
          <w:rFonts w:ascii="Times New Roman" w:hAnsi="Times New Roman" w:cs="Times New Roman"/>
          <w:sz w:val="26"/>
          <w:szCs w:val="26"/>
          <w:lang w:val="uk-UA"/>
        </w:rPr>
      </w:pPr>
    </w:p>
    <w:p w:rsidR="00D81A74" w:rsidRPr="00EA0742" w:rsidRDefault="009B3C58" w:rsidP="000D6115">
      <w:pPr>
        <w:pStyle w:val="ab"/>
        <w:numPr>
          <w:ilvl w:val="1"/>
          <w:numId w:val="7"/>
        </w:numPr>
        <w:pBdr>
          <w:top w:val="nil"/>
          <w:left w:val="nil"/>
          <w:bottom w:val="nil"/>
          <w:right w:val="nil"/>
          <w:between w:val="nil"/>
          <w:bar w:val="nil"/>
        </w:pBd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ascii="Times New Roman" w:hAnsi="Times New Roman" w:cs="Times New Roman"/>
          <w:sz w:val="26"/>
          <w:szCs w:val="26"/>
          <w:shd w:val="clear" w:color="auto" w:fill="FFFFFF"/>
          <w:lang w:val="uk-UA"/>
        </w:rPr>
      </w:pPr>
      <w:r w:rsidRPr="00B61B88">
        <w:rPr>
          <w:rFonts w:ascii="Times New Roman" w:hAnsi="Times New Roman" w:cs="Times New Roman"/>
          <w:sz w:val="26"/>
          <w:szCs w:val="26"/>
          <w:lang w:val="uk-UA"/>
        </w:rPr>
        <w:t xml:space="preserve">Відкласти розгляд питання </w:t>
      </w:r>
      <w:r w:rsidRPr="00B61B88">
        <w:rPr>
          <w:rFonts w:ascii="Times New Roman" w:hAnsi="Times New Roman" w:cs="Times New Roman"/>
          <w:bCs/>
          <w:color w:val="000000"/>
          <w:sz w:val="26"/>
          <w:szCs w:val="26"/>
          <w:lang w:val="uk-UA" w:eastAsia="ru-RU" w:bidi="ru-RU"/>
        </w:rPr>
        <w:t xml:space="preserve">щодо відповідності судді </w:t>
      </w:r>
      <w:r w:rsidR="000D6115" w:rsidRPr="00EA0742">
        <w:rPr>
          <w:rFonts w:ascii="Times New Roman" w:hAnsi="Times New Roman" w:cs="Times New Roman"/>
          <w:color w:val="000000"/>
          <w:sz w:val="26"/>
          <w:szCs w:val="26"/>
          <w:shd w:val="clear" w:color="auto" w:fill="FFFFFF"/>
          <w:lang w:val="uk-UA"/>
        </w:rPr>
        <w:t>Святошинського районного суду міста Києва</w:t>
      </w:r>
      <w:r w:rsidR="000D6115" w:rsidRPr="00EA0742">
        <w:rPr>
          <w:rFonts w:ascii="Times New Roman" w:hAnsi="Times New Roman" w:cs="Times New Roman"/>
          <w:bCs/>
          <w:color w:val="000000"/>
          <w:sz w:val="26"/>
          <w:szCs w:val="26"/>
          <w:lang w:val="uk-UA" w:eastAsia="ru-RU" w:bidi="ru-RU"/>
        </w:rPr>
        <w:t xml:space="preserve"> Зайця Тараса Олександровича</w:t>
      </w:r>
      <w:r w:rsidRPr="00EA0742">
        <w:rPr>
          <w:rFonts w:ascii="Times New Roman" w:hAnsi="Times New Roman" w:cs="Times New Roman"/>
          <w:bCs/>
          <w:color w:val="000000"/>
          <w:sz w:val="26"/>
          <w:szCs w:val="26"/>
          <w:lang w:val="uk-UA" w:eastAsia="ru-RU" w:bidi="ru-RU"/>
        </w:rPr>
        <w:t xml:space="preserve"> займаній посаді</w:t>
      </w:r>
      <w:r w:rsidR="00D81A74" w:rsidRPr="00EA0742">
        <w:rPr>
          <w:rFonts w:ascii="Times New Roman" w:hAnsi="Times New Roman" w:cs="Times New Roman"/>
          <w:sz w:val="26"/>
          <w:szCs w:val="26"/>
          <w:shd w:val="clear" w:color="auto" w:fill="FFFFFF"/>
          <w:lang w:val="uk-UA"/>
        </w:rPr>
        <w:t>.</w:t>
      </w:r>
    </w:p>
    <w:p w:rsidR="00D81A74" w:rsidRPr="00EA0742" w:rsidRDefault="00D81A74" w:rsidP="00607270">
      <w:pPr>
        <w:pBdr>
          <w:top w:val="nil"/>
          <w:left w:val="nil"/>
          <w:bottom w:val="nil"/>
          <w:right w:val="nil"/>
          <w:between w:val="nil"/>
          <w:bar w:val="nil"/>
        </w:pBd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p>
    <w:p w:rsidR="000D6115" w:rsidRPr="00EA0742" w:rsidRDefault="000D6115" w:rsidP="000D6115">
      <w:pPr>
        <w:pStyle w:val="ab"/>
        <w:numPr>
          <w:ilvl w:val="1"/>
          <w:numId w:val="7"/>
        </w:numPr>
        <w:spacing w:after="0" w:line="240" w:lineRule="auto"/>
        <w:ind w:left="0" w:firstLine="0"/>
        <w:jc w:val="both"/>
        <w:rPr>
          <w:rFonts w:ascii="Times New Roman" w:hAnsi="Times New Roman" w:cs="Times New Roman"/>
          <w:color w:val="000000" w:themeColor="text1"/>
          <w:sz w:val="26"/>
          <w:szCs w:val="26"/>
          <w:shd w:val="clear" w:color="auto" w:fill="FFFFFF"/>
          <w:lang w:val="uk-UA"/>
        </w:rPr>
      </w:pPr>
      <w:r w:rsidRPr="00EA0742">
        <w:rPr>
          <w:rFonts w:ascii="Times New Roman" w:hAnsi="Times New Roman" w:cs="Times New Roman"/>
          <w:color w:val="000000" w:themeColor="text1"/>
          <w:sz w:val="26"/>
          <w:szCs w:val="26"/>
          <w:shd w:val="clear" w:color="auto" w:fill="FFFFFF"/>
          <w:lang w:val="uk-UA"/>
        </w:rPr>
        <w:t>Визнати суддю</w:t>
      </w:r>
      <w:r w:rsidRPr="00EA0742">
        <w:rPr>
          <w:sz w:val="26"/>
          <w:szCs w:val="26"/>
          <w:lang w:val="uk-UA"/>
        </w:rPr>
        <w:t xml:space="preserve"> </w:t>
      </w:r>
      <w:r w:rsidRPr="00EA0742">
        <w:rPr>
          <w:rFonts w:ascii="Times New Roman" w:hAnsi="Times New Roman" w:cs="Times New Roman"/>
          <w:color w:val="000000" w:themeColor="text1"/>
          <w:sz w:val="26"/>
          <w:szCs w:val="26"/>
          <w:shd w:val="clear" w:color="auto" w:fill="FFFFFF"/>
          <w:lang w:val="uk-UA"/>
        </w:rPr>
        <w:t xml:space="preserve">Костянтинівського міськрайонного суду Донецької області Стадченко Олену Вікторівну такою, що відповідає займаній посаді. </w:t>
      </w:r>
    </w:p>
    <w:p w:rsidR="000D6115" w:rsidRPr="00EA0742" w:rsidRDefault="000D6115" w:rsidP="000D6115">
      <w:pPr>
        <w:spacing w:after="0" w:line="240" w:lineRule="auto"/>
        <w:jc w:val="both"/>
        <w:rPr>
          <w:rFonts w:ascii="Times New Roman" w:hAnsi="Times New Roman" w:cs="Times New Roman"/>
          <w:color w:val="000000" w:themeColor="text1"/>
          <w:sz w:val="26"/>
          <w:szCs w:val="26"/>
          <w:shd w:val="clear" w:color="auto" w:fill="FFFFFF"/>
          <w:lang w:val="uk-UA"/>
        </w:rPr>
      </w:pPr>
      <w:r w:rsidRPr="00EA0742">
        <w:rPr>
          <w:rFonts w:ascii="Times New Roman" w:hAnsi="Times New Roman" w:cs="Times New Roman"/>
          <w:color w:val="000000" w:themeColor="text1"/>
          <w:sz w:val="26"/>
          <w:szCs w:val="26"/>
          <w:shd w:val="clear" w:color="auto" w:fill="FFFFFF"/>
          <w:lang w:val="uk-UA"/>
        </w:rPr>
        <w:tab/>
        <w:t xml:space="preserve">Внести Вищій раді правосуддя рекомендацію про призначення </w:t>
      </w:r>
      <w:r w:rsidR="006C2E3A" w:rsidRPr="00EA0742">
        <w:rPr>
          <w:rFonts w:ascii="Times New Roman" w:hAnsi="Times New Roman" w:cs="Times New Roman"/>
          <w:color w:val="000000" w:themeColor="text1"/>
          <w:sz w:val="26"/>
          <w:szCs w:val="26"/>
          <w:shd w:val="clear" w:color="auto" w:fill="FFFFFF"/>
          <w:lang w:val="uk-UA"/>
        </w:rPr>
        <w:t xml:space="preserve">Стадченко Олени Вікторівни </w:t>
      </w:r>
      <w:r w:rsidRPr="00EA0742">
        <w:rPr>
          <w:rFonts w:ascii="Times New Roman" w:hAnsi="Times New Roman" w:cs="Times New Roman"/>
          <w:color w:val="000000" w:themeColor="text1"/>
          <w:sz w:val="26"/>
          <w:szCs w:val="26"/>
          <w:shd w:val="clear" w:color="auto" w:fill="FFFFFF"/>
          <w:lang w:val="uk-UA"/>
        </w:rPr>
        <w:t>на посаду судді Костянтинівського міськрайонного суду Донецької області.</w:t>
      </w:r>
    </w:p>
    <w:p w:rsidR="00D81A74" w:rsidRPr="00EA0742" w:rsidRDefault="00D81A74" w:rsidP="00A5760D">
      <w:pPr>
        <w:pBdr>
          <w:top w:val="nil"/>
          <w:left w:val="nil"/>
          <w:bottom w:val="nil"/>
          <w:right w:val="nil"/>
          <w:between w:val="nil"/>
          <w:bar w:val="nil"/>
        </w:pBdr>
        <w:tabs>
          <w:tab w:val="left" w:pos="0"/>
          <w:tab w:val="left" w:pos="709"/>
          <w:tab w:val="left" w:pos="2160"/>
          <w:tab w:val="left" w:pos="2880"/>
          <w:tab w:val="left" w:pos="3600"/>
          <w:tab w:val="left" w:pos="4320"/>
          <w:tab w:val="center" w:pos="4961"/>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6"/>
          <w:szCs w:val="26"/>
          <w:lang w:val="uk-UA"/>
        </w:rPr>
      </w:pPr>
    </w:p>
    <w:p w:rsidR="00D81A74" w:rsidRPr="00EA0742" w:rsidRDefault="00B61B88" w:rsidP="00165089">
      <w:pPr>
        <w:pStyle w:val="ab"/>
        <w:numPr>
          <w:ilvl w:val="1"/>
          <w:numId w:val="7"/>
        </w:numPr>
        <w:pBdr>
          <w:top w:val="nil"/>
          <w:left w:val="nil"/>
          <w:bottom w:val="nil"/>
          <w:right w:val="nil"/>
          <w:between w:val="nil"/>
          <w:bar w:val="nil"/>
        </w:pBdr>
        <w:shd w:val="clear" w:color="auto" w:fill="FFFFFF"/>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firstLine="0"/>
        <w:jc w:val="both"/>
        <w:rPr>
          <w:rFonts w:ascii="Times New Roman" w:hAnsi="Times New Roman" w:cs="Times New Roman"/>
          <w:bCs/>
          <w:color w:val="000000"/>
          <w:sz w:val="26"/>
          <w:szCs w:val="26"/>
          <w:lang w:val="uk-UA" w:eastAsia="ru-RU" w:bidi="ru-RU"/>
        </w:rPr>
      </w:pPr>
      <w:r w:rsidRPr="00EA0742">
        <w:rPr>
          <w:rFonts w:ascii="Times New Roman" w:hAnsi="Times New Roman" w:cs="Times New Roman"/>
          <w:sz w:val="26"/>
          <w:szCs w:val="26"/>
          <w:lang w:val="uk-UA"/>
        </w:rPr>
        <w:t>Задовольнити клопотання уповноваженого представника Г</w:t>
      </w:r>
      <w:r w:rsidR="00EA0742" w:rsidRPr="00EA0742">
        <w:rPr>
          <w:rFonts w:ascii="Times New Roman" w:hAnsi="Times New Roman" w:cs="Times New Roman"/>
          <w:sz w:val="26"/>
          <w:szCs w:val="26"/>
          <w:lang w:val="uk-UA"/>
        </w:rPr>
        <w:t>ромадської ради доброчесності</w:t>
      </w:r>
      <w:r w:rsidRPr="00EA0742">
        <w:rPr>
          <w:rFonts w:ascii="Times New Roman" w:hAnsi="Times New Roman" w:cs="Times New Roman"/>
          <w:sz w:val="26"/>
          <w:szCs w:val="26"/>
          <w:lang w:val="uk-UA"/>
        </w:rPr>
        <w:t xml:space="preserve"> та в</w:t>
      </w:r>
      <w:r w:rsidR="00FD1176" w:rsidRPr="00EA0742">
        <w:rPr>
          <w:rFonts w:ascii="Times New Roman" w:hAnsi="Times New Roman" w:cs="Times New Roman"/>
          <w:sz w:val="26"/>
          <w:szCs w:val="26"/>
          <w:lang w:val="uk-UA"/>
        </w:rPr>
        <w:t xml:space="preserve">ідкласти розгляд питання </w:t>
      </w:r>
      <w:r w:rsidR="00FD1176" w:rsidRPr="00EA0742">
        <w:rPr>
          <w:rFonts w:ascii="Times New Roman" w:hAnsi="Times New Roman" w:cs="Times New Roman"/>
          <w:bCs/>
          <w:color w:val="000000"/>
          <w:sz w:val="26"/>
          <w:szCs w:val="26"/>
          <w:lang w:val="uk-UA" w:eastAsia="ru-RU" w:bidi="ru-RU"/>
        </w:rPr>
        <w:t xml:space="preserve">щодо відповідності судді </w:t>
      </w:r>
      <w:r w:rsidRPr="00EA0742">
        <w:rPr>
          <w:rFonts w:ascii="Times New Roman" w:hAnsi="Times New Roman" w:cs="Times New Roman"/>
          <w:bCs/>
          <w:color w:val="000000"/>
          <w:sz w:val="26"/>
          <w:szCs w:val="26"/>
          <w:lang w:val="uk-UA" w:eastAsia="ru-RU" w:bidi="ru-RU"/>
        </w:rPr>
        <w:t>Т</w:t>
      </w:r>
      <w:r w:rsidRPr="00EA0742">
        <w:rPr>
          <w:rFonts w:ascii="Times New Roman" w:hAnsi="Times New Roman" w:cs="Times New Roman"/>
          <w:color w:val="000000"/>
          <w:sz w:val="26"/>
          <w:szCs w:val="26"/>
          <w:shd w:val="clear" w:color="auto" w:fill="FFFFFF"/>
          <w:lang w:val="uk-UA"/>
        </w:rPr>
        <w:t>ернівського міського суду Дніпропетровської області</w:t>
      </w:r>
      <w:r w:rsidR="00FD1176" w:rsidRPr="00EA0742">
        <w:rPr>
          <w:rFonts w:ascii="Times New Roman" w:hAnsi="Times New Roman" w:cs="Times New Roman"/>
          <w:bCs/>
          <w:color w:val="000000"/>
          <w:sz w:val="26"/>
          <w:szCs w:val="26"/>
          <w:lang w:val="uk-UA" w:eastAsia="ru-RU" w:bidi="ru-RU"/>
        </w:rPr>
        <w:t xml:space="preserve"> </w:t>
      </w:r>
      <w:r w:rsidRPr="00EA0742">
        <w:rPr>
          <w:rFonts w:ascii="Times New Roman" w:hAnsi="Times New Roman" w:cs="Times New Roman"/>
          <w:bCs/>
          <w:color w:val="000000"/>
          <w:sz w:val="26"/>
          <w:szCs w:val="26"/>
          <w:lang w:val="uk-UA" w:eastAsia="ru-RU" w:bidi="ru-RU"/>
        </w:rPr>
        <w:t>Солодовник Ірини Сергіївни</w:t>
      </w:r>
      <w:r w:rsidR="00FD1176" w:rsidRPr="00EA0742">
        <w:rPr>
          <w:rFonts w:ascii="Times New Roman" w:hAnsi="Times New Roman" w:cs="Times New Roman"/>
          <w:bCs/>
          <w:color w:val="000000"/>
          <w:sz w:val="26"/>
          <w:szCs w:val="26"/>
          <w:lang w:val="uk-UA" w:eastAsia="ru-RU" w:bidi="ru-RU"/>
        </w:rPr>
        <w:t xml:space="preserve"> займаній посаді</w:t>
      </w:r>
      <w:r w:rsidR="00D73D3F" w:rsidRPr="00EA0742">
        <w:rPr>
          <w:rFonts w:ascii="Times New Roman" w:hAnsi="Times New Roman" w:cs="Times New Roman"/>
          <w:bCs/>
          <w:color w:val="000000"/>
          <w:sz w:val="26"/>
          <w:szCs w:val="26"/>
          <w:lang w:val="uk-UA" w:eastAsia="ru-RU" w:bidi="ru-RU"/>
        </w:rPr>
        <w:t>.</w:t>
      </w:r>
    </w:p>
    <w:p w:rsidR="00710636" w:rsidRPr="00B61B88" w:rsidRDefault="00710636" w:rsidP="00710636">
      <w:pPr>
        <w:spacing w:after="0" w:line="240" w:lineRule="auto"/>
        <w:jc w:val="both"/>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p>
    <w:p w:rsidR="00E62CB7" w:rsidRPr="00710636" w:rsidRDefault="00710636" w:rsidP="00710636">
      <w:pPr>
        <w:pStyle w:val="ab"/>
        <w:numPr>
          <w:ilvl w:val="0"/>
          <w:numId w:val="7"/>
        </w:numPr>
        <w:pBdr>
          <w:top w:val="nil"/>
          <w:left w:val="nil"/>
          <w:bottom w:val="nil"/>
          <w:right w:val="nil"/>
          <w:between w:val="nil"/>
          <w:bar w:val="nil"/>
        </w:pBdr>
        <w:tabs>
          <w:tab w:val="left" w:pos="0"/>
          <w:tab w:val="left" w:pos="709"/>
          <w:tab w:val="left" w:pos="2160"/>
          <w:tab w:val="left" w:pos="2880"/>
          <w:tab w:val="left" w:pos="3600"/>
          <w:tab w:val="left" w:pos="4320"/>
          <w:tab w:val="center" w:pos="4961"/>
          <w:tab w:val="left" w:pos="5040"/>
          <w:tab w:val="left" w:pos="5760"/>
          <w:tab w:val="left" w:pos="6480"/>
          <w:tab w:val="left" w:pos="7200"/>
          <w:tab w:val="left" w:pos="7920"/>
          <w:tab w:val="left" w:pos="8640"/>
          <w:tab w:val="left" w:pos="9360"/>
        </w:tabs>
        <w:spacing w:after="0" w:line="240" w:lineRule="auto"/>
        <w:ind w:left="709" w:hanging="709"/>
        <w:jc w:val="both"/>
        <w:rPr>
          <w:rFonts w:ascii="Times New Roman" w:hAnsi="Times New Roman" w:cs="Times New Roman"/>
          <w:sz w:val="26"/>
          <w:szCs w:val="26"/>
          <w:lang w:val="uk-UA"/>
        </w:rPr>
      </w:pPr>
      <w:r w:rsidRPr="00710636">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
    <w:p w:rsidR="0070521A" w:rsidRPr="00EA0742" w:rsidRDefault="0070521A" w:rsidP="00C54A50">
      <w:pPr>
        <w:shd w:val="clear" w:color="auto" w:fill="FFFFFF"/>
        <w:spacing w:after="0" w:line="240" w:lineRule="auto"/>
        <w:ind w:firstLine="426"/>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Допустити Науменко Світлану Борисівну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w:t>
      </w:r>
    </w:p>
    <w:p w:rsidR="0070521A" w:rsidRPr="00EA0742" w:rsidRDefault="0070521A" w:rsidP="00C54A50">
      <w:pPr>
        <w:shd w:val="clear" w:color="auto" w:fill="FFFFFF"/>
        <w:spacing w:after="0" w:line="240" w:lineRule="auto"/>
        <w:ind w:firstLine="426"/>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 xml:space="preserve">Призначити </w:t>
      </w:r>
      <w:r w:rsidR="00412AFE" w:rsidRPr="00EA0742">
        <w:rPr>
          <w:rFonts w:ascii="Times New Roman" w:hAnsi="Times New Roman" w:cs="Times New Roman"/>
          <w:sz w:val="26"/>
          <w:szCs w:val="26"/>
          <w:lang w:val="uk-UA"/>
        </w:rPr>
        <w:t>кваліфікаційне оцінювання кандидат</w:t>
      </w:r>
      <w:r w:rsidR="00412AFE">
        <w:rPr>
          <w:rFonts w:ascii="Times New Roman" w:hAnsi="Times New Roman" w:cs="Times New Roman"/>
          <w:sz w:val="26"/>
          <w:szCs w:val="26"/>
          <w:lang w:val="uk-UA"/>
        </w:rPr>
        <w:t>а</w:t>
      </w:r>
      <w:r w:rsidR="00412AFE" w:rsidRPr="00EA0742">
        <w:rPr>
          <w:rFonts w:ascii="Times New Roman" w:hAnsi="Times New Roman" w:cs="Times New Roman"/>
          <w:sz w:val="26"/>
          <w:szCs w:val="26"/>
          <w:lang w:val="uk-UA"/>
        </w:rPr>
        <w:t xml:space="preserve"> </w:t>
      </w:r>
      <w:r w:rsidRPr="00EA0742">
        <w:rPr>
          <w:rFonts w:ascii="Times New Roman" w:hAnsi="Times New Roman" w:cs="Times New Roman"/>
          <w:sz w:val="26"/>
          <w:szCs w:val="26"/>
          <w:lang w:val="uk-UA"/>
        </w:rPr>
        <w:t xml:space="preserve">на посаду судді </w:t>
      </w:r>
      <w:r w:rsidR="00412AFE">
        <w:rPr>
          <w:rFonts w:ascii="Times New Roman" w:hAnsi="Times New Roman" w:cs="Times New Roman"/>
          <w:sz w:val="26"/>
          <w:szCs w:val="26"/>
          <w:lang w:val="uk-UA"/>
        </w:rPr>
        <w:t>а</w:t>
      </w:r>
      <w:r w:rsidRPr="00EA0742">
        <w:rPr>
          <w:rFonts w:ascii="Times New Roman" w:hAnsi="Times New Roman" w:cs="Times New Roman"/>
          <w:sz w:val="26"/>
          <w:szCs w:val="26"/>
          <w:lang w:val="uk-UA"/>
        </w:rPr>
        <w:t>пеляційного господарського суду</w:t>
      </w:r>
      <w:r w:rsidRPr="00EA0742">
        <w:rPr>
          <w:rFonts w:ascii="Times New Roman" w:hAnsi="Times New Roman" w:cs="Times New Roman"/>
          <w:color w:val="000000"/>
          <w:sz w:val="26"/>
          <w:szCs w:val="26"/>
          <w:lang w:val="uk-UA"/>
        </w:rPr>
        <w:t xml:space="preserve"> </w:t>
      </w:r>
      <w:r w:rsidRPr="00EA0742">
        <w:rPr>
          <w:rFonts w:ascii="Times New Roman" w:hAnsi="Times New Roman" w:cs="Times New Roman"/>
          <w:sz w:val="26"/>
          <w:szCs w:val="26"/>
          <w:lang w:val="uk-UA"/>
        </w:rPr>
        <w:t>Науменко Світлан</w:t>
      </w:r>
      <w:r w:rsidR="00412AFE">
        <w:rPr>
          <w:rFonts w:ascii="Times New Roman" w:hAnsi="Times New Roman" w:cs="Times New Roman"/>
          <w:sz w:val="26"/>
          <w:szCs w:val="26"/>
          <w:lang w:val="uk-UA"/>
        </w:rPr>
        <w:t>и</w:t>
      </w:r>
      <w:r w:rsidRPr="00EA0742">
        <w:rPr>
          <w:rFonts w:ascii="Times New Roman" w:hAnsi="Times New Roman" w:cs="Times New Roman"/>
          <w:sz w:val="26"/>
          <w:szCs w:val="26"/>
          <w:lang w:val="uk-UA"/>
        </w:rPr>
        <w:t xml:space="preserve"> Борисівні </w:t>
      </w:r>
      <w:r w:rsidRPr="00EA0742">
        <w:rPr>
          <w:rFonts w:ascii="Times New Roman" w:hAnsi="Times New Roman" w:cs="Times New Roman"/>
          <w:color w:val="000000"/>
          <w:sz w:val="26"/>
          <w:szCs w:val="26"/>
          <w:lang w:val="uk-UA"/>
        </w:rPr>
        <w:t>та встановити таку черговість етапів його проведення:</w:t>
      </w:r>
    </w:p>
    <w:p w:rsidR="0070521A" w:rsidRPr="00EA0742" w:rsidRDefault="0070521A" w:rsidP="00C54A50">
      <w:pPr>
        <w:pStyle w:val="ab"/>
        <w:shd w:val="clear" w:color="auto" w:fill="FFFFFF"/>
        <w:spacing w:after="0" w:line="240" w:lineRule="auto"/>
        <w:ind w:left="390"/>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перший етап – складання кваліфікаційного іспиту;</w:t>
      </w:r>
    </w:p>
    <w:p w:rsidR="0070521A" w:rsidRPr="00EA0742" w:rsidRDefault="0070521A" w:rsidP="00C54A50">
      <w:pPr>
        <w:pStyle w:val="ab"/>
        <w:shd w:val="clear" w:color="auto" w:fill="FFFFFF"/>
        <w:spacing w:after="0" w:line="240" w:lineRule="auto"/>
        <w:ind w:left="390"/>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другий етап – дослідження досьє та проведення співбесіди.</w:t>
      </w:r>
    </w:p>
    <w:p w:rsidR="0070521A" w:rsidRPr="00EA0742" w:rsidRDefault="0070521A" w:rsidP="00C54A50">
      <w:pPr>
        <w:shd w:val="clear" w:color="auto" w:fill="FFFFFF"/>
        <w:spacing w:after="0" w:line="240" w:lineRule="auto"/>
        <w:ind w:firstLine="426"/>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 xml:space="preserve">Призначити </w:t>
      </w:r>
      <w:r w:rsidR="00EA0742" w:rsidRPr="00EA0742">
        <w:rPr>
          <w:rFonts w:ascii="Times New Roman" w:hAnsi="Times New Roman" w:cs="Times New Roman"/>
          <w:color w:val="000000"/>
          <w:sz w:val="26"/>
          <w:szCs w:val="26"/>
          <w:lang w:val="uk-UA"/>
        </w:rPr>
        <w:t xml:space="preserve">кваліфікаційний іспит </w:t>
      </w:r>
      <w:r w:rsidRPr="00EA0742">
        <w:rPr>
          <w:rFonts w:ascii="Times New Roman" w:hAnsi="Times New Roman" w:cs="Times New Roman"/>
          <w:sz w:val="26"/>
          <w:szCs w:val="26"/>
          <w:lang w:val="uk-UA"/>
        </w:rPr>
        <w:t xml:space="preserve">кандидату на посаду судді </w:t>
      </w:r>
      <w:r w:rsidR="00412AFE">
        <w:rPr>
          <w:rFonts w:ascii="Times New Roman" w:hAnsi="Times New Roman" w:cs="Times New Roman"/>
          <w:sz w:val="26"/>
          <w:szCs w:val="26"/>
          <w:lang w:val="uk-UA"/>
        </w:rPr>
        <w:t>а</w:t>
      </w:r>
      <w:r w:rsidRPr="00EA0742">
        <w:rPr>
          <w:rFonts w:ascii="Times New Roman" w:hAnsi="Times New Roman" w:cs="Times New Roman"/>
          <w:sz w:val="26"/>
          <w:szCs w:val="26"/>
          <w:lang w:val="uk-UA"/>
        </w:rPr>
        <w:t>пеляційного господарського суду Науменко Світлані Борисівні</w:t>
      </w:r>
      <w:r w:rsidRPr="00EA0742">
        <w:rPr>
          <w:rFonts w:ascii="Times New Roman" w:hAnsi="Times New Roman" w:cs="Times New Roman"/>
          <w:color w:val="000000"/>
          <w:sz w:val="26"/>
          <w:szCs w:val="26"/>
          <w:lang w:val="uk-UA"/>
        </w:rPr>
        <w:t xml:space="preserve"> під час кваліфікаційного оцінювання та визначити таку черговість етапів його проведення:</w:t>
      </w:r>
    </w:p>
    <w:p w:rsidR="0070521A" w:rsidRPr="00EA0742" w:rsidRDefault="0070521A" w:rsidP="00C54A50">
      <w:pPr>
        <w:pStyle w:val="ab"/>
        <w:shd w:val="clear" w:color="auto" w:fill="FFFFFF"/>
        <w:spacing w:after="0" w:line="240" w:lineRule="auto"/>
        <w:ind w:left="390"/>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перший етап – тестування загальних знань у сфері права та знань з господарської спеціалізації;</w:t>
      </w:r>
    </w:p>
    <w:p w:rsidR="0070521A" w:rsidRPr="00EA0742" w:rsidRDefault="0070521A" w:rsidP="00C54A50">
      <w:pPr>
        <w:pStyle w:val="ab"/>
        <w:shd w:val="clear" w:color="auto" w:fill="FFFFFF"/>
        <w:spacing w:after="0" w:line="240" w:lineRule="auto"/>
        <w:ind w:left="390"/>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другий етап – тестування когнітивних здібностей;</w:t>
      </w:r>
    </w:p>
    <w:p w:rsidR="0070521A" w:rsidRPr="00EA0742" w:rsidRDefault="0070521A" w:rsidP="00C54A50">
      <w:pPr>
        <w:pStyle w:val="ab"/>
        <w:shd w:val="clear" w:color="auto" w:fill="FFFFFF"/>
        <w:spacing w:after="0" w:line="240" w:lineRule="auto"/>
        <w:ind w:left="390"/>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третій етап – виконання практичного завдання з господарської спеціалізації.</w:t>
      </w:r>
    </w:p>
    <w:p w:rsidR="0070521A" w:rsidRPr="00EA0742" w:rsidRDefault="0070521A" w:rsidP="00C54A50">
      <w:pPr>
        <w:shd w:val="clear" w:color="auto" w:fill="FFFFFF"/>
        <w:spacing w:after="0" w:line="240" w:lineRule="auto"/>
        <w:ind w:firstLine="426"/>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Встановити прохідний бал кваліфікаційного іспиту – 75 відсотків максимально можливого бала.</w:t>
      </w:r>
    </w:p>
    <w:p w:rsidR="0070521A" w:rsidRPr="00EA0742" w:rsidRDefault="0070521A" w:rsidP="00C54A50">
      <w:pPr>
        <w:shd w:val="clear" w:color="auto" w:fill="FFFFFF"/>
        <w:spacing w:after="0" w:line="240" w:lineRule="auto"/>
        <w:ind w:firstLine="426"/>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 xml:space="preserve">Провести 23 грудня 2024 року о 09 годині 00 хвилин </w:t>
      </w:r>
      <w:r w:rsidRPr="00EA0742">
        <w:rPr>
          <w:rFonts w:ascii="Times New Roman" w:hAnsi="Times New Roman" w:cs="Times New Roman"/>
          <w:color w:val="000000"/>
          <w:sz w:val="26"/>
          <w:szCs w:val="26"/>
          <w:lang w:val="uk-UA"/>
        </w:rPr>
        <w:t xml:space="preserve">тестування загальних знань у сфері права та знань з господарської спеціалізації </w:t>
      </w:r>
      <w:r w:rsidRPr="00EA0742">
        <w:rPr>
          <w:rFonts w:ascii="Times New Roman" w:hAnsi="Times New Roman" w:cs="Times New Roman"/>
          <w:sz w:val="26"/>
          <w:szCs w:val="26"/>
          <w:lang w:val="uk-UA"/>
        </w:rPr>
        <w:t>Науменко Світлані Борисівні</w:t>
      </w:r>
      <w:r w:rsidRPr="00EA0742">
        <w:rPr>
          <w:rFonts w:ascii="Times New Roman" w:hAnsi="Times New Roman" w:cs="Times New Roman"/>
          <w:color w:val="000000"/>
          <w:sz w:val="26"/>
          <w:szCs w:val="26"/>
          <w:lang w:val="uk-UA"/>
        </w:rPr>
        <w:t xml:space="preserve"> у приміщенні Вищої кваліфікаційної комісії суддів України за адресою: місто Київ, вулиця Генерала Шаповала, 9.</w:t>
      </w:r>
    </w:p>
    <w:p w:rsidR="0070521A" w:rsidRPr="00EA0742" w:rsidRDefault="0070521A" w:rsidP="00C54A50">
      <w:pPr>
        <w:shd w:val="clear" w:color="auto" w:fill="FFFFFF"/>
        <w:spacing w:after="0" w:line="240" w:lineRule="auto"/>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Реєстрацію на тестування здійснити о 08 годині 40 хвилин.</w:t>
      </w:r>
    </w:p>
    <w:p w:rsidR="0070521A" w:rsidRPr="00EA0742" w:rsidRDefault="0070521A" w:rsidP="00C54A50">
      <w:pPr>
        <w:shd w:val="clear" w:color="auto" w:fill="FFFFFF"/>
        <w:spacing w:after="0" w:line="240" w:lineRule="auto"/>
        <w:ind w:firstLine="567"/>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lastRenderedPageBreak/>
        <w:t>Встановити, що тестування загальних знань у сфері права та знань з господарської спеціалізації здійснюватиметься з використанням комп’ютерної техніки.</w:t>
      </w:r>
    </w:p>
    <w:p w:rsidR="0070521A" w:rsidRPr="00EA0742" w:rsidRDefault="0070521A" w:rsidP="00C54A50">
      <w:pPr>
        <w:shd w:val="clear" w:color="auto" w:fill="FFFFFF"/>
        <w:spacing w:after="0" w:line="240" w:lineRule="auto"/>
        <w:ind w:firstLine="567"/>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Визначити, що кількість завдань, що обираються для тестування загальних знань у сфері права та знань з господарської спеціалізації в інформаційній системі за принципом випадковості з урахуванням таксономічної характеристики тестування та кількості тестових завдань в кожному розділі (підрозділі) Програми іспиту і таксономічної характеристики анонімного письмового тестування для кваліфікаційного оцінювання кандидатів на посаду судді апеляційного суду, затвердженої рішенням Комісії від 19 жовтня 2023 року № 116/зп-23, становить 150, з яких 50 – із загальних знань у сфері права та 100 – із знань з господарської спеціалізації.</w:t>
      </w:r>
    </w:p>
    <w:p w:rsidR="0070521A" w:rsidRPr="00EA0742" w:rsidRDefault="0070521A" w:rsidP="00C54A50">
      <w:pPr>
        <w:shd w:val="clear" w:color="auto" w:fill="FFFFFF"/>
        <w:spacing w:after="0" w:line="240" w:lineRule="auto"/>
        <w:ind w:firstLine="567"/>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Визначити, що тривалість тестування загальних знань у сфері права та знань з господарської спеціалізації – 150 хвилин.</w:t>
      </w:r>
    </w:p>
    <w:p w:rsidR="0070521A" w:rsidRPr="00EA0742" w:rsidRDefault="0070521A" w:rsidP="00C54A50">
      <w:pPr>
        <w:shd w:val="clear" w:color="auto" w:fill="FFFFFF"/>
        <w:spacing w:after="0" w:line="240" w:lineRule="auto"/>
        <w:ind w:firstLine="567"/>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Визначити, що максимально можливий бал на етапі тестування загальних знань у сфері права та знань з господарської спеціалізації – 150.</w:t>
      </w:r>
    </w:p>
    <w:p w:rsidR="0070521A" w:rsidRPr="00EA0742" w:rsidRDefault="0070521A" w:rsidP="00C54A50">
      <w:pPr>
        <w:shd w:val="clear" w:color="auto" w:fill="FFFFFF"/>
        <w:spacing w:after="0" w:line="240" w:lineRule="auto"/>
        <w:ind w:firstLine="567"/>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Встановити, що прохідний бал тестування загальних знань у сфері права та знань з господарської спеціалізації – 75 відсотків максимально можливого бала, або 112,5 бала.</w:t>
      </w:r>
    </w:p>
    <w:p w:rsidR="0070521A" w:rsidRPr="00EA0742" w:rsidRDefault="0070521A" w:rsidP="00C54A50">
      <w:pPr>
        <w:shd w:val="clear" w:color="auto" w:fill="FFFFFF"/>
        <w:spacing w:after="0" w:line="240" w:lineRule="auto"/>
        <w:ind w:firstLine="567"/>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Встановити, що індивідуальний код і робоче місце для складання тесту із загальних знань у сфері права та знань з господарської спеціалізації визначаються за принципом випадковості із застосуванням методу сліпого вибору кандидатом на посаду судді серед надрукованих та розміщених перед ним / нею випадковим чином прихованих варіантів.</w:t>
      </w:r>
    </w:p>
    <w:p w:rsidR="0070521A" w:rsidRPr="00EA0742" w:rsidRDefault="0070521A" w:rsidP="00C54A50">
      <w:pPr>
        <w:shd w:val="clear" w:color="auto" w:fill="FFFFFF"/>
        <w:spacing w:after="0" w:line="240" w:lineRule="auto"/>
        <w:ind w:firstLine="567"/>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Визначити, що спостереження заінтересованих осіб за процесом тестування загальних знань у сфері права та знань зі спеціалізації відповідного суду забезпечуватиметься в мережі «Інтернет» у режимі реального часу.</w:t>
      </w:r>
    </w:p>
    <w:p w:rsidR="0070521A" w:rsidRPr="00EA0742" w:rsidRDefault="0070521A" w:rsidP="00C54A50">
      <w:pPr>
        <w:shd w:val="clear" w:color="auto" w:fill="FFFFFF"/>
        <w:spacing w:after="0" w:line="240" w:lineRule="auto"/>
        <w:ind w:firstLine="567"/>
        <w:jc w:val="both"/>
        <w:rPr>
          <w:rFonts w:ascii="Times New Roman" w:hAnsi="Times New Roman" w:cs="Times New Roman"/>
          <w:sz w:val="26"/>
          <w:szCs w:val="26"/>
          <w:lang w:val="uk-UA"/>
        </w:rPr>
      </w:pPr>
      <w:r w:rsidRPr="00EA0742">
        <w:rPr>
          <w:rFonts w:ascii="Times New Roman" w:hAnsi="Times New Roman" w:cs="Times New Roman"/>
          <w:sz w:val="26"/>
          <w:szCs w:val="26"/>
          <w:lang w:val="uk-UA"/>
        </w:rPr>
        <w:t>Встановити, що дата, час і місце складання тестування когнітивних здібностей визначатимуться окремим рішенням Комісії.</w:t>
      </w:r>
    </w:p>
    <w:p w:rsidR="0070521A" w:rsidRPr="00C54A50" w:rsidRDefault="0070521A" w:rsidP="00C54A50">
      <w:pPr>
        <w:shd w:val="clear" w:color="auto" w:fill="FFFFFF"/>
        <w:spacing w:after="0" w:line="240" w:lineRule="auto"/>
        <w:ind w:firstLine="567"/>
        <w:jc w:val="both"/>
        <w:rPr>
          <w:rFonts w:ascii="Times New Roman" w:hAnsi="Times New Roman" w:cs="Times New Roman"/>
          <w:sz w:val="26"/>
          <w:szCs w:val="26"/>
        </w:rPr>
      </w:pPr>
      <w:r w:rsidRPr="00EA0742">
        <w:rPr>
          <w:rFonts w:ascii="Times New Roman" w:hAnsi="Times New Roman" w:cs="Times New Roman"/>
          <w:sz w:val="26"/>
          <w:szCs w:val="26"/>
          <w:lang w:val="uk-UA"/>
        </w:rPr>
        <w:t>Встановити, що дата, час і місце виконання практичного завдання з господарської спеціалізації та порядок проведення відповідного етапу визначатиметься окремим рішенням Комісії</w:t>
      </w:r>
      <w:r w:rsidRPr="00C54A50">
        <w:rPr>
          <w:rFonts w:ascii="Times New Roman" w:hAnsi="Times New Roman" w:cs="Times New Roman"/>
          <w:sz w:val="26"/>
          <w:szCs w:val="26"/>
        </w:rPr>
        <w:t>.</w:t>
      </w:r>
    </w:p>
    <w:p w:rsidR="00A5760D" w:rsidRDefault="00A5760D" w:rsidP="00710636">
      <w:pPr>
        <w:spacing w:after="0" w:line="240" w:lineRule="auto"/>
        <w:ind w:firstLine="708"/>
        <w:jc w:val="both"/>
        <w:rPr>
          <w:rFonts w:ascii="Times New Roman" w:hAnsi="Times New Roman" w:cs="Times New Roman"/>
          <w:sz w:val="26"/>
          <w:szCs w:val="26"/>
          <w:lang w:val="uk-UA"/>
        </w:rPr>
      </w:pPr>
    </w:p>
    <w:p w:rsidR="00821B7C" w:rsidRPr="00821B7C" w:rsidRDefault="00821B7C" w:rsidP="00821B7C">
      <w:pPr>
        <w:pStyle w:val="ab"/>
        <w:numPr>
          <w:ilvl w:val="0"/>
          <w:numId w:val="7"/>
        </w:numPr>
        <w:shd w:val="clear" w:color="auto" w:fill="FFFFFF"/>
        <w:tabs>
          <w:tab w:val="left" w:pos="0"/>
        </w:tabs>
        <w:spacing w:after="0" w:line="240" w:lineRule="auto"/>
        <w:ind w:left="0" w:firstLine="0"/>
        <w:jc w:val="both"/>
        <w:rPr>
          <w:rFonts w:ascii="Times New Roman" w:hAnsi="Times New Roman" w:cs="Times New Roman"/>
          <w:sz w:val="26"/>
          <w:szCs w:val="26"/>
          <w:lang w:val="uk-UA"/>
        </w:rPr>
      </w:pPr>
      <w:r w:rsidRPr="00821B7C">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r w:rsidRPr="00821B7C">
        <w:rPr>
          <w:rFonts w:ascii="Times New Roman" w:hAnsi="Times New Roman" w:cs="Times New Roman"/>
          <w:sz w:val="26"/>
          <w:szCs w:val="26"/>
          <w:lang w:val="uk-UA"/>
        </w:rPr>
        <w:t>призначити Нешика Тараса Степановича з 10 грудня 2024 року на посаду заступника керівника секретаріату Вищої кваліфікаційної комісії суддів України без конкурсного відбору, тимчасово, за строковим трудовим договором, на строк не більше 12 місяців із дня припинення чи скасування воєнного стану або до призначення на цю посаду переможця конкурсу, з посадовим окладом згідно зі штатним розписом та з оплатою праці відповідно до законодавства.</w:t>
      </w:r>
    </w:p>
    <w:p w:rsidR="00821B7C" w:rsidRPr="00821B7C" w:rsidRDefault="00821B7C" w:rsidP="00821B7C">
      <w:pPr>
        <w:spacing w:after="0" w:line="240" w:lineRule="auto"/>
        <w:ind w:firstLine="567"/>
        <w:jc w:val="both"/>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r w:rsidRPr="00821B7C">
        <w:rPr>
          <w:rFonts w:ascii="Times New Roman" w:hAnsi="Times New Roman" w:cs="Times New Roman"/>
          <w:sz w:val="26"/>
          <w:szCs w:val="26"/>
          <w:lang w:val="uk-UA"/>
        </w:rPr>
        <w:t xml:space="preserve"> Покласти тимчасово, з 10 грудня 2024 року до призначення у встановленому порядку керівника секретаріату Вищої кваліфікаційної комісії суддів України, але не довше ніж до 10 березня 2025 року, виконання обов’язків керівника секретаріату Вищої кваліфікаційної комісії суддів України на Нешика Тараса Степановича, заступника керівника секретаріату Вищої кваліфікаційної комісії суддів України</w:t>
      </w:r>
      <w:r w:rsidR="00EA0742">
        <w:rPr>
          <w:rFonts w:ascii="Times New Roman" w:hAnsi="Times New Roman" w:cs="Times New Roman"/>
          <w:sz w:val="26"/>
          <w:szCs w:val="26"/>
          <w:lang w:val="uk-UA"/>
        </w:rPr>
        <w:t>.</w:t>
      </w:r>
    </w:p>
    <w:sectPr w:rsidR="00821B7C" w:rsidRPr="00821B7C" w:rsidSect="00CC3637">
      <w:pgSz w:w="11906" w:h="16838"/>
      <w:pgMar w:top="851" w:right="850"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649" w:rsidRDefault="00947649" w:rsidP="00376821">
      <w:pPr>
        <w:spacing w:after="0" w:line="240" w:lineRule="auto"/>
      </w:pPr>
      <w:r>
        <w:separator/>
      </w:r>
    </w:p>
  </w:endnote>
  <w:endnote w:type="continuationSeparator" w:id="0">
    <w:p w:rsidR="00947649" w:rsidRDefault="00947649"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Neue">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649" w:rsidRDefault="00947649" w:rsidP="00376821">
      <w:pPr>
        <w:spacing w:after="0" w:line="240" w:lineRule="auto"/>
      </w:pPr>
      <w:r>
        <w:separator/>
      </w:r>
    </w:p>
  </w:footnote>
  <w:footnote w:type="continuationSeparator" w:id="0">
    <w:p w:rsidR="00947649" w:rsidRDefault="00947649" w:rsidP="00376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BC7"/>
    <w:multiLevelType w:val="multilevel"/>
    <w:tmpl w:val="0DA4D0AC"/>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143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 w15:restartNumberingAfterBreak="0">
    <w:nsid w:val="1D631B63"/>
    <w:multiLevelType w:val="hybridMultilevel"/>
    <w:tmpl w:val="B84E152C"/>
    <w:lvl w:ilvl="0" w:tplc="0422000F">
      <w:start w:val="1"/>
      <w:numFmt w:val="decimal"/>
      <w:lvlText w:val="%1."/>
      <w:lvlJc w:val="left"/>
      <w:pPr>
        <w:ind w:left="1070" w:hanging="360"/>
      </w:pPr>
      <w:rPr>
        <w:rFonts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2" w15:restartNumberingAfterBreak="0">
    <w:nsid w:val="2A9149D6"/>
    <w:multiLevelType w:val="hybridMultilevel"/>
    <w:tmpl w:val="117C33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313502"/>
    <w:multiLevelType w:val="hybridMultilevel"/>
    <w:tmpl w:val="D6C4C00A"/>
    <w:lvl w:ilvl="0" w:tplc="A9A0DBE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39083E"/>
    <w:multiLevelType w:val="hybridMultilevel"/>
    <w:tmpl w:val="E80A5008"/>
    <w:lvl w:ilvl="0" w:tplc="0422000F">
      <w:start w:val="1"/>
      <w:numFmt w:val="decimal"/>
      <w:lvlText w:val="%1."/>
      <w:lvlJc w:val="left"/>
      <w:pPr>
        <w:ind w:left="60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84B21B9"/>
    <w:multiLevelType w:val="hybridMultilevel"/>
    <w:tmpl w:val="89CE44C8"/>
    <w:lvl w:ilvl="0" w:tplc="E522DA8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0AB6AF4"/>
    <w:multiLevelType w:val="hybridMultilevel"/>
    <w:tmpl w:val="FBDCEC06"/>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689F6445"/>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76555D14"/>
    <w:multiLevelType w:val="hybridMultilevel"/>
    <w:tmpl w:val="5030C7E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2"/>
  </w:num>
  <w:num w:numId="6">
    <w:abstractNumId w:val="5"/>
  </w:num>
  <w:num w:numId="7">
    <w:abstractNumId w:val="0"/>
  </w:num>
  <w:num w:numId="8">
    <w:abstractNumId w:val="1"/>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AA"/>
    <w:rsid w:val="00003058"/>
    <w:rsid w:val="0000382A"/>
    <w:rsid w:val="00003A4F"/>
    <w:rsid w:val="0000435B"/>
    <w:rsid w:val="00006CD3"/>
    <w:rsid w:val="000078FF"/>
    <w:rsid w:val="00007E29"/>
    <w:rsid w:val="00011CC1"/>
    <w:rsid w:val="000124E3"/>
    <w:rsid w:val="00016E3F"/>
    <w:rsid w:val="00020CFA"/>
    <w:rsid w:val="00020DF6"/>
    <w:rsid w:val="000211B9"/>
    <w:rsid w:val="000233EE"/>
    <w:rsid w:val="0002395B"/>
    <w:rsid w:val="000256B4"/>
    <w:rsid w:val="00025C2A"/>
    <w:rsid w:val="00025DF8"/>
    <w:rsid w:val="00030BAB"/>
    <w:rsid w:val="00031EC9"/>
    <w:rsid w:val="000344ED"/>
    <w:rsid w:val="00034AA4"/>
    <w:rsid w:val="00034B3D"/>
    <w:rsid w:val="0003655C"/>
    <w:rsid w:val="00036C2A"/>
    <w:rsid w:val="0004439A"/>
    <w:rsid w:val="000453B9"/>
    <w:rsid w:val="00045648"/>
    <w:rsid w:val="000458E5"/>
    <w:rsid w:val="00046AE9"/>
    <w:rsid w:val="000507BB"/>
    <w:rsid w:val="00050E08"/>
    <w:rsid w:val="0005431F"/>
    <w:rsid w:val="00055950"/>
    <w:rsid w:val="00056C71"/>
    <w:rsid w:val="00057306"/>
    <w:rsid w:val="00061C98"/>
    <w:rsid w:val="00062461"/>
    <w:rsid w:val="00062550"/>
    <w:rsid w:val="00064386"/>
    <w:rsid w:val="0006649F"/>
    <w:rsid w:val="0007191D"/>
    <w:rsid w:val="00071DD8"/>
    <w:rsid w:val="00072492"/>
    <w:rsid w:val="00073432"/>
    <w:rsid w:val="00075626"/>
    <w:rsid w:val="00076427"/>
    <w:rsid w:val="000764E4"/>
    <w:rsid w:val="00086C2E"/>
    <w:rsid w:val="00093409"/>
    <w:rsid w:val="00095D05"/>
    <w:rsid w:val="000A09BE"/>
    <w:rsid w:val="000A1508"/>
    <w:rsid w:val="000A1B68"/>
    <w:rsid w:val="000A2E24"/>
    <w:rsid w:val="000A4E40"/>
    <w:rsid w:val="000A5BA8"/>
    <w:rsid w:val="000B01B5"/>
    <w:rsid w:val="000B078B"/>
    <w:rsid w:val="000B26ED"/>
    <w:rsid w:val="000B2D61"/>
    <w:rsid w:val="000B6E80"/>
    <w:rsid w:val="000C132D"/>
    <w:rsid w:val="000C1A43"/>
    <w:rsid w:val="000C231B"/>
    <w:rsid w:val="000C246E"/>
    <w:rsid w:val="000C52BC"/>
    <w:rsid w:val="000C606F"/>
    <w:rsid w:val="000C6E1A"/>
    <w:rsid w:val="000D2768"/>
    <w:rsid w:val="000D5B4E"/>
    <w:rsid w:val="000D5EBA"/>
    <w:rsid w:val="000D6115"/>
    <w:rsid w:val="000D6971"/>
    <w:rsid w:val="000D7A58"/>
    <w:rsid w:val="000E0FA9"/>
    <w:rsid w:val="000E12A6"/>
    <w:rsid w:val="000E2510"/>
    <w:rsid w:val="000E4712"/>
    <w:rsid w:val="000E5015"/>
    <w:rsid w:val="000E5F74"/>
    <w:rsid w:val="000F0BDF"/>
    <w:rsid w:val="000F2AFE"/>
    <w:rsid w:val="000F5FAA"/>
    <w:rsid w:val="000F7654"/>
    <w:rsid w:val="000F7D71"/>
    <w:rsid w:val="00101A9F"/>
    <w:rsid w:val="00104343"/>
    <w:rsid w:val="00106817"/>
    <w:rsid w:val="001069F7"/>
    <w:rsid w:val="00107472"/>
    <w:rsid w:val="0011107F"/>
    <w:rsid w:val="00114177"/>
    <w:rsid w:val="00117356"/>
    <w:rsid w:val="001179C1"/>
    <w:rsid w:val="001209CD"/>
    <w:rsid w:val="001225BC"/>
    <w:rsid w:val="001254CF"/>
    <w:rsid w:val="00125995"/>
    <w:rsid w:val="001279ED"/>
    <w:rsid w:val="00132CB0"/>
    <w:rsid w:val="00132D8B"/>
    <w:rsid w:val="00133E12"/>
    <w:rsid w:val="00135B15"/>
    <w:rsid w:val="00140843"/>
    <w:rsid w:val="00142EDA"/>
    <w:rsid w:val="00144587"/>
    <w:rsid w:val="00144762"/>
    <w:rsid w:val="0014682B"/>
    <w:rsid w:val="00147D5E"/>
    <w:rsid w:val="00151307"/>
    <w:rsid w:val="00151639"/>
    <w:rsid w:val="001528CA"/>
    <w:rsid w:val="00156317"/>
    <w:rsid w:val="00156AAA"/>
    <w:rsid w:val="0016048A"/>
    <w:rsid w:val="00160B9A"/>
    <w:rsid w:val="00161B2A"/>
    <w:rsid w:val="0016337E"/>
    <w:rsid w:val="00163F11"/>
    <w:rsid w:val="00164D5B"/>
    <w:rsid w:val="00165089"/>
    <w:rsid w:val="00166AD2"/>
    <w:rsid w:val="001743A5"/>
    <w:rsid w:val="00175205"/>
    <w:rsid w:val="001769E5"/>
    <w:rsid w:val="00177D37"/>
    <w:rsid w:val="00181547"/>
    <w:rsid w:val="00184702"/>
    <w:rsid w:val="00187400"/>
    <w:rsid w:val="00191139"/>
    <w:rsid w:val="00194793"/>
    <w:rsid w:val="00194EB3"/>
    <w:rsid w:val="001957A5"/>
    <w:rsid w:val="0019620E"/>
    <w:rsid w:val="00197761"/>
    <w:rsid w:val="001A09D1"/>
    <w:rsid w:val="001A164A"/>
    <w:rsid w:val="001A19DD"/>
    <w:rsid w:val="001A24EE"/>
    <w:rsid w:val="001A661B"/>
    <w:rsid w:val="001A78F3"/>
    <w:rsid w:val="001B2781"/>
    <w:rsid w:val="001B2D2C"/>
    <w:rsid w:val="001B4B91"/>
    <w:rsid w:val="001B4DEA"/>
    <w:rsid w:val="001C168A"/>
    <w:rsid w:val="001C3A64"/>
    <w:rsid w:val="001C3AC4"/>
    <w:rsid w:val="001C44CD"/>
    <w:rsid w:val="001C50A8"/>
    <w:rsid w:val="001C5F15"/>
    <w:rsid w:val="001C6720"/>
    <w:rsid w:val="001C6D57"/>
    <w:rsid w:val="001E146B"/>
    <w:rsid w:val="001E303A"/>
    <w:rsid w:val="001E6F16"/>
    <w:rsid w:val="001E788D"/>
    <w:rsid w:val="001F0742"/>
    <w:rsid w:val="001F4B0F"/>
    <w:rsid w:val="001F5486"/>
    <w:rsid w:val="001F6306"/>
    <w:rsid w:val="00200D86"/>
    <w:rsid w:val="00203DBC"/>
    <w:rsid w:val="00204051"/>
    <w:rsid w:val="00205A0B"/>
    <w:rsid w:val="00205D4E"/>
    <w:rsid w:val="00206576"/>
    <w:rsid w:val="00206E3B"/>
    <w:rsid w:val="00211E77"/>
    <w:rsid w:val="00212B00"/>
    <w:rsid w:val="00212BC7"/>
    <w:rsid w:val="00214F3B"/>
    <w:rsid w:val="002152EC"/>
    <w:rsid w:val="0021534E"/>
    <w:rsid w:val="00216016"/>
    <w:rsid w:val="0021762B"/>
    <w:rsid w:val="002203F7"/>
    <w:rsid w:val="00223286"/>
    <w:rsid w:val="002236C7"/>
    <w:rsid w:val="002248BD"/>
    <w:rsid w:val="00225161"/>
    <w:rsid w:val="002253D1"/>
    <w:rsid w:val="0022685C"/>
    <w:rsid w:val="00226970"/>
    <w:rsid w:val="00230072"/>
    <w:rsid w:val="00232A50"/>
    <w:rsid w:val="00233788"/>
    <w:rsid w:val="002350F5"/>
    <w:rsid w:val="00235893"/>
    <w:rsid w:val="00236053"/>
    <w:rsid w:val="00236BA9"/>
    <w:rsid w:val="00237941"/>
    <w:rsid w:val="00240A8A"/>
    <w:rsid w:val="00242FC1"/>
    <w:rsid w:val="00244306"/>
    <w:rsid w:val="00244593"/>
    <w:rsid w:val="002445DD"/>
    <w:rsid w:val="002503E6"/>
    <w:rsid w:val="00255E40"/>
    <w:rsid w:val="002560B3"/>
    <w:rsid w:val="002562FB"/>
    <w:rsid w:val="0025630A"/>
    <w:rsid w:val="002577D8"/>
    <w:rsid w:val="0026071E"/>
    <w:rsid w:val="002615EF"/>
    <w:rsid w:val="00261B0F"/>
    <w:rsid w:val="00262F40"/>
    <w:rsid w:val="00263F9F"/>
    <w:rsid w:val="002649C0"/>
    <w:rsid w:val="00264F79"/>
    <w:rsid w:val="00266411"/>
    <w:rsid w:val="002753FC"/>
    <w:rsid w:val="002754D6"/>
    <w:rsid w:val="00275DC7"/>
    <w:rsid w:val="00276AF1"/>
    <w:rsid w:val="00277433"/>
    <w:rsid w:val="0029055A"/>
    <w:rsid w:val="00293395"/>
    <w:rsid w:val="00296789"/>
    <w:rsid w:val="002A2B5A"/>
    <w:rsid w:val="002A2C75"/>
    <w:rsid w:val="002A32EB"/>
    <w:rsid w:val="002A6065"/>
    <w:rsid w:val="002A6719"/>
    <w:rsid w:val="002A7518"/>
    <w:rsid w:val="002A758F"/>
    <w:rsid w:val="002B19EC"/>
    <w:rsid w:val="002B357D"/>
    <w:rsid w:val="002B3ECF"/>
    <w:rsid w:val="002B4617"/>
    <w:rsid w:val="002B56C8"/>
    <w:rsid w:val="002B5B6F"/>
    <w:rsid w:val="002B71DB"/>
    <w:rsid w:val="002C0C88"/>
    <w:rsid w:val="002C45C5"/>
    <w:rsid w:val="002C6F7F"/>
    <w:rsid w:val="002D0197"/>
    <w:rsid w:val="002D1527"/>
    <w:rsid w:val="002D29A7"/>
    <w:rsid w:val="002D4583"/>
    <w:rsid w:val="002E0064"/>
    <w:rsid w:val="002E1505"/>
    <w:rsid w:val="002E39D2"/>
    <w:rsid w:val="002E4878"/>
    <w:rsid w:val="002E4F86"/>
    <w:rsid w:val="002E6964"/>
    <w:rsid w:val="002E765D"/>
    <w:rsid w:val="002F1BF1"/>
    <w:rsid w:val="002F4075"/>
    <w:rsid w:val="002F4578"/>
    <w:rsid w:val="002F6BBC"/>
    <w:rsid w:val="00301055"/>
    <w:rsid w:val="00301620"/>
    <w:rsid w:val="00303654"/>
    <w:rsid w:val="003069CF"/>
    <w:rsid w:val="0031019F"/>
    <w:rsid w:val="00310F88"/>
    <w:rsid w:val="00311A29"/>
    <w:rsid w:val="003121BC"/>
    <w:rsid w:val="00317842"/>
    <w:rsid w:val="003245EF"/>
    <w:rsid w:val="00324716"/>
    <w:rsid w:val="00325365"/>
    <w:rsid w:val="00330AF0"/>
    <w:rsid w:val="00330B08"/>
    <w:rsid w:val="00330D44"/>
    <w:rsid w:val="00330E97"/>
    <w:rsid w:val="003320BF"/>
    <w:rsid w:val="00333D74"/>
    <w:rsid w:val="00335478"/>
    <w:rsid w:val="003357AF"/>
    <w:rsid w:val="003368E0"/>
    <w:rsid w:val="0033782B"/>
    <w:rsid w:val="00344173"/>
    <w:rsid w:val="00344660"/>
    <w:rsid w:val="0034530F"/>
    <w:rsid w:val="003454F3"/>
    <w:rsid w:val="00345B03"/>
    <w:rsid w:val="00345D0B"/>
    <w:rsid w:val="00347E0D"/>
    <w:rsid w:val="0035266C"/>
    <w:rsid w:val="003553D9"/>
    <w:rsid w:val="00356249"/>
    <w:rsid w:val="00356728"/>
    <w:rsid w:val="00357377"/>
    <w:rsid w:val="0036118A"/>
    <w:rsid w:val="00362CCB"/>
    <w:rsid w:val="00363737"/>
    <w:rsid w:val="00366A23"/>
    <w:rsid w:val="00370F21"/>
    <w:rsid w:val="00371469"/>
    <w:rsid w:val="00372C2D"/>
    <w:rsid w:val="00374171"/>
    <w:rsid w:val="00376821"/>
    <w:rsid w:val="003806BC"/>
    <w:rsid w:val="00380716"/>
    <w:rsid w:val="00382503"/>
    <w:rsid w:val="003838F7"/>
    <w:rsid w:val="003850F5"/>
    <w:rsid w:val="00390E74"/>
    <w:rsid w:val="00393460"/>
    <w:rsid w:val="003961B9"/>
    <w:rsid w:val="003A0A22"/>
    <w:rsid w:val="003A1A4A"/>
    <w:rsid w:val="003A4079"/>
    <w:rsid w:val="003A5117"/>
    <w:rsid w:val="003A5AEB"/>
    <w:rsid w:val="003A66C7"/>
    <w:rsid w:val="003B0E1B"/>
    <w:rsid w:val="003B1CD1"/>
    <w:rsid w:val="003B325A"/>
    <w:rsid w:val="003C2C80"/>
    <w:rsid w:val="003C40EF"/>
    <w:rsid w:val="003C7F88"/>
    <w:rsid w:val="003E25E3"/>
    <w:rsid w:val="003E353C"/>
    <w:rsid w:val="003E4016"/>
    <w:rsid w:val="003E4384"/>
    <w:rsid w:val="003E61E5"/>
    <w:rsid w:val="003E7952"/>
    <w:rsid w:val="003F58FE"/>
    <w:rsid w:val="00401516"/>
    <w:rsid w:val="0040213F"/>
    <w:rsid w:val="00404497"/>
    <w:rsid w:val="00407554"/>
    <w:rsid w:val="00410F59"/>
    <w:rsid w:val="004129B6"/>
    <w:rsid w:val="00412AFE"/>
    <w:rsid w:val="00414D78"/>
    <w:rsid w:val="00415085"/>
    <w:rsid w:val="00416135"/>
    <w:rsid w:val="00416B97"/>
    <w:rsid w:val="004176B1"/>
    <w:rsid w:val="00417C41"/>
    <w:rsid w:val="00421C9A"/>
    <w:rsid w:val="00421DD9"/>
    <w:rsid w:val="00423BB5"/>
    <w:rsid w:val="00423E21"/>
    <w:rsid w:val="004246F2"/>
    <w:rsid w:val="004248FB"/>
    <w:rsid w:val="00426DD3"/>
    <w:rsid w:val="00427009"/>
    <w:rsid w:val="0043021C"/>
    <w:rsid w:val="00430356"/>
    <w:rsid w:val="00443423"/>
    <w:rsid w:val="00445547"/>
    <w:rsid w:val="004461C8"/>
    <w:rsid w:val="00447B84"/>
    <w:rsid w:val="00457299"/>
    <w:rsid w:val="004609A0"/>
    <w:rsid w:val="00461A6E"/>
    <w:rsid w:val="0046204F"/>
    <w:rsid w:val="00463169"/>
    <w:rsid w:val="00466F49"/>
    <w:rsid w:val="00470078"/>
    <w:rsid w:val="00471469"/>
    <w:rsid w:val="00471CC8"/>
    <w:rsid w:val="004730C8"/>
    <w:rsid w:val="0047311C"/>
    <w:rsid w:val="004734E1"/>
    <w:rsid w:val="00474C69"/>
    <w:rsid w:val="004761B6"/>
    <w:rsid w:val="004768F6"/>
    <w:rsid w:val="00481AD4"/>
    <w:rsid w:val="00483E73"/>
    <w:rsid w:val="00495725"/>
    <w:rsid w:val="00495991"/>
    <w:rsid w:val="00496F02"/>
    <w:rsid w:val="004A159A"/>
    <w:rsid w:val="004A22F9"/>
    <w:rsid w:val="004B0EED"/>
    <w:rsid w:val="004B1E96"/>
    <w:rsid w:val="004B27DA"/>
    <w:rsid w:val="004B5BBC"/>
    <w:rsid w:val="004B5C5B"/>
    <w:rsid w:val="004B6BBB"/>
    <w:rsid w:val="004B796E"/>
    <w:rsid w:val="004B7997"/>
    <w:rsid w:val="004C0AAB"/>
    <w:rsid w:val="004C4A1E"/>
    <w:rsid w:val="004C5D8A"/>
    <w:rsid w:val="004C7949"/>
    <w:rsid w:val="004C79C2"/>
    <w:rsid w:val="004C7F6F"/>
    <w:rsid w:val="004D07CE"/>
    <w:rsid w:val="004D3176"/>
    <w:rsid w:val="004D4D83"/>
    <w:rsid w:val="004D618D"/>
    <w:rsid w:val="004D7CD8"/>
    <w:rsid w:val="004E0D9B"/>
    <w:rsid w:val="004E12D9"/>
    <w:rsid w:val="004E3059"/>
    <w:rsid w:val="004E6D45"/>
    <w:rsid w:val="004E7388"/>
    <w:rsid w:val="004F0FE7"/>
    <w:rsid w:val="004F1FA7"/>
    <w:rsid w:val="004F3C40"/>
    <w:rsid w:val="004F4675"/>
    <w:rsid w:val="004F797D"/>
    <w:rsid w:val="00501BFA"/>
    <w:rsid w:val="00504E50"/>
    <w:rsid w:val="00504E5B"/>
    <w:rsid w:val="00505D45"/>
    <w:rsid w:val="00506F33"/>
    <w:rsid w:val="00510590"/>
    <w:rsid w:val="00510E34"/>
    <w:rsid w:val="00512A83"/>
    <w:rsid w:val="00515B78"/>
    <w:rsid w:val="00515E42"/>
    <w:rsid w:val="00515F4A"/>
    <w:rsid w:val="005171CA"/>
    <w:rsid w:val="00520996"/>
    <w:rsid w:val="005222CA"/>
    <w:rsid w:val="005230A6"/>
    <w:rsid w:val="00524473"/>
    <w:rsid w:val="00525D9A"/>
    <w:rsid w:val="00526F2C"/>
    <w:rsid w:val="0053582D"/>
    <w:rsid w:val="00536193"/>
    <w:rsid w:val="0053714A"/>
    <w:rsid w:val="005378A1"/>
    <w:rsid w:val="00537ADB"/>
    <w:rsid w:val="00541882"/>
    <w:rsid w:val="00541DD3"/>
    <w:rsid w:val="0054210D"/>
    <w:rsid w:val="00542A55"/>
    <w:rsid w:val="00544944"/>
    <w:rsid w:val="005452E3"/>
    <w:rsid w:val="00546B84"/>
    <w:rsid w:val="005508FB"/>
    <w:rsid w:val="00551D08"/>
    <w:rsid w:val="005617DF"/>
    <w:rsid w:val="00561F22"/>
    <w:rsid w:val="0056329B"/>
    <w:rsid w:val="00564468"/>
    <w:rsid w:val="00571013"/>
    <w:rsid w:val="005712FD"/>
    <w:rsid w:val="00573974"/>
    <w:rsid w:val="00573E3B"/>
    <w:rsid w:val="0057460C"/>
    <w:rsid w:val="005759EE"/>
    <w:rsid w:val="00575FFE"/>
    <w:rsid w:val="005767D3"/>
    <w:rsid w:val="00576F3B"/>
    <w:rsid w:val="00577126"/>
    <w:rsid w:val="00581C6B"/>
    <w:rsid w:val="00582582"/>
    <w:rsid w:val="00583D6F"/>
    <w:rsid w:val="00584E15"/>
    <w:rsid w:val="00586D72"/>
    <w:rsid w:val="005905E3"/>
    <w:rsid w:val="005909DB"/>
    <w:rsid w:val="00597BED"/>
    <w:rsid w:val="005A247C"/>
    <w:rsid w:val="005A5521"/>
    <w:rsid w:val="005A65EA"/>
    <w:rsid w:val="005A7D24"/>
    <w:rsid w:val="005B0837"/>
    <w:rsid w:val="005B4910"/>
    <w:rsid w:val="005C0923"/>
    <w:rsid w:val="005C3ACA"/>
    <w:rsid w:val="005C3F49"/>
    <w:rsid w:val="005C6826"/>
    <w:rsid w:val="005C6FD7"/>
    <w:rsid w:val="005D52FC"/>
    <w:rsid w:val="005D670A"/>
    <w:rsid w:val="005E067D"/>
    <w:rsid w:val="005E1349"/>
    <w:rsid w:val="005E28D1"/>
    <w:rsid w:val="005E3086"/>
    <w:rsid w:val="005E55A2"/>
    <w:rsid w:val="005E677E"/>
    <w:rsid w:val="005E728A"/>
    <w:rsid w:val="005F7128"/>
    <w:rsid w:val="005F7378"/>
    <w:rsid w:val="005F75C4"/>
    <w:rsid w:val="005F7DE0"/>
    <w:rsid w:val="00601006"/>
    <w:rsid w:val="006024B5"/>
    <w:rsid w:val="006047BA"/>
    <w:rsid w:val="00605FB6"/>
    <w:rsid w:val="00607270"/>
    <w:rsid w:val="0060736C"/>
    <w:rsid w:val="006121EA"/>
    <w:rsid w:val="00613211"/>
    <w:rsid w:val="0061373F"/>
    <w:rsid w:val="00613B15"/>
    <w:rsid w:val="00620F08"/>
    <w:rsid w:val="006216CA"/>
    <w:rsid w:val="006224CA"/>
    <w:rsid w:val="006263A6"/>
    <w:rsid w:val="006309FC"/>
    <w:rsid w:val="00630B6A"/>
    <w:rsid w:val="0063137B"/>
    <w:rsid w:val="00631A4A"/>
    <w:rsid w:val="0063200A"/>
    <w:rsid w:val="006320D5"/>
    <w:rsid w:val="006340BD"/>
    <w:rsid w:val="00636247"/>
    <w:rsid w:val="0064056A"/>
    <w:rsid w:val="00640E54"/>
    <w:rsid w:val="00642A54"/>
    <w:rsid w:val="006438D5"/>
    <w:rsid w:val="0064477D"/>
    <w:rsid w:val="00646F4F"/>
    <w:rsid w:val="00647B8F"/>
    <w:rsid w:val="00651B7E"/>
    <w:rsid w:val="0065362C"/>
    <w:rsid w:val="00654444"/>
    <w:rsid w:val="00655BDA"/>
    <w:rsid w:val="00656C27"/>
    <w:rsid w:val="00661308"/>
    <w:rsid w:val="0066170B"/>
    <w:rsid w:val="00665B88"/>
    <w:rsid w:val="00665BB5"/>
    <w:rsid w:val="006709FF"/>
    <w:rsid w:val="0067180D"/>
    <w:rsid w:val="00671DA4"/>
    <w:rsid w:val="0067233B"/>
    <w:rsid w:val="00673593"/>
    <w:rsid w:val="00674750"/>
    <w:rsid w:val="00675CE0"/>
    <w:rsid w:val="0068261C"/>
    <w:rsid w:val="00683A8E"/>
    <w:rsid w:val="00684740"/>
    <w:rsid w:val="00685AB3"/>
    <w:rsid w:val="006871F3"/>
    <w:rsid w:val="00694626"/>
    <w:rsid w:val="00695564"/>
    <w:rsid w:val="0069653C"/>
    <w:rsid w:val="006A0304"/>
    <w:rsid w:val="006A0A14"/>
    <w:rsid w:val="006A0D84"/>
    <w:rsid w:val="006A19B9"/>
    <w:rsid w:val="006A2423"/>
    <w:rsid w:val="006A2D0C"/>
    <w:rsid w:val="006A2D2A"/>
    <w:rsid w:val="006B0B24"/>
    <w:rsid w:val="006B4A6D"/>
    <w:rsid w:val="006B758A"/>
    <w:rsid w:val="006C06A1"/>
    <w:rsid w:val="006C08B9"/>
    <w:rsid w:val="006C2E3A"/>
    <w:rsid w:val="006C7F8A"/>
    <w:rsid w:val="006D1AF1"/>
    <w:rsid w:val="006D1CF0"/>
    <w:rsid w:val="006D294C"/>
    <w:rsid w:val="006D2DDF"/>
    <w:rsid w:val="006E0FA1"/>
    <w:rsid w:val="006E3554"/>
    <w:rsid w:val="006E45E5"/>
    <w:rsid w:val="006E4ED1"/>
    <w:rsid w:val="006F1186"/>
    <w:rsid w:val="006F2BF6"/>
    <w:rsid w:val="006F3CEA"/>
    <w:rsid w:val="006F4223"/>
    <w:rsid w:val="006F5431"/>
    <w:rsid w:val="006F662F"/>
    <w:rsid w:val="007017CA"/>
    <w:rsid w:val="007036B3"/>
    <w:rsid w:val="0070521A"/>
    <w:rsid w:val="00710636"/>
    <w:rsid w:val="00711797"/>
    <w:rsid w:val="00711EDF"/>
    <w:rsid w:val="007146FA"/>
    <w:rsid w:val="0072212F"/>
    <w:rsid w:val="00724EA2"/>
    <w:rsid w:val="007263CA"/>
    <w:rsid w:val="00726B70"/>
    <w:rsid w:val="00734103"/>
    <w:rsid w:val="00734851"/>
    <w:rsid w:val="00743C0D"/>
    <w:rsid w:val="0074402B"/>
    <w:rsid w:val="00744527"/>
    <w:rsid w:val="00750FB1"/>
    <w:rsid w:val="00751014"/>
    <w:rsid w:val="00751303"/>
    <w:rsid w:val="00752D5E"/>
    <w:rsid w:val="00752FBB"/>
    <w:rsid w:val="007549BB"/>
    <w:rsid w:val="00755F3D"/>
    <w:rsid w:val="007579DF"/>
    <w:rsid w:val="00757E9F"/>
    <w:rsid w:val="00757F92"/>
    <w:rsid w:val="00760627"/>
    <w:rsid w:val="0076150F"/>
    <w:rsid w:val="00761A52"/>
    <w:rsid w:val="00761A7C"/>
    <w:rsid w:val="007629DC"/>
    <w:rsid w:val="00763A6E"/>
    <w:rsid w:val="00763F55"/>
    <w:rsid w:val="00764E98"/>
    <w:rsid w:val="0076587B"/>
    <w:rsid w:val="00770B4D"/>
    <w:rsid w:val="00773DA8"/>
    <w:rsid w:val="00775E1C"/>
    <w:rsid w:val="00787448"/>
    <w:rsid w:val="007907D5"/>
    <w:rsid w:val="00791E21"/>
    <w:rsid w:val="00792CE3"/>
    <w:rsid w:val="00793454"/>
    <w:rsid w:val="007948BB"/>
    <w:rsid w:val="00794C0C"/>
    <w:rsid w:val="00796D84"/>
    <w:rsid w:val="007B0DFD"/>
    <w:rsid w:val="007B25E6"/>
    <w:rsid w:val="007B31B3"/>
    <w:rsid w:val="007B3B92"/>
    <w:rsid w:val="007B626B"/>
    <w:rsid w:val="007C275A"/>
    <w:rsid w:val="007C2E13"/>
    <w:rsid w:val="007C46E4"/>
    <w:rsid w:val="007D3570"/>
    <w:rsid w:val="007D4288"/>
    <w:rsid w:val="007D4F76"/>
    <w:rsid w:val="007D5AAD"/>
    <w:rsid w:val="007E6576"/>
    <w:rsid w:val="007E6858"/>
    <w:rsid w:val="007F0E55"/>
    <w:rsid w:val="007F3D38"/>
    <w:rsid w:val="00801D75"/>
    <w:rsid w:val="0081186E"/>
    <w:rsid w:val="008129E2"/>
    <w:rsid w:val="00815A2B"/>
    <w:rsid w:val="0081605E"/>
    <w:rsid w:val="00821B7C"/>
    <w:rsid w:val="0082290C"/>
    <w:rsid w:val="0082358F"/>
    <w:rsid w:val="00824888"/>
    <w:rsid w:val="00825348"/>
    <w:rsid w:val="008257CB"/>
    <w:rsid w:val="00826053"/>
    <w:rsid w:val="00827988"/>
    <w:rsid w:val="00827E6F"/>
    <w:rsid w:val="008302B0"/>
    <w:rsid w:val="0083207D"/>
    <w:rsid w:val="008340A5"/>
    <w:rsid w:val="00836CAE"/>
    <w:rsid w:val="0083757C"/>
    <w:rsid w:val="00837C86"/>
    <w:rsid w:val="008404DB"/>
    <w:rsid w:val="00840BB9"/>
    <w:rsid w:val="00840F30"/>
    <w:rsid w:val="00841219"/>
    <w:rsid w:val="008434A5"/>
    <w:rsid w:val="00843ECF"/>
    <w:rsid w:val="00844731"/>
    <w:rsid w:val="00846F68"/>
    <w:rsid w:val="00857B61"/>
    <w:rsid w:val="00860135"/>
    <w:rsid w:val="00863E7C"/>
    <w:rsid w:val="008668A3"/>
    <w:rsid w:val="008712D3"/>
    <w:rsid w:val="00872B65"/>
    <w:rsid w:val="00873658"/>
    <w:rsid w:val="00874091"/>
    <w:rsid w:val="00874136"/>
    <w:rsid w:val="00877B2F"/>
    <w:rsid w:val="008808A2"/>
    <w:rsid w:val="0088230B"/>
    <w:rsid w:val="0088427B"/>
    <w:rsid w:val="00884974"/>
    <w:rsid w:val="00884E48"/>
    <w:rsid w:val="00887A75"/>
    <w:rsid w:val="00890C07"/>
    <w:rsid w:val="00891420"/>
    <w:rsid w:val="008937C7"/>
    <w:rsid w:val="008944C7"/>
    <w:rsid w:val="008949E6"/>
    <w:rsid w:val="0089531A"/>
    <w:rsid w:val="008956E3"/>
    <w:rsid w:val="00897149"/>
    <w:rsid w:val="00897999"/>
    <w:rsid w:val="008A131C"/>
    <w:rsid w:val="008A4406"/>
    <w:rsid w:val="008A441B"/>
    <w:rsid w:val="008A5957"/>
    <w:rsid w:val="008A62C4"/>
    <w:rsid w:val="008A7FCA"/>
    <w:rsid w:val="008B0D36"/>
    <w:rsid w:val="008B11BD"/>
    <w:rsid w:val="008B578F"/>
    <w:rsid w:val="008B6C7A"/>
    <w:rsid w:val="008B70E2"/>
    <w:rsid w:val="008C2A8F"/>
    <w:rsid w:val="008C3389"/>
    <w:rsid w:val="008C4082"/>
    <w:rsid w:val="008C5433"/>
    <w:rsid w:val="008D1EF6"/>
    <w:rsid w:val="008D300C"/>
    <w:rsid w:val="008D4D87"/>
    <w:rsid w:val="008D5855"/>
    <w:rsid w:val="008D6219"/>
    <w:rsid w:val="008D644A"/>
    <w:rsid w:val="008D7D42"/>
    <w:rsid w:val="008E107A"/>
    <w:rsid w:val="008E1BA3"/>
    <w:rsid w:val="008E379D"/>
    <w:rsid w:val="008E3CC3"/>
    <w:rsid w:val="008F13F6"/>
    <w:rsid w:val="008F1EAF"/>
    <w:rsid w:val="008F589F"/>
    <w:rsid w:val="008F5CBE"/>
    <w:rsid w:val="009002A5"/>
    <w:rsid w:val="0090051A"/>
    <w:rsid w:val="009043B8"/>
    <w:rsid w:val="00904982"/>
    <w:rsid w:val="00906075"/>
    <w:rsid w:val="009065A6"/>
    <w:rsid w:val="00911AE9"/>
    <w:rsid w:val="00913762"/>
    <w:rsid w:val="0091392A"/>
    <w:rsid w:val="00921B6C"/>
    <w:rsid w:val="00921BD4"/>
    <w:rsid w:val="00924CF1"/>
    <w:rsid w:val="00926918"/>
    <w:rsid w:val="009300DC"/>
    <w:rsid w:val="0093137B"/>
    <w:rsid w:val="009322C1"/>
    <w:rsid w:val="00934466"/>
    <w:rsid w:val="00934F56"/>
    <w:rsid w:val="00935E75"/>
    <w:rsid w:val="00936685"/>
    <w:rsid w:val="009379A9"/>
    <w:rsid w:val="00937AC7"/>
    <w:rsid w:val="00941F3D"/>
    <w:rsid w:val="009428A3"/>
    <w:rsid w:val="00944BF6"/>
    <w:rsid w:val="00945A3C"/>
    <w:rsid w:val="00945B2F"/>
    <w:rsid w:val="009463D2"/>
    <w:rsid w:val="00947649"/>
    <w:rsid w:val="00947CC8"/>
    <w:rsid w:val="00950FC1"/>
    <w:rsid w:val="00952C5F"/>
    <w:rsid w:val="0095450A"/>
    <w:rsid w:val="00954BB7"/>
    <w:rsid w:val="00965439"/>
    <w:rsid w:val="00965D33"/>
    <w:rsid w:val="009664DF"/>
    <w:rsid w:val="0096666B"/>
    <w:rsid w:val="00966A4E"/>
    <w:rsid w:val="00974E2F"/>
    <w:rsid w:val="00975C75"/>
    <w:rsid w:val="00976245"/>
    <w:rsid w:val="0097667E"/>
    <w:rsid w:val="009777CB"/>
    <w:rsid w:val="00982397"/>
    <w:rsid w:val="00982F92"/>
    <w:rsid w:val="00982FB4"/>
    <w:rsid w:val="0098535C"/>
    <w:rsid w:val="00985BBD"/>
    <w:rsid w:val="00986928"/>
    <w:rsid w:val="00986B40"/>
    <w:rsid w:val="00987B6E"/>
    <w:rsid w:val="00990F1B"/>
    <w:rsid w:val="00991420"/>
    <w:rsid w:val="00991939"/>
    <w:rsid w:val="0099323F"/>
    <w:rsid w:val="00993C75"/>
    <w:rsid w:val="00995CD1"/>
    <w:rsid w:val="009964DC"/>
    <w:rsid w:val="009A5070"/>
    <w:rsid w:val="009B160D"/>
    <w:rsid w:val="009B3C58"/>
    <w:rsid w:val="009B48C6"/>
    <w:rsid w:val="009B5C33"/>
    <w:rsid w:val="009B7CDC"/>
    <w:rsid w:val="009C57E4"/>
    <w:rsid w:val="009C586F"/>
    <w:rsid w:val="009C5B04"/>
    <w:rsid w:val="009C76F9"/>
    <w:rsid w:val="009D0910"/>
    <w:rsid w:val="009D1486"/>
    <w:rsid w:val="009D23BA"/>
    <w:rsid w:val="009D24FD"/>
    <w:rsid w:val="009D7774"/>
    <w:rsid w:val="009D7F92"/>
    <w:rsid w:val="009E209F"/>
    <w:rsid w:val="009E238D"/>
    <w:rsid w:val="009E2D29"/>
    <w:rsid w:val="009E3628"/>
    <w:rsid w:val="009E5F95"/>
    <w:rsid w:val="009F25B8"/>
    <w:rsid w:val="009F32FD"/>
    <w:rsid w:val="009F37E3"/>
    <w:rsid w:val="009F5818"/>
    <w:rsid w:val="009F640C"/>
    <w:rsid w:val="009F7945"/>
    <w:rsid w:val="00A01A8D"/>
    <w:rsid w:val="00A03834"/>
    <w:rsid w:val="00A0408C"/>
    <w:rsid w:val="00A06160"/>
    <w:rsid w:val="00A0669B"/>
    <w:rsid w:val="00A1102C"/>
    <w:rsid w:val="00A11151"/>
    <w:rsid w:val="00A13645"/>
    <w:rsid w:val="00A140F4"/>
    <w:rsid w:val="00A14768"/>
    <w:rsid w:val="00A20789"/>
    <w:rsid w:val="00A208AB"/>
    <w:rsid w:val="00A22C2A"/>
    <w:rsid w:val="00A23D63"/>
    <w:rsid w:val="00A25D42"/>
    <w:rsid w:val="00A2619F"/>
    <w:rsid w:val="00A277CC"/>
    <w:rsid w:val="00A30343"/>
    <w:rsid w:val="00A30E01"/>
    <w:rsid w:val="00A342B2"/>
    <w:rsid w:val="00A373EE"/>
    <w:rsid w:val="00A37ACA"/>
    <w:rsid w:val="00A421CC"/>
    <w:rsid w:val="00A43554"/>
    <w:rsid w:val="00A44994"/>
    <w:rsid w:val="00A50259"/>
    <w:rsid w:val="00A5437C"/>
    <w:rsid w:val="00A5666B"/>
    <w:rsid w:val="00A5728A"/>
    <w:rsid w:val="00A5760D"/>
    <w:rsid w:val="00A578EC"/>
    <w:rsid w:val="00A606CB"/>
    <w:rsid w:val="00A60E21"/>
    <w:rsid w:val="00A610B3"/>
    <w:rsid w:val="00A645FF"/>
    <w:rsid w:val="00A650B3"/>
    <w:rsid w:val="00A653CA"/>
    <w:rsid w:val="00A70623"/>
    <w:rsid w:val="00A72C7C"/>
    <w:rsid w:val="00A732A9"/>
    <w:rsid w:val="00A736F2"/>
    <w:rsid w:val="00A75E4E"/>
    <w:rsid w:val="00A7684E"/>
    <w:rsid w:val="00A77CCA"/>
    <w:rsid w:val="00A81843"/>
    <w:rsid w:val="00A828C2"/>
    <w:rsid w:val="00A83B3A"/>
    <w:rsid w:val="00A87D38"/>
    <w:rsid w:val="00A902DA"/>
    <w:rsid w:val="00A94F48"/>
    <w:rsid w:val="00A977B4"/>
    <w:rsid w:val="00AA12B2"/>
    <w:rsid w:val="00AA262B"/>
    <w:rsid w:val="00AA3B8E"/>
    <w:rsid w:val="00AA41A9"/>
    <w:rsid w:val="00AA6B5D"/>
    <w:rsid w:val="00AB0BAA"/>
    <w:rsid w:val="00AB1344"/>
    <w:rsid w:val="00AB4978"/>
    <w:rsid w:val="00AB563E"/>
    <w:rsid w:val="00AB6996"/>
    <w:rsid w:val="00AC090A"/>
    <w:rsid w:val="00AC1AA3"/>
    <w:rsid w:val="00AC212D"/>
    <w:rsid w:val="00AC3303"/>
    <w:rsid w:val="00AC41E8"/>
    <w:rsid w:val="00AC489F"/>
    <w:rsid w:val="00AC6154"/>
    <w:rsid w:val="00AC6864"/>
    <w:rsid w:val="00AD03E1"/>
    <w:rsid w:val="00AD065A"/>
    <w:rsid w:val="00AD1F0B"/>
    <w:rsid w:val="00AD2F27"/>
    <w:rsid w:val="00AD6ED4"/>
    <w:rsid w:val="00AD7235"/>
    <w:rsid w:val="00AD7392"/>
    <w:rsid w:val="00AD7EBC"/>
    <w:rsid w:val="00AE100E"/>
    <w:rsid w:val="00AE1E91"/>
    <w:rsid w:val="00AE2ABD"/>
    <w:rsid w:val="00AE3B91"/>
    <w:rsid w:val="00AE5216"/>
    <w:rsid w:val="00AE6863"/>
    <w:rsid w:val="00AF0C7A"/>
    <w:rsid w:val="00AF0F29"/>
    <w:rsid w:val="00AF183A"/>
    <w:rsid w:val="00AF2BA1"/>
    <w:rsid w:val="00AF34D6"/>
    <w:rsid w:val="00AF3D73"/>
    <w:rsid w:val="00AF4598"/>
    <w:rsid w:val="00AF5118"/>
    <w:rsid w:val="00AF5C0A"/>
    <w:rsid w:val="00AF5EFD"/>
    <w:rsid w:val="00AF76ED"/>
    <w:rsid w:val="00B01F8E"/>
    <w:rsid w:val="00B04002"/>
    <w:rsid w:val="00B041D2"/>
    <w:rsid w:val="00B06D53"/>
    <w:rsid w:val="00B06F9B"/>
    <w:rsid w:val="00B07B8D"/>
    <w:rsid w:val="00B11609"/>
    <w:rsid w:val="00B12354"/>
    <w:rsid w:val="00B12FC4"/>
    <w:rsid w:val="00B13B8B"/>
    <w:rsid w:val="00B14968"/>
    <w:rsid w:val="00B14F33"/>
    <w:rsid w:val="00B16EED"/>
    <w:rsid w:val="00B177D0"/>
    <w:rsid w:val="00B21F2B"/>
    <w:rsid w:val="00B2268F"/>
    <w:rsid w:val="00B23060"/>
    <w:rsid w:val="00B274F3"/>
    <w:rsid w:val="00B34EAE"/>
    <w:rsid w:val="00B3742E"/>
    <w:rsid w:val="00B377A9"/>
    <w:rsid w:val="00B378FA"/>
    <w:rsid w:val="00B47C11"/>
    <w:rsid w:val="00B502C1"/>
    <w:rsid w:val="00B50D7B"/>
    <w:rsid w:val="00B52D1F"/>
    <w:rsid w:val="00B54385"/>
    <w:rsid w:val="00B603E8"/>
    <w:rsid w:val="00B61B88"/>
    <w:rsid w:val="00B626D2"/>
    <w:rsid w:val="00B63747"/>
    <w:rsid w:val="00B638AC"/>
    <w:rsid w:val="00B65D66"/>
    <w:rsid w:val="00B65F30"/>
    <w:rsid w:val="00B76B5D"/>
    <w:rsid w:val="00B77CFC"/>
    <w:rsid w:val="00B82FCF"/>
    <w:rsid w:val="00B83F96"/>
    <w:rsid w:val="00B84258"/>
    <w:rsid w:val="00B8425B"/>
    <w:rsid w:val="00B856BD"/>
    <w:rsid w:val="00B877B2"/>
    <w:rsid w:val="00B9415E"/>
    <w:rsid w:val="00B950D0"/>
    <w:rsid w:val="00B95566"/>
    <w:rsid w:val="00B9562C"/>
    <w:rsid w:val="00BA17B0"/>
    <w:rsid w:val="00BA2784"/>
    <w:rsid w:val="00BA4828"/>
    <w:rsid w:val="00BA5775"/>
    <w:rsid w:val="00BA5B7B"/>
    <w:rsid w:val="00BB1305"/>
    <w:rsid w:val="00BB20CE"/>
    <w:rsid w:val="00BB3D5B"/>
    <w:rsid w:val="00BB6ACD"/>
    <w:rsid w:val="00BB7082"/>
    <w:rsid w:val="00BC50CF"/>
    <w:rsid w:val="00BC6554"/>
    <w:rsid w:val="00BC685B"/>
    <w:rsid w:val="00BD3918"/>
    <w:rsid w:val="00BD7876"/>
    <w:rsid w:val="00BE12BB"/>
    <w:rsid w:val="00BE2313"/>
    <w:rsid w:val="00BE40DB"/>
    <w:rsid w:val="00BF0A37"/>
    <w:rsid w:val="00BF1ECD"/>
    <w:rsid w:val="00C00607"/>
    <w:rsid w:val="00C034F9"/>
    <w:rsid w:val="00C04757"/>
    <w:rsid w:val="00C04BFF"/>
    <w:rsid w:val="00C04EE8"/>
    <w:rsid w:val="00C12611"/>
    <w:rsid w:val="00C14321"/>
    <w:rsid w:val="00C1493B"/>
    <w:rsid w:val="00C15E0C"/>
    <w:rsid w:val="00C2128C"/>
    <w:rsid w:val="00C221E6"/>
    <w:rsid w:val="00C2641A"/>
    <w:rsid w:val="00C32523"/>
    <w:rsid w:val="00C32643"/>
    <w:rsid w:val="00C33D89"/>
    <w:rsid w:val="00C34CEE"/>
    <w:rsid w:val="00C371D6"/>
    <w:rsid w:val="00C375BA"/>
    <w:rsid w:val="00C4694C"/>
    <w:rsid w:val="00C4695D"/>
    <w:rsid w:val="00C50859"/>
    <w:rsid w:val="00C51BD4"/>
    <w:rsid w:val="00C54488"/>
    <w:rsid w:val="00C54A50"/>
    <w:rsid w:val="00C60537"/>
    <w:rsid w:val="00C61631"/>
    <w:rsid w:val="00C63B8B"/>
    <w:rsid w:val="00C67746"/>
    <w:rsid w:val="00C67BA3"/>
    <w:rsid w:val="00C706EC"/>
    <w:rsid w:val="00C7120B"/>
    <w:rsid w:val="00C7177A"/>
    <w:rsid w:val="00C73CA5"/>
    <w:rsid w:val="00C8229A"/>
    <w:rsid w:val="00C82563"/>
    <w:rsid w:val="00C828C3"/>
    <w:rsid w:val="00C8454F"/>
    <w:rsid w:val="00C8748F"/>
    <w:rsid w:val="00C87657"/>
    <w:rsid w:val="00C92A6C"/>
    <w:rsid w:val="00C92EE2"/>
    <w:rsid w:val="00C941C7"/>
    <w:rsid w:val="00C968C8"/>
    <w:rsid w:val="00C974C5"/>
    <w:rsid w:val="00CA2229"/>
    <w:rsid w:val="00CA2E66"/>
    <w:rsid w:val="00CA35C9"/>
    <w:rsid w:val="00CA4580"/>
    <w:rsid w:val="00CA6D12"/>
    <w:rsid w:val="00CB2FB2"/>
    <w:rsid w:val="00CB415E"/>
    <w:rsid w:val="00CB5190"/>
    <w:rsid w:val="00CB5CA5"/>
    <w:rsid w:val="00CB614D"/>
    <w:rsid w:val="00CC3637"/>
    <w:rsid w:val="00CC5A96"/>
    <w:rsid w:val="00CC676E"/>
    <w:rsid w:val="00CD052D"/>
    <w:rsid w:val="00CD1F0F"/>
    <w:rsid w:val="00CD450B"/>
    <w:rsid w:val="00CD50D1"/>
    <w:rsid w:val="00CE296E"/>
    <w:rsid w:val="00CE355D"/>
    <w:rsid w:val="00CE3A51"/>
    <w:rsid w:val="00CE3B85"/>
    <w:rsid w:val="00CE4259"/>
    <w:rsid w:val="00CF04E0"/>
    <w:rsid w:val="00CF3F28"/>
    <w:rsid w:val="00CF7710"/>
    <w:rsid w:val="00D02984"/>
    <w:rsid w:val="00D03B16"/>
    <w:rsid w:val="00D04C2F"/>
    <w:rsid w:val="00D056DA"/>
    <w:rsid w:val="00D129DC"/>
    <w:rsid w:val="00D12D17"/>
    <w:rsid w:val="00D20EE5"/>
    <w:rsid w:val="00D228D1"/>
    <w:rsid w:val="00D262F8"/>
    <w:rsid w:val="00D27118"/>
    <w:rsid w:val="00D30DE1"/>
    <w:rsid w:val="00D31837"/>
    <w:rsid w:val="00D3306D"/>
    <w:rsid w:val="00D34614"/>
    <w:rsid w:val="00D34DA9"/>
    <w:rsid w:val="00D42106"/>
    <w:rsid w:val="00D42874"/>
    <w:rsid w:val="00D42C96"/>
    <w:rsid w:val="00D46EE4"/>
    <w:rsid w:val="00D517BE"/>
    <w:rsid w:val="00D53698"/>
    <w:rsid w:val="00D55730"/>
    <w:rsid w:val="00D561FE"/>
    <w:rsid w:val="00D56BEA"/>
    <w:rsid w:val="00D56E84"/>
    <w:rsid w:val="00D609D6"/>
    <w:rsid w:val="00D61A14"/>
    <w:rsid w:val="00D61A6F"/>
    <w:rsid w:val="00D6324C"/>
    <w:rsid w:val="00D63885"/>
    <w:rsid w:val="00D65FDD"/>
    <w:rsid w:val="00D66A44"/>
    <w:rsid w:val="00D723B6"/>
    <w:rsid w:val="00D73136"/>
    <w:rsid w:val="00D73D3F"/>
    <w:rsid w:val="00D7574C"/>
    <w:rsid w:val="00D76BB5"/>
    <w:rsid w:val="00D770B6"/>
    <w:rsid w:val="00D81997"/>
    <w:rsid w:val="00D81A74"/>
    <w:rsid w:val="00D820E8"/>
    <w:rsid w:val="00D84920"/>
    <w:rsid w:val="00D84D0A"/>
    <w:rsid w:val="00D86160"/>
    <w:rsid w:val="00D87F7A"/>
    <w:rsid w:val="00D90266"/>
    <w:rsid w:val="00D91BE4"/>
    <w:rsid w:val="00D94F6B"/>
    <w:rsid w:val="00DA0AC1"/>
    <w:rsid w:val="00DA1E79"/>
    <w:rsid w:val="00DA32CB"/>
    <w:rsid w:val="00DA5B0D"/>
    <w:rsid w:val="00DA6CAA"/>
    <w:rsid w:val="00DA778D"/>
    <w:rsid w:val="00DB05BF"/>
    <w:rsid w:val="00DB2093"/>
    <w:rsid w:val="00DB3823"/>
    <w:rsid w:val="00DB3CF2"/>
    <w:rsid w:val="00DB4EEA"/>
    <w:rsid w:val="00DB613C"/>
    <w:rsid w:val="00DB6F57"/>
    <w:rsid w:val="00DC03FF"/>
    <w:rsid w:val="00DC1EE7"/>
    <w:rsid w:val="00DC267D"/>
    <w:rsid w:val="00DC27B7"/>
    <w:rsid w:val="00DC5135"/>
    <w:rsid w:val="00DC5237"/>
    <w:rsid w:val="00DC5A20"/>
    <w:rsid w:val="00DD112E"/>
    <w:rsid w:val="00DD12B2"/>
    <w:rsid w:val="00DD1669"/>
    <w:rsid w:val="00DD2455"/>
    <w:rsid w:val="00DD27C9"/>
    <w:rsid w:val="00DD4E7C"/>
    <w:rsid w:val="00DD5297"/>
    <w:rsid w:val="00DD5F58"/>
    <w:rsid w:val="00DE2F76"/>
    <w:rsid w:val="00DE43A8"/>
    <w:rsid w:val="00DE6CEC"/>
    <w:rsid w:val="00DF1D20"/>
    <w:rsid w:val="00DF1F07"/>
    <w:rsid w:val="00DF4415"/>
    <w:rsid w:val="00DF7408"/>
    <w:rsid w:val="00DF77BD"/>
    <w:rsid w:val="00E039BE"/>
    <w:rsid w:val="00E047DF"/>
    <w:rsid w:val="00E05C47"/>
    <w:rsid w:val="00E06257"/>
    <w:rsid w:val="00E07A73"/>
    <w:rsid w:val="00E1276C"/>
    <w:rsid w:val="00E12E72"/>
    <w:rsid w:val="00E1543B"/>
    <w:rsid w:val="00E22713"/>
    <w:rsid w:val="00E22B3C"/>
    <w:rsid w:val="00E22EAC"/>
    <w:rsid w:val="00E2311B"/>
    <w:rsid w:val="00E25AB6"/>
    <w:rsid w:val="00E26BAA"/>
    <w:rsid w:val="00E26F26"/>
    <w:rsid w:val="00E27F52"/>
    <w:rsid w:val="00E30735"/>
    <w:rsid w:val="00E3330B"/>
    <w:rsid w:val="00E33414"/>
    <w:rsid w:val="00E357F0"/>
    <w:rsid w:val="00E364DA"/>
    <w:rsid w:val="00E36C4E"/>
    <w:rsid w:val="00E40305"/>
    <w:rsid w:val="00E50EFF"/>
    <w:rsid w:val="00E51049"/>
    <w:rsid w:val="00E52B90"/>
    <w:rsid w:val="00E53926"/>
    <w:rsid w:val="00E5457C"/>
    <w:rsid w:val="00E55D44"/>
    <w:rsid w:val="00E573B4"/>
    <w:rsid w:val="00E576A2"/>
    <w:rsid w:val="00E6122D"/>
    <w:rsid w:val="00E62CB7"/>
    <w:rsid w:val="00E6793A"/>
    <w:rsid w:val="00E67E1D"/>
    <w:rsid w:val="00E70EB6"/>
    <w:rsid w:val="00E70FFC"/>
    <w:rsid w:val="00E71F11"/>
    <w:rsid w:val="00E731F1"/>
    <w:rsid w:val="00E7330E"/>
    <w:rsid w:val="00E746C8"/>
    <w:rsid w:val="00E76CE8"/>
    <w:rsid w:val="00E77E35"/>
    <w:rsid w:val="00E839CF"/>
    <w:rsid w:val="00E86B46"/>
    <w:rsid w:val="00E87252"/>
    <w:rsid w:val="00E903C7"/>
    <w:rsid w:val="00E91BA6"/>
    <w:rsid w:val="00E9229F"/>
    <w:rsid w:val="00EA001C"/>
    <w:rsid w:val="00EA0742"/>
    <w:rsid w:val="00EA0BC7"/>
    <w:rsid w:val="00EA34BB"/>
    <w:rsid w:val="00EA4D16"/>
    <w:rsid w:val="00EA4FCD"/>
    <w:rsid w:val="00EA55F6"/>
    <w:rsid w:val="00EA5A84"/>
    <w:rsid w:val="00EA6F4C"/>
    <w:rsid w:val="00EA7AB1"/>
    <w:rsid w:val="00EA7F7C"/>
    <w:rsid w:val="00EB2B10"/>
    <w:rsid w:val="00EB4D96"/>
    <w:rsid w:val="00EC28D7"/>
    <w:rsid w:val="00EC3605"/>
    <w:rsid w:val="00EC6F0F"/>
    <w:rsid w:val="00ED602C"/>
    <w:rsid w:val="00ED655D"/>
    <w:rsid w:val="00ED78C8"/>
    <w:rsid w:val="00EE0316"/>
    <w:rsid w:val="00EE4609"/>
    <w:rsid w:val="00EE6AFD"/>
    <w:rsid w:val="00EF1D52"/>
    <w:rsid w:val="00EF2F40"/>
    <w:rsid w:val="00EF34B2"/>
    <w:rsid w:val="00EF69B2"/>
    <w:rsid w:val="00F042EF"/>
    <w:rsid w:val="00F048BB"/>
    <w:rsid w:val="00F05622"/>
    <w:rsid w:val="00F06614"/>
    <w:rsid w:val="00F11D25"/>
    <w:rsid w:val="00F12887"/>
    <w:rsid w:val="00F13089"/>
    <w:rsid w:val="00F15829"/>
    <w:rsid w:val="00F1775B"/>
    <w:rsid w:val="00F2339F"/>
    <w:rsid w:val="00F30780"/>
    <w:rsid w:val="00F31A94"/>
    <w:rsid w:val="00F31C7D"/>
    <w:rsid w:val="00F368AD"/>
    <w:rsid w:val="00F369F5"/>
    <w:rsid w:val="00F4083A"/>
    <w:rsid w:val="00F40A1D"/>
    <w:rsid w:val="00F40BC1"/>
    <w:rsid w:val="00F42438"/>
    <w:rsid w:val="00F4407D"/>
    <w:rsid w:val="00F52677"/>
    <w:rsid w:val="00F57209"/>
    <w:rsid w:val="00F572A7"/>
    <w:rsid w:val="00F572AF"/>
    <w:rsid w:val="00F60B57"/>
    <w:rsid w:val="00F6301A"/>
    <w:rsid w:val="00F63D1D"/>
    <w:rsid w:val="00F64AF1"/>
    <w:rsid w:val="00F65B6D"/>
    <w:rsid w:val="00F662D4"/>
    <w:rsid w:val="00F6709A"/>
    <w:rsid w:val="00F6761F"/>
    <w:rsid w:val="00F70C55"/>
    <w:rsid w:val="00F72A11"/>
    <w:rsid w:val="00F75B01"/>
    <w:rsid w:val="00F80EEB"/>
    <w:rsid w:val="00F811D6"/>
    <w:rsid w:val="00F812CD"/>
    <w:rsid w:val="00F818D6"/>
    <w:rsid w:val="00F82B68"/>
    <w:rsid w:val="00F83084"/>
    <w:rsid w:val="00F86605"/>
    <w:rsid w:val="00F86950"/>
    <w:rsid w:val="00F86A99"/>
    <w:rsid w:val="00F8711F"/>
    <w:rsid w:val="00F95BA0"/>
    <w:rsid w:val="00FA0F50"/>
    <w:rsid w:val="00FA218B"/>
    <w:rsid w:val="00FA221B"/>
    <w:rsid w:val="00FA6B58"/>
    <w:rsid w:val="00FA6FD6"/>
    <w:rsid w:val="00FA750B"/>
    <w:rsid w:val="00FB0D83"/>
    <w:rsid w:val="00FB1F5B"/>
    <w:rsid w:val="00FB2149"/>
    <w:rsid w:val="00FB2870"/>
    <w:rsid w:val="00FB29DD"/>
    <w:rsid w:val="00FB3653"/>
    <w:rsid w:val="00FB3D24"/>
    <w:rsid w:val="00FB4B5A"/>
    <w:rsid w:val="00FC0556"/>
    <w:rsid w:val="00FC30B4"/>
    <w:rsid w:val="00FC3A36"/>
    <w:rsid w:val="00FC4A35"/>
    <w:rsid w:val="00FC5DAF"/>
    <w:rsid w:val="00FC7151"/>
    <w:rsid w:val="00FC7739"/>
    <w:rsid w:val="00FC790C"/>
    <w:rsid w:val="00FC7D5C"/>
    <w:rsid w:val="00FD02C2"/>
    <w:rsid w:val="00FD1176"/>
    <w:rsid w:val="00FD2F69"/>
    <w:rsid w:val="00FD3587"/>
    <w:rsid w:val="00FD39F8"/>
    <w:rsid w:val="00FD4200"/>
    <w:rsid w:val="00FD4466"/>
    <w:rsid w:val="00FD5005"/>
    <w:rsid w:val="00FD5F6C"/>
    <w:rsid w:val="00FD64AD"/>
    <w:rsid w:val="00FD6CAD"/>
    <w:rsid w:val="00FE1127"/>
    <w:rsid w:val="00FE1626"/>
    <w:rsid w:val="00FE1C81"/>
    <w:rsid w:val="00FE6873"/>
    <w:rsid w:val="00FE6979"/>
    <w:rsid w:val="00FF0204"/>
    <w:rsid w:val="00FF0432"/>
    <w:rsid w:val="00FF2977"/>
    <w:rsid w:val="00FF3ED6"/>
    <w:rsid w:val="00FF556B"/>
    <w:rsid w:val="00FF5B79"/>
    <w:rsid w:val="00FF5DF2"/>
    <w:rsid w:val="00FF6596"/>
    <w:rsid w:val="00FF7238"/>
    <w:rsid w:val="00FF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F0B57-053F-4F40-A4CC-B7C8FBFF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B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 w:type="paragraph" w:customStyle="1" w:styleId="rtejustify">
    <w:name w:val="rtejustify"/>
    <w:basedOn w:val="a"/>
    <w:rsid w:val="00250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8740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2">
    <w:name w:val="По умолчанию"/>
    <w:rsid w:val="00187400"/>
    <w:pPr>
      <w:spacing w:before="160" w:after="0" w:line="288" w:lineRule="auto"/>
    </w:pPr>
    <w:rPr>
      <w:rFonts w:ascii="Helvetica Neue" w:eastAsia="Helvetica Neue" w:hAnsi="Helvetica Neue" w:cs="Helvetica Neue"/>
      <w:color w:val="000000"/>
      <w:sz w:val="24"/>
      <w:szCs w:val="24"/>
      <w:lang w:val="uk-UA" w:eastAsia="uk-U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0601">
      <w:bodyDiv w:val="1"/>
      <w:marLeft w:val="0"/>
      <w:marRight w:val="0"/>
      <w:marTop w:val="0"/>
      <w:marBottom w:val="0"/>
      <w:divBdr>
        <w:top w:val="none" w:sz="0" w:space="0" w:color="auto"/>
        <w:left w:val="none" w:sz="0" w:space="0" w:color="auto"/>
        <w:bottom w:val="none" w:sz="0" w:space="0" w:color="auto"/>
        <w:right w:val="none" w:sz="0" w:space="0" w:color="auto"/>
      </w:divBdr>
    </w:div>
    <w:div w:id="401217467">
      <w:bodyDiv w:val="1"/>
      <w:marLeft w:val="0"/>
      <w:marRight w:val="0"/>
      <w:marTop w:val="0"/>
      <w:marBottom w:val="0"/>
      <w:divBdr>
        <w:top w:val="none" w:sz="0" w:space="0" w:color="auto"/>
        <w:left w:val="none" w:sz="0" w:space="0" w:color="auto"/>
        <w:bottom w:val="none" w:sz="0" w:space="0" w:color="auto"/>
        <w:right w:val="none" w:sz="0" w:space="0" w:color="auto"/>
      </w:divBdr>
    </w:div>
    <w:div w:id="469709859">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628819680">
      <w:bodyDiv w:val="1"/>
      <w:marLeft w:val="0"/>
      <w:marRight w:val="0"/>
      <w:marTop w:val="0"/>
      <w:marBottom w:val="0"/>
      <w:divBdr>
        <w:top w:val="none" w:sz="0" w:space="0" w:color="auto"/>
        <w:left w:val="none" w:sz="0" w:space="0" w:color="auto"/>
        <w:bottom w:val="none" w:sz="0" w:space="0" w:color="auto"/>
        <w:right w:val="none" w:sz="0" w:space="0" w:color="auto"/>
      </w:divBdr>
    </w:div>
    <w:div w:id="769544196">
      <w:bodyDiv w:val="1"/>
      <w:marLeft w:val="0"/>
      <w:marRight w:val="0"/>
      <w:marTop w:val="0"/>
      <w:marBottom w:val="0"/>
      <w:divBdr>
        <w:top w:val="none" w:sz="0" w:space="0" w:color="auto"/>
        <w:left w:val="none" w:sz="0" w:space="0" w:color="auto"/>
        <w:bottom w:val="none" w:sz="0" w:space="0" w:color="auto"/>
        <w:right w:val="none" w:sz="0" w:space="0" w:color="auto"/>
      </w:divBdr>
    </w:div>
    <w:div w:id="901526700">
      <w:bodyDiv w:val="1"/>
      <w:marLeft w:val="0"/>
      <w:marRight w:val="0"/>
      <w:marTop w:val="0"/>
      <w:marBottom w:val="0"/>
      <w:divBdr>
        <w:top w:val="none" w:sz="0" w:space="0" w:color="auto"/>
        <w:left w:val="none" w:sz="0" w:space="0" w:color="auto"/>
        <w:bottom w:val="none" w:sz="0" w:space="0" w:color="auto"/>
        <w:right w:val="none" w:sz="0" w:space="0" w:color="auto"/>
      </w:divBdr>
    </w:div>
    <w:div w:id="920870189">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389260851">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628124488">
      <w:bodyDiv w:val="1"/>
      <w:marLeft w:val="0"/>
      <w:marRight w:val="0"/>
      <w:marTop w:val="0"/>
      <w:marBottom w:val="0"/>
      <w:divBdr>
        <w:top w:val="none" w:sz="0" w:space="0" w:color="auto"/>
        <w:left w:val="none" w:sz="0" w:space="0" w:color="auto"/>
        <w:bottom w:val="none" w:sz="0" w:space="0" w:color="auto"/>
        <w:right w:val="none" w:sz="0" w:space="0" w:color="auto"/>
      </w:divBdr>
    </w:div>
    <w:div w:id="1703704297">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983268247">
      <w:bodyDiv w:val="1"/>
      <w:marLeft w:val="0"/>
      <w:marRight w:val="0"/>
      <w:marTop w:val="0"/>
      <w:marBottom w:val="0"/>
      <w:divBdr>
        <w:top w:val="none" w:sz="0" w:space="0" w:color="auto"/>
        <w:left w:val="none" w:sz="0" w:space="0" w:color="auto"/>
        <w:bottom w:val="none" w:sz="0" w:space="0" w:color="auto"/>
        <w:right w:val="none" w:sz="0" w:space="0" w:color="auto"/>
      </w:divBdr>
    </w:div>
    <w:div w:id="2098625107">
      <w:bodyDiv w:val="1"/>
      <w:marLeft w:val="0"/>
      <w:marRight w:val="0"/>
      <w:marTop w:val="0"/>
      <w:marBottom w:val="0"/>
      <w:divBdr>
        <w:top w:val="none" w:sz="0" w:space="0" w:color="auto"/>
        <w:left w:val="none" w:sz="0" w:space="0" w:color="auto"/>
        <w:bottom w:val="none" w:sz="0" w:space="0" w:color="auto"/>
        <w:right w:val="none" w:sz="0" w:space="0" w:color="auto"/>
      </w:divBdr>
    </w:div>
    <w:div w:id="21413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47A86-ACBC-4C07-8D19-2182D60C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4786</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Бернацький Дмитро Олегович</cp:lastModifiedBy>
  <cp:revision>2</cp:revision>
  <cp:lastPrinted>2024-12-10T13:24:00Z</cp:lastPrinted>
  <dcterms:created xsi:type="dcterms:W3CDTF">2024-12-10T14:32:00Z</dcterms:created>
  <dcterms:modified xsi:type="dcterms:W3CDTF">2024-12-10T14:32:00Z</dcterms:modified>
</cp:coreProperties>
</file>