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3A2" w:rsidRDefault="006D03A2" w:rsidP="006D03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D03A2" w:rsidRDefault="006D03A2" w:rsidP="006D03A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D03A2" w:rsidRDefault="006D03A2" w:rsidP="006D03A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07 листопада 2024 року у складі колегії № 3</w:t>
      </w:r>
    </w:p>
    <w:p w:rsidR="006D03A2" w:rsidRDefault="006D03A2" w:rsidP="006D0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3 взяли участь три члени Комісії: Чумак С.Ю.,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 </w:t>
      </w:r>
    </w:p>
    <w:p w:rsidR="006D03A2" w:rsidRDefault="006D03A2" w:rsidP="006D0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03A2" w:rsidRDefault="006D03A2" w:rsidP="006D03A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6D03A2" w:rsidRPr="00CF4B3F" w:rsidRDefault="006D03A2" w:rsidP="006D03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D03A2" w:rsidRPr="005C366E" w:rsidRDefault="006D03A2" w:rsidP="006D03A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>Славутського міськрайонного суду Хмельницької області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>Шевчук Василь Володимирович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набрав 788,</w:t>
      </w:r>
      <w:r w:rsidR="006B6DCD">
        <w:rPr>
          <w:rFonts w:ascii="Times New Roman" w:hAnsi="Times New Roman" w:cs="Times New Roman"/>
          <w:sz w:val="26"/>
          <w:szCs w:val="26"/>
          <w:lang w:val="en-US" w:bidi="ru-RU"/>
        </w:rPr>
        <w:t>3</w:t>
      </w:r>
      <w:bookmarkStart w:id="0" w:name="_GoBack"/>
      <w:bookmarkEnd w:id="0"/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75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6D03A2" w:rsidRPr="00CF4B3F" w:rsidRDefault="006D03A2" w:rsidP="006D03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у</w:t>
      </w:r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пленарному складі питання щодо відповідності судді </w:t>
      </w:r>
      <w:proofErr w:type="spellStart"/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>Славутського</w:t>
      </w:r>
      <w:proofErr w:type="spellEnd"/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 xml:space="preserve"> міськрайонного суду Хмельницької області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>Шевчук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а</w:t>
      </w:r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 xml:space="preserve"> Васил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я</w:t>
      </w:r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 xml:space="preserve"> Володимирович</w:t>
      </w:r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а </w:t>
      </w:r>
      <w:r w:rsidRPr="005C366E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;</w:t>
      </w:r>
    </w:p>
    <w:p w:rsidR="006D03A2" w:rsidRPr="00CF4B3F" w:rsidRDefault="006D03A2" w:rsidP="006D03A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6D03A2" w:rsidRPr="00761427" w:rsidRDefault="006D03A2" w:rsidP="006D03A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7614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761427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Октябрського</w:t>
      </w:r>
      <w:proofErr w:type="spellEnd"/>
      <w:r w:rsidRPr="00761427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районного суду міста Полтави</w:t>
      </w:r>
      <w:r w:rsidRPr="007614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7614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Гальонкіна</w:t>
      </w:r>
      <w:proofErr w:type="spellEnd"/>
      <w:r w:rsidRPr="007614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Юлія Сергіївна за результатами кваліфікаційного оцінювання на відповідність займаній посаді набрала 618,13 </w:t>
      </w:r>
      <w:proofErr w:type="spellStart"/>
      <w:r w:rsidRPr="007614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761427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D03A2" w:rsidRPr="005C366E" w:rsidRDefault="006D03A2" w:rsidP="006D03A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Визнати суддю </w:t>
      </w:r>
      <w:proofErr w:type="spellStart"/>
      <w:r w:rsidRPr="005C366E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Октябрського</w:t>
      </w:r>
      <w:proofErr w:type="spellEnd"/>
      <w:r w:rsidRPr="005C366E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районного суду міста Полтави</w:t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Гальонкіну</w:t>
      </w:r>
      <w:proofErr w:type="spellEnd"/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Юлію Сергіївну такою, що не відповідає займаній посаді.</w:t>
      </w:r>
    </w:p>
    <w:p w:rsidR="006D03A2" w:rsidRDefault="006D03A2" w:rsidP="006D03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Внести</w:t>
      </w:r>
      <w:proofErr w:type="spellEnd"/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до Вищої ради правосуддя подання про звільнення судді </w:t>
      </w:r>
      <w:proofErr w:type="spellStart"/>
      <w:r w:rsidRPr="005C366E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>Октябрського</w:t>
      </w:r>
      <w:proofErr w:type="spellEnd"/>
      <w:r w:rsidRPr="005C366E">
        <w:rPr>
          <w:rFonts w:ascii="Times New Roman" w:eastAsia="Times New Roman" w:hAnsi="Times New Roman" w:cs="Times New Roman"/>
          <w:iCs/>
          <w:sz w:val="26"/>
          <w:szCs w:val="26"/>
          <w:lang w:val="uk-UA" w:eastAsia="uk-UA" w:bidi="ru-RU"/>
        </w:rPr>
        <w:t xml:space="preserve"> районного суду міста Полтави</w:t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Гальонкіної</w:t>
      </w:r>
      <w:proofErr w:type="spellEnd"/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Юлії Сергіївни з займаної посади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6D03A2" w:rsidRDefault="006D03A2" w:rsidP="006D03A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03A2" w:rsidRPr="005C366E" w:rsidRDefault="006D03A2" w:rsidP="006D03A2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5C366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суддя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bidi="ru-RU"/>
        </w:rPr>
        <w:t>Арцизького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bidi="ru-RU"/>
        </w:rPr>
        <w:t xml:space="preserve"> районного суду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bidi="ru-RU"/>
        </w:rPr>
        <w:t>Одеської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bidi="ru-RU"/>
        </w:rPr>
        <w:t>області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bidi="ru-RU"/>
        </w:rPr>
        <w:t>Крутова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bidi="ru-RU"/>
        </w:rPr>
        <w:t xml:space="preserve"> Ольга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bidi="ru-RU"/>
        </w:rPr>
        <w:t>Миколаївна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 xml:space="preserve"> за результатами кваліфікаційного оцінювання на відповідність займаній посаді набрала 717,75 </w:t>
      </w:r>
      <w:proofErr w:type="spellStart"/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бала</w:t>
      </w:r>
      <w:proofErr w:type="spellEnd"/>
      <w:r w:rsidRPr="005C366E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:rsidR="006D03A2" w:rsidRPr="0029319B" w:rsidRDefault="006D03A2" w:rsidP="006D0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29319B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Внести</w:t>
      </w:r>
      <w:proofErr w:type="spellEnd"/>
      <w:r w:rsidRPr="0029319B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у</w:t>
      </w:r>
      <w:r w:rsidRPr="0029319B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пленарному складі питання щодо відповідності судді </w:t>
      </w:r>
      <w:proofErr w:type="spellStart"/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>Арцизького</w:t>
      </w:r>
      <w:proofErr w:type="spellEnd"/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 xml:space="preserve"> районного суду Одеської області </w:t>
      </w:r>
      <w:proofErr w:type="spellStart"/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>Крутов</w:t>
      </w:r>
      <w:r w:rsidRPr="0029319B">
        <w:rPr>
          <w:rFonts w:ascii="Times New Roman" w:hAnsi="Times New Roman" w:cs="Times New Roman"/>
          <w:sz w:val="26"/>
          <w:szCs w:val="26"/>
          <w:lang w:val="uk-UA" w:bidi="ru-RU"/>
        </w:rPr>
        <w:t>ої</w:t>
      </w:r>
      <w:proofErr w:type="spellEnd"/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 xml:space="preserve"> Ольг</w:t>
      </w:r>
      <w:r w:rsidRPr="0029319B">
        <w:rPr>
          <w:rFonts w:ascii="Times New Roman" w:hAnsi="Times New Roman" w:cs="Times New Roman"/>
          <w:sz w:val="26"/>
          <w:szCs w:val="26"/>
          <w:lang w:val="uk-UA" w:bidi="ru-RU"/>
        </w:rPr>
        <w:t>и</w:t>
      </w:r>
      <w:r w:rsidRPr="006D03A2">
        <w:rPr>
          <w:rFonts w:ascii="Times New Roman" w:hAnsi="Times New Roman" w:cs="Times New Roman"/>
          <w:sz w:val="26"/>
          <w:szCs w:val="26"/>
          <w:lang w:val="uk-UA" w:bidi="ru-RU"/>
        </w:rPr>
        <w:t xml:space="preserve"> Миколаївн</w:t>
      </w:r>
      <w:r w:rsidRPr="0029319B">
        <w:rPr>
          <w:rFonts w:ascii="Times New Roman" w:hAnsi="Times New Roman" w:cs="Times New Roman"/>
          <w:sz w:val="26"/>
          <w:szCs w:val="26"/>
          <w:lang w:val="uk-UA" w:bidi="ru-RU"/>
        </w:rPr>
        <w:t>и</w:t>
      </w:r>
      <w:r w:rsidRPr="0029319B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займаній посаді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.</w:t>
      </w:r>
    </w:p>
    <w:p w:rsidR="006D03A2" w:rsidRPr="00761427" w:rsidRDefault="006D03A2" w:rsidP="006D03A2">
      <w:pPr>
        <w:pStyle w:val="a3"/>
        <w:spacing w:after="0" w:line="360" w:lineRule="exact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27A9A" w:rsidRPr="006D03A2" w:rsidRDefault="00D27A9A" w:rsidP="006D03A2">
      <w:pPr>
        <w:rPr>
          <w:lang w:val="uk-UA"/>
        </w:rPr>
      </w:pPr>
    </w:p>
    <w:sectPr w:rsidR="00D27A9A" w:rsidRPr="006D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7BC6"/>
    <w:multiLevelType w:val="hybridMultilevel"/>
    <w:tmpl w:val="77A808BE"/>
    <w:lvl w:ilvl="0" w:tplc="A714418E">
      <w:start w:val="1"/>
      <w:numFmt w:val="decimal"/>
      <w:lvlText w:val="%1."/>
      <w:lvlJc w:val="left"/>
      <w:pPr>
        <w:ind w:left="1068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9D6EF6"/>
    <w:multiLevelType w:val="multilevel"/>
    <w:tmpl w:val="ED4E9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F71"/>
    <w:rsid w:val="006B6DCD"/>
    <w:rsid w:val="006D03A2"/>
    <w:rsid w:val="00D27A9A"/>
    <w:rsid w:val="00D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073D4-6FE0-4023-B226-4F37DB72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F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5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3</cp:revision>
  <dcterms:created xsi:type="dcterms:W3CDTF">2024-11-08T13:14:00Z</dcterms:created>
  <dcterms:modified xsi:type="dcterms:W3CDTF">2024-11-28T11:46:00Z</dcterms:modified>
</cp:coreProperties>
</file>