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2888" w:rsidRPr="000473B4" w:rsidRDefault="00D12888" w:rsidP="00D12888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82235270"/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D12888" w:rsidRPr="000473B4" w:rsidRDefault="00D12888" w:rsidP="00D12888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D12888" w:rsidRPr="000473B4" w:rsidRDefault="00D12888" w:rsidP="00D12888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D12888" w:rsidRPr="000473B4" w:rsidRDefault="00D12888" w:rsidP="00D12888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19 березня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6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року</w:t>
      </w:r>
    </w:p>
    <w:p w:rsidR="00D12888" w:rsidRPr="000473B4" w:rsidRDefault="00D12888" w:rsidP="00D12888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D12888" w:rsidRPr="000473B4" w:rsidRDefault="00D12888" w:rsidP="00D12888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3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D12888" w:rsidRPr="000473B4" w:rsidRDefault="00D12888" w:rsidP="00D12888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>Гацелюк В.О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Коліуш О.Л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r>
        <w:rPr>
          <w:rFonts w:ascii="Times New Roman" w:hAnsi="Times New Roman" w:cs="Times New Roman"/>
          <w:sz w:val="26"/>
          <w:szCs w:val="26"/>
          <w:lang w:val="uk-UA"/>
        </w:rPr>
        <w:t>Мельник Р.І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D12888" w:rsidRPr="003923A0" w:rsidRDefault="00D12888" w:rsidP="00D12888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12888" w:rsidRDefault="00D12888" w:rsidP="00D1288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D12888" w:rsidRPr="008C5C3B" w:rsidRDefault="00D12888" w:rsidP="00D1288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D12888" w:rsidRPr="005F439A" w:rsidRDefault="00D12888" w:rsidP="00D12888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bookmarkStart w:id="1" w:name="_Hlk185334274"/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  <w:t>П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межах конкурсу, оголошеного рішенням Комісії від 14 вересня 2023 року № 94/зп-23 (зі змінами)</w:t>
      </w:r>
      <w:r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D12888" w:rsidRPr="008C5C3B" w:rsidRDefault="00D12888" w:rsidP="00D1288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D12888" w:rsidRDefault="00D12888" w:rsidP="00D1288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СПИСОК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КАНДИДАТІВ</w:t>
      </w:r>
    </w:p>
    <w:p w:rsidR="00D12888" w:rsidRPr="008C5C3B" w:rsidRDefault="00D12888" w:rsidP="00D1288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D12888" w:rsidRDefault="00D12888" w:rsidP="00D12888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1.1.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3923A0">
        <w:rPr>
          <w:rFonts w:ascii="Times New Roman" w:hAnsi="Times New Roman" w:cs="Times New Roman"/>
          <w:bCs/>
          <w:sz w:val="26"/>
          <w:szCs w:val="26"/>
          <w:lang w:val="uk-UA"/>
        </w:rPr>
        <w:t>Тішко</w:t>
      </w:r>
      <w:proofErr w:type="spellEnd"/>
      <w:r w:rsidRPr="003923A0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Дмитро Анатолійович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D12888" w:rsidRPr="005B4C0F" w:rsidRDefault="00D12888" w:rsidP="00D12888">
      <w:pPr>
        <w:pStyle w:val="a3"/>
        <w:tabs>
          <w:tab w:val="left" w:pos="0"/>
        </w:tabs>
        <w:spacing w:after="0" w:line="240" w:lineRule="auto"/>
        <w:ind w:left="39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D12888" w:rsidRDefault="00D12888" w:rsidP="00D1288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Гацелюк В.О.</w:t>
      </w: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D12888" w:rsidRDefault="00D12888" w:rsidP="00D1288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D12888" w:rsidRDefault="00D12888" w:rsidP="00D12888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1.2.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r w:rsidRPr="003923A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Дем'янова Ольга Анатоліївна</w:t>
      </w:r>
      <w:r w:rsidRPr="00811C4F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D12888" w:rsidRPr="005B4C0F" w:rsidRDefault="00D12888" w:rsidP="00D1288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D12888" w:rsidRDefault="00D12888" w:rsidP="00D1288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9673D6">
        <w:rPr>
          <w:rFonts w:ascii="Times New Roman" w:hAnsi="Times New Roman" w:cs="Times New Roman"/>
          <w:i/>
          <w:sz w:val="26"/>
          <w:szCs w:val="26"/>
          <w:lang w:val="uk-UA"/>
        </w:rPr>
        <w:t>Коліуш О.Л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D12888" w:rsidRDefault="00D12888" w:rsidP="00D1288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D12888" w:rsidRDefault="00D12888" w:rsidP="00D1288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1.3.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3923A0">
        <w:rPr>
          <w:rFonts w:ascii="Times New Roman" w:hAnsi="Times New Roman" w:cs="Times New Roman"/>
          <w:sz w:val="26"/>
          <w:szCs w:val="26"/>
          <w:lang w:val="uk-UA"/>
        </w:rPr>
        <w:t>Щербіна</w:t>
      </w:r>
      <w:proofErr w:type="spellEnd"/>
      <w:r w:rsidRPr="003923A0">
        <w:rPr>
          <w:rFonts w:ascii="Times New Roman" w:hAnsi="Times New Roman" w:cs="Times New Roman"/>
          <w:sz w:val="26"/>
          <w:szCs w:val="26"/>
          <w:lang w:val="uk-UA"/>
        </w:rPr>
        <w:t xml:space="preserve"> Артем Валентинович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D12888" w:rsidRDefault="00D12888" w:rsidP="00D1288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D12888" w:rsidRDefault="00D12888" w:rsidP="00D1288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bookmarkEnd w:id="0"/>
      <w:bookmarkEnd w:id="1"/>
      <w:r>
        <w:rPr>
          <w:rFonts w:ascii="Times New Roman" w:hAnsi="Times New Roman" w:cs="Times New Roman"/>
          <w:i/>
          <w:sz w:val="26"/>
          <w:szCs w:val="26"/>
          <w:lang w:val="uk-UA"/>
        </w:rPr>
        <w:t>Мельник Р.І.)</w:t>
      </w:r>
    </w:p>
    <w:p w:rsidR="00D12888" w:rsidRDefault="00D12888" w:rsidP="00D1288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D12888" w:rsidRDefault="00D12888" w:rsidP="00D1288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1.4.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3923A0">
        <w:rPr>
          <w:rFonts w:ascii="Times New Roman" w:hAnsi="Times New Roman" w:cs="Times New Roman"/>
          <w:sz w:val="26"/>
          <w:szCs w:val="26"/>
          <w:lang w:val="uk-UA"/>
        </w:rPr>
        <w:t>Бут Ілля Олександрович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D12888" w:rsidRDefault="00D12888" w:rsidP="00D1288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D12888" w:rsidRDefault="00D12888" w:rsidP="00D1288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9673D6">
        <w:rPr>
          <w:rFonts w:ascii="Times New Roman" w:hAnsi="Times New Roman" w:cs="Times New Roman"/>
          <w:i/>
          <w:sz w:val="26"/>
          <w:szCs w:val="26"/>
          <w:lang w:val="uk-UA"/>
        </w:rPr>
        <w:t>Коліуш О.Л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D12888" w:rsidRDefault="00D12888" w:rsidP="00D1288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D12888" w:rsidRDefault="00D12888" w:rsidP="00D1288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1.5.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3923A0">
        <w:rPr>
          <w:rFonts w:ascii="Times New Roman" w:hAnsi="Times New Roman" w:cs="Times New Roman"/>
          <w:sz w:val="26"/>
          <w:szCs w:val="26"/>
          <w:lang w:val="uk-UA"/>
        </w:rPr>
        <w:t>Гончарова-</w:t>
      </w:r>
      <w:proofErr w:type="spellStart"/>
      <w:r w:rsidRPr="003923A0">
        <w:rPr>
          <w:rFonts w:ascii="Times New Roman" w:hAnsi="Times New Roman" w:cs="Times New Roman"/>
          <w:sz w:val="26"/>
          <w:szCs w:val="26"/>
          <w:lang w:val="uk-UA"/>
        </w:rPr>
        <w:t>Парфьонова</w:t>
      </w:r>
      <w:proofErr w:type="spellEnd"/>
      <w:r w:rsidRPr="003923A0">
        <w:rPr>
          <w:rFonts w:ascii="Times New Roman" w:hAnsi="Times New Roman" w:cs="Times New Roman"/>
          <w:sz w:val="26"/>
          <w:szCs w:val="26"/>
          <w:lang w:val="uk-UA"/>
        </w:rPr>
        <w:t xml:space="preserve"> Ольга Олегівна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D12888" w:rsidRDefault="00D12888" w:rsidP="00D1288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D12888" w:rsidRDefault="00D12888" w:rsidP="00D1288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9673D6">
        <w:rPr>
          <w:rFonts w:ascii="Times New Roman" w:hAnsi="Times New Roman" w:cs="Times New Roman"/>
          <w:i/>
          <w:sz w:val="26"/>
          <w:szCs w:val="26"/>
          <w:lang w:val="uk-UA"/>
        </w:rPr>
        <w:t>Коліуш О.Л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D12888" w:rsidRDefault="00D12888" w:rsidP="00D1288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D12888" w:rsidRDefault="00D12888" w:rsidP="00D1288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1.6.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3923A0">
        <w:rPr>
          <w:rFonts w:ascii="Times New Roman" w:hAnsi="Times New Roman" w:cs="Times New Roman"/>
          <w:sz w:val="26"/>
          <w:szCs w:val="26"/>
          <w:lang w:val="uk-UA"/>
        </w:rPr>
        <w:t>Боднарук Юрій Володимирович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D12888" w:rsidRDefault="00D12888" w:rsidP="00D1288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D12888" w:rsidRDefault="00D12888" w:rsidP="00D1288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Мельник Р.І.)</w:t>
      </w:r>
    </w:p>
    <w:p w:rsidR="006C74A9" w:rsidRDefault="006C74A9">
      <w:pPr>
        <w:rPr>
          <w:lang w:val="uk-UA"/>
        </w:rPr>
      </w:pPr>
    </w:p>
    <w:p w:rsidR="00007283" w:rsidRPr="005F439A" w:rsidRDefault="00007283" w:rsidP="00007283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2.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  <w:t>П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ро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виправлення описки в рішенні Комісії від 25 вересня 2025 року № 427/ас-25 про 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на посад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судді апеляційн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ого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загальн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ого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суд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 Сови Вікторії Валеріївни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межах конкурсу, оголошеного рішенням Комісії від 14 вересня 2023 року № 94/зп-23 (зі змінами)</w:t>
      </w:r>
      <w:r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007283" w:rsidRPr="008C5C3B" w:rsidRDefault="00007283" w:rsidP="00007283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007283" w:rsidRPr="00007283" w:rsidRDefault="00007283" w:rsidP="0000728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Мельник Р.І.)</w:t>
      </w:r>
      <w:bookmarkStart w:id="2" w:name="_GoBack"/>
      <w:bookmarkEnd w:id="2"/>
    </w:p>
    <w:sectPr w:rsidR="00007283" w:rsidRPr="0000728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888"/>
    <w:rsid w:val="00007283"/>
    <w:rsid w:val="006C74A9"/>
    <w:rsid w:val="00C4537B"/>
    <w:rsid w:val="00D1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B9401"/>
  <w15:chartTrackingRefBased/>
  <w15:docId w15:val="{6566F93C-348D-4541-ABC3-73ED67A9F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2888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128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1115</Words>
  <Characters>636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2</cp:revision>
  <dcterms:created xsi:type="dcterms:W3CDTF">2026-03-17T09:24:00Z</dcterms:created>
  <dcterms:modified xsi:type="dcterms:W3CDTF">2026-03-17T09:24:00Z</dcterms:modified>
</cp:coreProperties>
</file>