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54" w:rsidRDefault="00970C54" w:rsidP="00970C5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70C54" w:rsidRDefault="00970C54" w:rsidP="00970C5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70C54" w:rsidRDefault="00970C54" w:rsidP="00970C5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70C54" w:rsidRDefault="00970C54" w:rsidP="00970C5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 лютого 2024 року</w:t>
      </w:r>
    </w:p>
    <w:p w:rsidR="00970C54" w:rsidRDefault="00970C54" w:rsidP="00970C54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70C54" w:rsidRDefault="00970C54" w:rsidP="00970C5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970C54" w:rsidRDefault="00970C54" w:rsidP="00970C54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970C54" w:rsidRDefault="00970C54" w:rsidP="00970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70C54" w:rsidRDefault="00970C54" w:rsidP="00970C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70C54" w:rsidRDefault="00970C54" w:rsidP="00970C5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70C54" w:rsidRDefault="00970C54" w:rsidP="00970C54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:rsidR="00970C54" w:rsidRDefault="00970C54" w:rsidP="00970C5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виправлення описки в рішенні Вищої кваліфікаційної комісії суддів України від 27 листопада 2023 року № 28/ко-23 про визнання судді Покровського районного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Ірини Віталіївни такою, що не відповідає займаній посаді 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початок розгляду питання об 11 год 00 хв).</w:t>
      </w:r>
    </w:p>
    <w:p w:rsidR="00970C54" w:rsidRDefault="00970C54" w:rsidP="00970C5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970C54" w:rsidRDefault="00970C54" w:rsidP="00970C5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970C54" w:rsidRDefault="00970C54" w:rsidP="00970C54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C54" w:rsidRDefault="00970C54" w:rsidP="00970C54">
      <w:pPr>
        <w:pStyle w:val="a3"/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0C54" w:rsidRDefault="00970C54" w:rsidP="00970C5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виправлення описки в рішенні Вищої кваліфікаційної комісії суддів України від 27 листопада 2023 року № 26/ко-23 про визнання судді Голосіївського районного суду міста Києва Мирошниченко Оксани Володимирівни такою, що не відповідає займаній посаді 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sz w:val="26"/>
          <w:szCs w:val="26"/>
          <w:lang w:val="uk-UA"/>
        </w:rPr>
        <w:t>початок розгляду питання об 11 год 30 хв).</w:t>
      </w:r>
    </w:p>
    <w:p w:rsidR="00970C54" w:rsidRDefault="00970C54" w:rsidP="00970C54">
      <w:pPr>
        <w:pStyle w:val="a3"/>
        <w:tabs>
          <w:tab w:val="left" w:pos="426"/>
        </w:tabs>
        <w:spacing w:before="120" w:after="120" w:line="240" w:lineRule="auto"/>
        <w:ind w:left="1069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970C54" w:rsidRDefault="00970C54" w:rsidP="00970C54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27384E" w:rsidRPr="00970C54" w:rsidRDefault="0027384E">
      <w:pPr>
        <w:rPr>
          <w:lang w:val="uk-UA"/>
        </w:rPr>
      </w:pPr>
      <w:bookmarkStart w:id="0" w:name="_GoBack"/>
      <w:bookmarkEnd w:id="0"/>
    </w:p>
    <w:sectPr w:rsidR="0027384E" w:rsidRPr="0097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54"/>
    <w:rsid w:val="0027384E"/>
    <w:rsid w:val="0097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2024-01-31T12:25:00Z</dcterms:created>
  <dcterms:modified xsi:type="dcterms:W3CDTF">2024-01-31T12:26:00Z</dcterms:modified>
</cp:coreProperties>
</file>