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1F08" w:rsidRPr="00DA0C5B" w:rsidRDefault="00571F08" w:rsidP="009F6FDE">
      <w:pPr>
        <w:pBdr>
          <w:top w:val="nil"/>
          <w:left w:val="nil"/>
          <w:bottom w:val="nil"/>
          <w:right w:val="nil"/>
          <w:between w:val="nil"/>
        </w:pBdr>
        <w:spacing w:line="240" w:lineRule="auto"/>
        <w:ind w:leftChars="0" w:left="-284" w:right="141" w:firstLineChars="0" w:firstLine="284"/>
        <w:jc w:val="center"/>
        <w:rPr>
          <w:sz w:val="28"/>
          <w:szCs w:val="28"/>
          <w:lang w:val="uk-UA"/>
        </w:rPr>
      </w:pPr>
      <w:r w:rsidRPr="00DA0C5B">
        <w:rPr>
          <w:noProof/>
          <w:sz w:val="28"/>
          <w:szCs w:val="28"/>
          <w:lang w:val="uk-UA" w:eastAsia="uk-UA"/>
        </w:rPr>
        <w:drawing>
          <wp:inline distT="0" distB="0" distL="114300" distR="114300" wp14:anchorId="47744592" wp14:editId="529DD205">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571F08" w:rsidRPr="00DA0C5B" w:rsidRDefault="00571F08" w:rsidP="009F6FDE">
      <w:pPr>
        <w:pBdr>
          <w:top w:val="nil"/>
          <w:left w:val="nil"/>
          <w:bottom w:val="nil"/>
          <w:right w:val="nil"/>
          <w:between w:val="nil"/>
        </w:pBdr>
        <w:spacing w:line="240" w:lineRule="auto"/>
        <w:ind w:left="1" w:right="141" w:hanging="3"/>
        <w:rPr>
          <w:sz w:val="28"/>
          <w:szCs w:val="28"/>
          <w:lang w:val="uk-UA"/>
        </w:rPr>
      </w:pPr>
    </w:p>
    <w:p w:rsidR="00571F08" w:rsidRPr="00DA0C5B" w:rsidRDefault="00571F08" w:rsidP="009F6FDE">
      <w:pPr>
        <w:pBdr>
          <w:top w:val="nil"/>
          <w:left w:val="nil"/>
          <w:bottom w:val="nil"/>
          <w:right w:val="nil"/>
          <w:between w:val="nil"/>
        </w:pBdr>
        <w:spacing w:line="240" w:lineRule="auto"/>
        <w:ind w:left="2" w:right="141" w:hanging="4"/>
        <w:jc w:val="center"/>
        <w:rPr>
          <w:sz w:val="36"/>
          <w:szCs w:val="36"/>
          <w:lang w:val="uk-UA"/>
        </w:rPr>
      </w:pPr>
      <w:r w:rsidRPr="00DA0C5B">
        <w:rPr>
          <w:sz w:val="36"/>
          <w:szCs w:val="36"/>
          <w:lang w:val="uk-UA"/>
        </w:rPr>
        <w:t>ВИЩА КВАЛІФІКАЦІЙНА КОМІСІЯ СУДДІВ УКРАЇНИ</w:t>
      </w:r>
    </w:p>
    <w:p w:rsidR="00571F08" w:rsidRPr="00DA0C5B" w:rsidRDefault="00571F08" w:rsidP="009F6FDE">
      <w:pPr>
        <w:pBdr>
          <w:top w:val="nil"/>
          <w:left w:val="nil"/>
          <w:bottom w:val="nil"/>
          <w:right w:val="nil"/>
          <w:between w:val="nil"/>
        </w:pBdr>
        <w:spacing w:line="240" w:lineRule="auto"/>
        <w:ind w:leftChars="0" w:left="2" w:right="141" w:hanging="2"/>
        <w:jc w:val="center"/>
        <w:rPr>
          <w:lang w:val="uk-UA"/>
        </w:rPr>
      </w:pPr>
    </w:p>
    <w:p w:rsidR="00571F08" w:rsidRPr="00DA0C5B" w:rsidRDefault="00571F08" w:rsidP="009F6FDE">
      <w:pPr>
        <w:pBdr>
          <w:top w:val="nil"/>
          <w:left w:val="nil"/>
          <w:bottom w:val="nil"/>
          <w:right w:val="nil"/>
          <w:between w:val="nil"/>
        </w:pBdr>
        <w:shd w:val="clear" w:color="auto" w:fill="FFFFFF"/>
        <w:spacing w:line="240" w:lineRule="auto"/>
        <w:ind w:leftChars="0" w:left="-284" w:right="141" w:firstLineChars="0" w:firstLine="284"/>
        <w:jc w:val="both"/>
        <w:rPr>
          <w:lang w:val="uk-UA"/>
        </w:rPr>
      </w:pPr>
      <w:r w:rsidRPr="00DA0C5B">
        <w:rPr>
          <w:lang w:val="uk-UA"/>
        </w:rPr>
        <w:t>19 червня 2024 року</w:t>
      </w:r>
      <w:r w:rsidRPr="00DA0C5B">
        <w:rPr>
          <w:lang w:val="uk-UA"/>
        </w:rPr>
        <w:tab/>
      </w:r>
      <w:r w:rsidRPr="00DA0C5B">
        <w:rPr>
          <w:lang w:val="uk-UA"/>
        </w:rPr>
        <w:tab/>
      </w:r>
      <w:r w:rsidRPr="00DA0C5B">
        <w:rPr>
          <w:lang w:val="uk-UA"/>
        </w:rPr>
        <w:tab/>
      </w:r>
      <w:r w:rsidRPr="00DA0C5B">
        <w:rPr>
          <w:lang w:val="uk-UA"/>
        </w:rPr>
        <w:tab/>
      </w:r>
      <w:r w:rsidRPr="00DA0C5B">
        <w:rPr>
          <w:lang w:val="uk-UA"/>
        </w:rPr>
        <w:tab/>
      </w:r>
      <w:r w:rsidRPr="00DA0C5B">
        <w:rPr>
          <w:lang w:val="uk-UA"/>
        </w:rPr>
        <w:tab/>
      </w:r>
      <w:r w:rsidRPr="00DA0C5B">
        <w:rPr>
          <w:lang w:val="uk-UA"/>
        </w:rPr>
        <w:tab/>
      </w:r>
      <w:r w:rsidRPr="00DA0C5B">
        <w:rPr>
          <w:lang w:val="uk-UA"/>
        </w:rPr>
        <w:tab/>
      </w:r>
      <w:r w:rsidRPr="00DA0C5B">
        <w:rPr>
          <w:lang w:val="uk-UA"/>
        </w:rPr>
        <w:tab/>
      </w:r>
      <w:r w:rsidRPr="00DA0C5B">
        <w:rPr>
          <w:lang w:val="uk-UA"/>
        </w:rPr>
        <w:tab/>
        <w:t xml:space="preserve">   м. Київ</w:t>
      </w:r>
    </w:p>
    <w:p w:rsidR="00571F08" w:rsidRPr="00DA0C5B" w:rsidRDefault="00571F08" w:rsidP="009F6FDE">
      <w:pPr>
        <w:pBdr>
          <w:top w:val="nil"/>
          <w:left w:val="nil"/>
          <w:bottom w:val="nil"/>
          <w:right w:val="nil"/>
          <w:between w:val="nil"/>
        </w:pBdr>
        <w:shd w:val="clear" w:color="auto" w:fill="FFFFFF"/>
        <w:spacing w:line="240" w:lineRule="auto"/>
        <w:ind w:leftChars="0" w:left="-284" w:right="141" w:firstLineChars="235" w:firstLine="564"/>
        <w:jc w:val="both"/>
        <w:rPr>
          <w:lang w:val="uk-UA"/>
        </w:rPr>
      </w:pPr>
    </w:p>
    <w:p w:rsidR="00571F08" w:rsidRPr="00DA0C5B" w:rsidRDefault="00571F08" w:rsidP="009F6FDE">
      <w:pPr>
        <w:pBdr>
          <w:top w:val="nil"/>
          <w:left w:val="nil"/>
          <w:bottom w:val="nil"/>
          <w:right w:val="nil"/>
          <w:between w:val="nil"/>
        </w:pBdr>
        <w:shd w:val="clear" w:color="auto" w:fill="FFFFFF"/>
        <w:spacing w:line="240" w:lineRule="auto"/>
        <w:ind w:leftChars="0" w:left="-284" w:right="141" w:firstLineChars="235" w:firstLine="564"/>
        <w:jc w:val="center"/>
        <w:rPr>
          <w:lang w:val="uk-UA"/>
        </w:rPr>
      </w:pPr>
      <w:r w:rsidRPr="00DA0C5B">
        <w:rPr>
          <w:lang w:val="uk-UA"/>
        </w:rPr>
        <w:t xml:space="preserve">Р І Ш Е Н </w:t>
      </w:r>
      <w:proofErr w:type="spellStart"/>
      <w:r w:rsidRPr="00DA0C5B">
        <w:rPr>
          <w:lang w:val="uk-UA"/>
        </w:rPr>
        <w:t>Н</w:t>
      </w:r>
      <w:proofErr w:type="spellEnd"/>
      <w:r w:rsidRPr="00DA0C5B">
        <w:rPr>
          <w:lang w:val="uk-UA"/>
        </w:rPr>
        <w:t xml:space="preserve"> Я  № </w:t>
      </w:r>
      <w:r w:rsidR="009860D9" w:rsidRPr="009860D9">
        <w:rPr>
          <w:u w:val="single"/>
          <w:lang w:val="uk-UA"/>
        </w:rPr>
        <w:t>89/вс-24</w:t>
      </w:r>
    </w:p>
    <w:p w:rsidR="0061760F" w:rsidRPr="00DA0C5B" w:rsidRDefault="0061760F" w:rsidP="009F6FDE">
      <w:pPr>
        <w:pBdr>
          <w:top w:val="nil"/>
          <w:left w:val="nil"/>
          <w:bottom w:val="nil"/>
          <w:right w:val="nil"/>
          <w:between w:val="nil"/>
        </w:pBdr>
        <w:shd w:val="clear" w:color="auto" w:fill="FFFFFF"/>
        <w:spacing w:line="240" w:lineRule="auto"/>
        <w:ind w:leftChars="0" w:left="-284" w:right="141" w:firstLineChars="235" w:firstLine="564"/>
        <w:jc w:val="center"/>
        <w:rPr>
          <w:lang w:val="uk-UA"/>
        </w:rPr>
      </w:pPr>
    </w:p>
    <w:p w:rsidR="0061760F" w:rsidRPr="00DA0C5B" w:rsidRDefault="0061760F" w:rsidP="009F6FDE">
      <w:pPr>
        <w:pBdr>
          <w:top w:val="nil"/>
          <w:left w:val="nil"/>
          <w:bottom w:val="nil"/>
          <w:right w:val="nil"/>
          <w:between w:val="nil"/>
        </w:pBdr>
        <w:shd w:val="clear" w:color="auto" w:fill="FFFFFF"/>
        <w:spacing w:line="240" w:lineRule="auto"/>
        <w:ind w:leftChars="0" w:left="-284" w:right="141" w:firstLineChars="235" w:firstLine="564"/>
        <w:jc w:val="center"/>
        <w:rPr>
          <w:u w:val="single"/>
          <w:lang w:val="uk-UA"/>
        </w:rPr>
      </w:pPr>
    </w:p>
    <w:p w:rsidR="0061760F" w:rsidRPr="00DA0C5B" w:rsidRDefault="0061760F" w:rsidP="006709FF">
      <w:pPr>
        <w:pStyle w:val="rtejustify"/>
        <w:shd w:val="clear" w:color="auto" w:fill="FFFFFF"/>
        <w:spacing w:before="0" w:beforeAutospacing="0" w:after="240" w:afterAutospacing="0"/>
        <w:ind w:left="-284" w:right="141"/>
        <w:jc w:val="both"/>
      </w:pPr>
      <w:r w:rsidRPr="00DA0C5B">
        <w:t>Вища кваліфікаційна комісія суддів України у пленарному складі:</w:t>
      </w:r>
    </w:p>
    <w:p w:rsidR="0061760F" w:rsidRPr="007E0C8B" w:rsidRDefault="0061760F" w:rsidP="006709FF">
      <w:pPr>
        <w:pStyle w:val="rtejustify"/>
        <w:shd w:val="clear" w:color="auto" w:fill="FFFFFF"/>
        <w:spacing w:before="0" w:beforeAutospacing="0" w:after="240" w:afterAutospacing="0"/>
        <w:ind w:left="-284" w:right="141"/>
        <w:jc w:val="both"/>
      </w:pPr>
      <w:r w:rsidRPr="007E0C8B">
        <w:t>головуючого – Руслана СИДОРОВИЧА,</w:t>
      </w:r>
    </w:p>
    <w:p w:rsidR="0061760F" w:rsidRPr="007E0C8B" w:rsidRDefault="0061760F" w:rsidP="006709FF">
      <w:pPr>
        <w:pStyle w:val="rtejustify"/>
        <w:shd w:val="clear" w:color="auto" w:fill="FFFFFF"/>
        <w:spacing w:before="0" w:beforeAutospacing="0" w:after="240" w:afterAutospacing="0"/>
        <w:ind w:left="-284" w:right="141"/>
        <w:jc w:val="both"/>
      </w:pPr>
      <w:r w:rsidRPr="007E0C8B">
        <w:t>членів Комісії: Михайла БОГОНОСА, Людмили ВОЛКОВОЇ, Ярослава ДУХА (доповідач), Романа КИДИСЮКА, Надії КОБЕЦЬКОЇ, Олега КОЛІУША, Руслана МЕЛЬНИКА, Олексія ОМЕЛЬЯНА, Андрія ПАСІЧНИКА, Романа САБОДАША, Сергія ЧУМАКА, Галини ШЕВЧУК,</w:t>
      </w:r>
    </w:p>
    <w:p w:rsidR="0061760F" w:rsidRPr="00DA0C5B" w:rsidRDefault="0061760F" w:rsidP="006709FF">
      <w:pPr>
        <w:pStyle w:val="rtejustify"/>
        <w:shd w:val="clear" w:color="auto" w:fill="FFFFFF"/>
        <w:spacing w:before="0" w:beforeAutospacing="0" w:after="240" w:afterAutospacing="0"/>
        <w:ind w:left="-284" w:right="141"/>
        <w:jc w:val="both"/>
      </w:pPr>
      <w:r w:rsidRPr="00DA0C5B">
        <w:t xml:space="preserve">розглянувши питання про перегляд рішення Вищої кваліфікаційної комісії суддів України від 14 травня 2024 року № 33/вс-24 про відмову Григор’єву Ростиславу Ігоровичу в допуску до проходження кваліфікаційного оцінювання та участі в конкурсі на </w:t>
      </w:r>
      <w:r w:rsidRPr="00DA0C5B">
        <w:rPr>
          <w:bCs/>
          <w:shd w:val="clear" w:color="auto" w:fill="FFFFFF"/>
        </w:rPr>
        <w:t>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DA0C5B">
        <w:t>,</w:t>
      </w:r>
    </w:p>
    <w:p w:rsidR="0061760F" w:rsidRPr="00DA0C5B" w:rsidRDefault="0061760F" w:rsidP="009F6FDE">
      <w:pPr>
        <w:pStyle w:val="rtecenter"/>
        <w:shd w:val="clear" w:color="auto" w:fill="FFFFFF"/>
        <w:spacing w:before="0" w:beforeAutospacing="0" w:after="240" w:afterAutospacing="0"/>
        <w:ind w:left="-284" w:right="141" w:firstLineChars="235" w:firstLine="564"/>
        <w:jc w:val="center"/>
      </w:pPr>
      <w:r w:rsidRPr="00DA0C5B">
        <w:t>встановила:</w:t>
      </w:r>
    </w:p>
    <w:p w:rsidR="005E5F57" w:rsidRPr="00DA0C5B" w:rsidRDefault="005E5F57" w:rsidP="00272CFC">
      <w:pPr>
        <w:pStyle w:val="rtejustify"/>
        <w:shd w:val="clear" w:color="auto" w:fill="FFFFFF"/>
        <w:spacing w:before="0" w:beforeAutospacing="0" w:after="0" w:afterAutospacing="0"/>
        <w:ind w:left="-284" w:right="141" w:firstLineChars="236" w:firstLine="566"/>
        <w:jc w:val="both"/>
      </w:pPr>
      <w:bookmarkStart w:id="0" w:name="_Hlk169611106"/>
      <w:r w:rsidRPr="00DA0C5B">
        <w:t xml:space="preserve">Рішенням Вищої кваліфікаційної комісії суддів України від </w:t>
      </w:r>
      <w:r w:rsidRPr="00DA0C5B">
        <w:rPr>
          <w:bCs/>
          <w:shd w:val="clear" w:color="auto" w:fill="FFFFFF"/>
        </w:rPr>
        <w:t>23 листопада 2023 року</w:t>
      </w:r>
      <w:r w:rsidR="00F46275">
        <w:rPr>
          <w:bCs/>
          <w:shd w:val="clear" w:color="auto" w:fill="FFFFFF"/>
        </w:rPr>
        <w:t xml:space="preserve"> </w:t>
      </w:r>
      <w:r w:rsidRPr="00DA0C5B">
        <w:rPr>
          <w:bCs/>
          <w:shd w:val="clear" w:color="auto" w:fill="FFFFFF"/>
        </w:rPr>
        <w:t>№</w:t>
      </w:r>
      <w:r w:rsidR="00F46275">
        <w:rPr>
          <w:bCs/>
          <w:shd w:val="clear" w:color="auto" w:fill="FFFFFF"/>
        </w:rPr>
        <w:t> </w:t>
      </w:r>
      <w:r w:rsidRPr="00DA0C5B">
        <w:rPr>
          <w:bCs/>
          <w:shd w:val="clear" w:color="auto" w:fill="FFFFFF"/>
        </w:rPr>
        <w:t>145/зп-23</w:t>
      </w:r>
      <w:r w:rsidRPr="00DA0C5B">
        <w:t xml:space="preserve"> оголошено конкурс на зайняття 25 вакантних посад суддів Вищого антикорупційного суду, з яких до: Вищого антикорупційного суду як суду першої</w:t>
      </w:r>
      <w:r w:rsidR="00F46275">
        <w:t xml:space="preserve"> </w:t>
      </w:r>
      <w:r w:rsidRPr="00DA0C5B">
        <w:t>інстанції – 15</w:t>
      </w:r>
      <w:r w:rsidR="00F46275">
        <w:t> </w:t>
      </w:r>
      <w:r w:rsidRPr="00DA0C5B">
        <w:t>посад суддів; Апеляційної палати Вищого антикорупційного суду – 10 посад суддів (далі – Конкурс).</w:t>
      </w:r>
    </w:p>
    <w:p w:rsidR="00C071A7" w:rsidRPr="00DA0C5B" w:rsidRDefault="00C071A7" w:rsidP="00272CFC">
      <w:pPr>
        <w:pStyle w:val="rtejustify"/>
        <w:shd w:val="clear" w:color="auto" w:fill="FFFFFF"/>
        <w:spacing w:before="0" w:beforeAutospacing="0" w:after="0" w:afterAutospacing="0"/>
        <w:ind w:left="-284" w:right="141" w:firstLineChars="236" w:firstLine="566"/>
        <w:jc w:val="both"/>
        <w:rPr>
          <w:shd w:val="clear" w:color="auto" w:fill="FFFFFF"/>
        </w:rPr>
      </w:pPr>
      <w:r w:rsidRPr="00DA0C5B">
        <w:rPr>
          <w:shd w:val="clear" w:color="auto" w:fill="FFFFFF"/>
        </w:rPr>
        <w:t xml:space="preserve">До </w:t>
      </w:r>
      <w:r w:rsidR="00E96F9D" w:rsidRPr="00DA0C5B">
        <w:rPr>
          <w:bCs/>
        </w:rPr>
        <w:t xml:space="preserve">Вищої кваліфікаційної комісії суддів України </w:t>
      </w:r>
      <w:r w:rsidRPr="00DA0C5B">
        <w:rPr>
          <w:shd w:val="clear" w:color="auto" w:fill="FFFFFF"/>
        </w:rPr>
        <w:t xml:space="preserve">28 березня 2024 року звернувся </w:t>
      </w:r>
      <w:r w:rsidRPr="00DA0C5B">
        <w:t xml:space="preserve">Григор’єв Р.І. </w:t>
      </w:r>
      <w:r w:rsidRPr="00DA0C5B">
        <w:rPr>
          <w:shd w:val="clear" w:color="auto" w:fill="FFFFFF"/>
        </w:rPr>
        <w:t>із заявою про допуск</w:t>
      </w:r>
      <w:r w:rsidR="00F46275">
        <w:rPr>
          <w:shd w:val="clear" w:color="auto" w:fill="FFFFFF"/>
        </w:rPr>
        <w:t xml:space="preserve"> </w:t>
      </w:r>
      <w:r w:rsidRPr="00DA0C5B">
        <w:rPr>
          <w:shd w:val="clear" w:color="auto" w:fill="FFFFFF"/>
        </w:rPr>
        <w:t>до</w:t>
      </w:r>
      <w:r w:rsidR="00F46275">
        <w:rPr>
          <w:shd w:val="clear" w:color="auto" w:fill="FFFFFF"/>
        </w:rPr>
        <w:t xml:space="preserve"> </w:t>
      </w:r>
      <w:r w:rsidRPr="00DA0C5B">
        <w:rPr>
          <w:shd w:val="clear" w:color="auto" w:fill="FFFFFF"/>
        </w:rPr>
        <w:t>участі</w:t>
      </w:r>
      <w:r w:rsidR="00F46275">
        <w:rPr>
          <w:shd w:val="clear" w:color="auto" w:fill="FFFFFF"/>
        </w:rPr>
        <w:t xml:space="preserve"> </w:t>
      </w:r>
      <w:r w:rsidRPr="00DA0C5B">
        <w:rPr>
          <w:shd w:val="clear" w:color="auto" w:fill="FFFFFF"/>
        </w:rPr>
        <w:t>в</w:t>
      </w:r>
      <w:r w:rsidR="00F46275">
        <w:rPr>
          <w:shd w:val="clear" w:color="auto" w:fill="FFFFFF"/>
        </w:rPr>
        <w:t xml:space="preserve"> </w:t>
      </w:r>
      <w:r w:rsidR="00C3170B">
        <w:rPr>
          <w:shd w:val="clear" w:color="auto" w:fill="FFFFFF"/>
        </w:rPr>
        <w:t>К</w:t>
      </w:r>
      <w:r w:rsidRPr="00DA0C5B">
        <w:rPr>
          <w:shd w:val="clear" w:color="auto" w:fill="FFFFFF"/>
        </w:rPr>
        <w:t>онкурсі</w:t>
      </w:r>
      <w:r w:rsidR="00F46275">
        <w:rPr>
          <w:shd w:val="clear" w:color="auto" w:fill="FFFFFF"/>
        </w:rPr>
        <w:t xml:space="preserve"> </w:t>
      </w:r>
      <w:r w:rsidRPr="00DA0C5B">
        <w:rPr>
          <w:shd w:val="clear" w:color="auto" w:fill="FFFFFF"/>
        </w:rPr>
        <w:t>як особа,</w:t>
      </w:r>
      <w:r w:rsidR="00912468" w:rsidRPr="00DA0C5B">
        <w:rPr>
          <w:shd w:val="clear" w:color="auto" w:fill="FFFFFF"/>
        </w:rPr>
        <w:t xml:space="preserve"> яка відповідає вимогам пункту 3</w:t>
      </w:r>
      <w:r w:rsidRPr="00DA0C5B">
        <w:rPr>
          <w:shd w:val="clear" w:color="auto" w:fill="FFFFFF"/>
        </w:rPr>
        <w:t xml:space="preserve"> частини </w:t>
      </w:r>
      <w:r w:rsidR="00912468" w:rsidRPr="00DA0C5B">
        <w:rPr>
          <w:shd w:val="clear" w:color="auto" w:fill="FFFFFF"/>
        </w:rPr>
        <w:t xml:space="preserve">другої </w:t>
      </w:r>
      <w:r w:rsidRPr="00DA0C5B">
        <w:rPr>
          <w:shd w:val="clear" w:color="auto" w:fill="FFFFFF"/>
        </w:rPr>
        <w:t xml:space="preserve">статті </w:t>
      </w:r>
      <w:r w:rsidR="00912468" w:rsidRPr="00DA0C5B">
        <w:rPr>
          <w:shd w:val="clear" w:color="auto" w:fill="FFFFFF"/>
        </w:rPr>
        <w:t>7</w:t>
      </w:r>
      <w:r w:rsidRPr="00DA0C5B">
        <w:rPr>
          <w:shd w:val="clear" w:color="auto" w:fill="FFFFFF"/>
        </w:rPr>
        <w:t xml:space="preserve"> Закону України «Про </w:t>
      </w:r>
      <w:r w:rsidR="00912468" w:rsidRPr="00DA0C5B">
        <w:rPr>
          <w:shd w:val="clear" w:color="auto" w:fill="FFFFFF"/>
        </w:rPr>
        <w:t>Вищий антикорупційний суд</w:t>
      </w:r>
      <w:r w:rsidRPr="00DA0C5B">
        <w:rPr>
          <w:shd w:val="clear" w:color="auto" w:fill="FFFFFF"/>
        </w:rPr>
        <w:t xml:space="preserve">», тобто </w:t>
      </w:r>
      <w:r w:rsidR="00912468" w:rsidRPr="00DA0C5B">
        <w:rPr>
          <w:shd w:val="clear" w:color="auto" w:fill="FFFFFF"/>
        </w:rPr>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Pr="00DA0C5B">
        <w:rPr>
          <w:shd w:val="clear" w:color="auto" w:fill="FFFFFF"/>
        </w:rPr>
        <w:t>.</w:t>
      </w:r>
    </w:p>
    <w:p w:rsidR="00B76B99" w:rsidRPr="00DA0C5B" w:rsidRDefault="00191DA3" w:rsidP="00272CFC">
      <w:pPr>
        <w:pStyle w:val="rtejustify"/>
        <w:shd w:val="clear" w:color="auto" w:fill="FFFFFF"/>
        <w:spacing w:before="0" w:beforeAutospacing="0" w:after="0" w:afterAutospacing="0"/>
        <w:ind w:left="-284" w:right="141" w:firstLineChars="236" w:firstLine="566"/>
        <w:jc w:val="both"/>
      </w:pPr>
      <w:r w:rsidRPr="00DA0C5B">
        <w:rPr>
          <w:shd w:val="clear" w:color="auto" w:fill="FFFFFF"/>
        </w:rPr>
        <w:t xml:space="preserve">Рішенням </w:t>
      </w:r>
      <w:r w:rsidR="00E96F9D" w:rsidRPr="00DA0C5B">
        <w:rPr>
          <w:bCs/>
        </w:rPr>
        <w:t xml:space="preserve">Вищої кваліфікаційної комісії суддів України </w:t>
      </w:r>
      <w:r w:rsidRPr="00DA0C5B">
        <w:rPr>
          <w:shd w:val="clear" w:color="auto" w:fill="FFFFFF"/>
        </w:rPr>
        <w:t>у складі колегії від 14 травня 2024</w:t>
      </w:r>
      <w:r w:rsidR="00F46275">
        <w:rPr>
          <w:shd w:val="clear" w:color="auto" w:fill="FFFFFF"/>
        </w:rPr>
        <w:t> </w:t>
      </w:r>
      <w:r w:rsidRPr="00DA0C5B">
        <w:rPr>
          <w:shd w:val="clear" w:color="auto" w:fill="FFFFFF"/>
        </w:rPr>
        <w:t xml:space="preserve">року № 33/вс-24 відмовлено </w:t>
      </w:r>
      <w:r w:rsidRPr="00DA0C5B">
        <w:t xml:space="preserve">Григор’єву Р.І. </w:t>
      </w:r>
      <w:r w:rsidRPr="00DA0C5B">
        <w:rPr>
          <w:shd w:val="clear" w:color="auto" w:fill="FFFFFF"/>
        </w:rPr>
        <w:t>в допуску до проходження кваліфікаційного оцінювання та участі</w:t>
      </w:r>
      <w:r w:rsidR="00750563" w:rsidRPr="00DA0C5B">
        <w:rPr>
          <w:shd w:val="clear" w:color="auto" w:fill="FFFFFF"/>
        </w:rPr>
        <w:t xml:space="preserve"> в</w:t>
      </w:r>
      <w:r w:rsidRPr="00DA0C5B">
        <w:rPr>
          <w:shd w:val="clear" w:color="auto" w:fill="FFFFFF"/>
        </w:rPr>
        <w:t xml:space="preserve"> </w:t>
      </w:r>
      <w:r w:rsidR="005D45D1" w:rsidRPr="00DA0C5B">
        <w:rPr>
          <w:shd w:val="clear" w:color="auto" w:fill="FFFFFF"/>
        </w:rPr>
        <w:t>К</w:t>
      </w:r>
      <w:r w:rsidR="00750563" w:rsidRPr="00DA0C5B">
        <w:t>онкурсі</w:t>
      </w:r>
      <w:r w:rsidR="005D45D1" w:rsidRPr="00DA0C5B">
        <w:t>.</w:t>
      </w:r>
    </w:p>
    <w:p w:rsidR="005F275D" w:rsidRPr="00DA0C5B" w:rsidRDefault="008D0397" w:rsidP="00272CFC">
      <w:pPr>
        <w:pStyle w:val="rtejustify"/>
        <w:shd w:val="clear" w:color="auto" w:fill="FFFFFF"/>
        <w:spacing w:before="0" w:beforeAutospacing="0" w:after="0" w:afterAutospacing="0"/>
        <w:ind w:left="-284" w:right="141" w:firstLineChars="236" w:firstLine="566"/>
        <w:jc w:val="both"/>
        <w:rPr>
          <w:shd w:val="clear" w:color="auto" w:fill="FFFFFF"/>
        </w:rPr>
      </w:pPr>
      <w:r w:rsidRPr="00DA0C5B">
        <w:rPr>
          <w:shd w:val="clear" w:color="auto" w:fill="FFFFFF"/>
        </w:rPr>
        <w:t xml:space="preserve">Указане рішення мотивовано тим, що </w:t>
      </w:r>
      <w:r w:rsidRPr="00DA0C5B">
        <w:t xml:space="preserve">Григор’єв Р.І. </w:t>
      </w:r>
      <w:r w:rsidRPr="00DA0C5B">
        <w:rPr>
          <w:lang w:eastAsia="ru-RU"/>
        </w:rPr>
        <w:t xml:space="preserve">у визначений Комісією строк не подав </w:t>
      </w:r>
      <w:r w:rsidRPr="00DA0C5B">
        <w:rPr>
          <w:shd w:val="clear" w:color="auto" w:fill="FFFFFF"/>
        </w:rPr>
        <w:t>копії документа, що підтверджує володіння державною мовою відповідно до рівня, визначеного Національною комісією зі стандартів державної мови.</w:t>
      </w:r>
    </w:p>
    <w:p w:rsidR="00E96F9D" w:rsidRPr="00DA0C5B" w:rsidRDefault="00E96F9D" w:rsidP="00272CFC">
      <w:pPr>
        <w:pStyle w:val="rtejustify"/>
        <w:shd w:val="clear" w:color="auto" w:fill="FFFFFF"/>
        <w:spacing w:before="0" w:beforeAutospacing="0" w:after="0" w:afterAutospacing="0"/>
        <w:ind w:left="-284" w:right="141" w:firstLineChars="236" w:firstLine="566"/>
        <w:jc w:val="both"/>
        <w:rPr>
          <w:shd w:val="clear" w:color="auto" w:fill="FFFFFF"/>
        </w:rPr>
      </w:pPr>
      <w:r w:rsidRPr="00DA0C5B">
        <w:rPr>
          <w:bCs/>
        </w:rPr>
        <w:t xml:space="preserve">Від кандидата на посаду судді Вищого антикорупційного суду </w:t>
      </w:r>
      <w:r w:rsidRPr="00DA0C5B">
        <w:t xml:space="preserve">Григор’єва Р.І. </w:t>
      </w:r>
      <w:r w:rsidRPr="00DA0C5B">
        <w:rPr>
          <w:shd w:val="clear" w:color="auto" w:fill="FFFFFF"/>
        </w:rPr>
        <w:t xml:space="preserve">27 травня 2024 </w:t>
      </w:r>
      <w:r w:rsidRPr="00DA0C5B">
        <w:rPr>
          <w:bCs/>
        </w:rPr>
        <w:t>року надійшло до Комісії клопотання, в якому він просив переглянути рішення Комісії від</w:t>
      </w:r>
      <w:r w:rsidR="00F46275">
        <w:rPr>
          <w:bCs/>
        </w:rPr>
        <w:t> </w:t>
      </w:r>
      <w:r w:rsidRPr="00DA0C5B">
        <w:rPr>
          <w:bCs/>
        </w:rPr>
        <w:t>14 травня 2024 року № 33/вс-24</w:t>
      </w:r>
      <w:r w:rsidR="00C3170B">
        <w:rPr>
          <w:bCs/>
        </w:rPr>
        <w:t xml:space="preserve"> та</w:t>
      </w:r>
      <w:r w:rsidRPr="00DA0C5B">
        <w:rPr>
          <w:bCs/>
        </w:rPr>
        <w:t xml:space="preserve"> допусти</w:t>
      </w:r>
      <w:r w:rsidR="00C3170B">
        <w:rPr>
          <w:bCs/>
        </w:rPr>
        <w:t>ти його до участі в К</w:t>
      </w:r>
      <w:r w:rsidRPr="00DA0C5B">
        <w:rPr>
          <w:bCs/>
        </w:rPr>
        <w:t xml:space="preserve">онкурсі та </w:t>
      </w:r>
      <w:r w:rsidR="00C3170B">
        <w:rPr>
          <w:bCs/>
        </w:rPr>
        <w:t xml:space="preserve">проходження </w:t>
      </w:r>
      <w:r w:rsidRPr="00DA0C5B">
        <w:rPr>
          <w:bCs/>
        </w:rPr>
        <w:t xml:space="preserve">кваліфікаційного оцінювання </w:t>
      </w:r>
      <w:r w:rsidR="008E07AB">
        <w:rPr>
          <w:bCs/>
        </w:rPr>
        <w:t>урахувавши</w:t>
      </w:r>
      <w:r w:rsidRPr="00DA0C5B">
        <w:rPr>
          <w:bCs/>
        </w:rPr>
        <w:t xml:space="preserve"> </w:t>
      </w:r>
      <w:r w:rsidR="008E07AB">
        <w:rPr>
          <w:bCs/>
        </w:rPr>
        <w:t xml:space="preserve">те, </w:t>
      </w:r>
      <w:r w:rsidRPr="00DA0C5B">
        <w:rPr>
          <w:bCs/>
        </w:rPr>
        <w:t xml:space="preserve">що </w:t>
      </w:r>
      <w:r w:rsidRPr="00DA0C5B">
        <w:rPr>
          <w:shd w:val="clear" w:color="auto" w:fill="FFFFFF"/>
        </w:rPr>
        <w:t xml:space="preserve">26 березня 2024 року ним було успішно складено іспит на рівні вільного володіння першого ступеня. Результати іспиту йому були відомі вже того ж дня в особистому кабінеті </w:t>
      </w:r>
      <w:r w:rsidR="00C3170B">
        <w:rPr>
          <w:shd w:val="clear" w:color="auto" w:fill="FFFFFF"/>
        </w:rPr>
        <w:t>Н</w:t>
      </w:r>
      <w:r w:rsidRPr="00DA0C5B">
        <w:rPr>
          <w:shd w:val="clear" w:color="auto" w:fill="FFFFFF"/>
        </w:rPr>
        <w:t>аціональної комісії зі стандартів державної мови. 04 квітня 2024 року о</w:t>
      </w:r>
      <w:r w:rsidR="00B46507">
        <w:rPr>
          <w:shd w:val="clear" w:color="auto" w:fill="FFFFFF"/>
        </w:rPr>
        <w:t xml:space="preserve"> 20 год 00 хв сертифікат</w:t>
      </w:r>
      <w:r w:rsidRPr="00DA0C5B">
        <w:rPr>
          <w:shd w:val="clear" w:color="auto" w:fill="FFFFFF"/>
        </w:rPr>
        <w:t xml:space="preserve"> сформован</w:t>
      </w:r>
      <w:r w:rsidR="00B46507">
        <w:rPr>
          <w:shd w:val="clear" w:color="auto" w:fill="FFFFFF"/>
        </w:rPr>
        <w:t>о</w:t>
      </w:r>
      <w:r w:rsidRPr="00DA0C5B">
        <w:rPr>
          <w:shd w:val="clear" w:color="auto" w:fill="FFFFFF"/>
        </w:rPr>
        <w:t xml:space="preserve"> в</w:t>
      </w:r>
      <w:r w:rsidR="00581706">
        <w:rPr>
          <w:shd w:val="clear" w:color="auto" w:fill="FFFFFF"/>
        </w:rPr>
        <w:t xml:space="preserve"> реєстрі та 05 квітня 2024 року </w:t>
      </w:r>
      <w:r w:rsidRPr="00DA0C5B">
        <w:rPr>
          <w:shd w:val="clear" w:color="auto" w:fill="FFFFFF"/>
        </w:rPr>
        <w:t>– передан</w:t>
      </w:r>
      <w:r w:rsidR="00B46507">
        <w:rPr>
          <w:shd w:val="clear" w:color="auto" w:fill="FFFFFF"/>
        </w:rPr>
        <w:t>о</w:t>
      </w:r>
      <w:r w:rsidRPr="00DA0C5B">
        <w:rPr>
          <w:shd w:val="clear" w:color="auto" w:fill="FFFFFF"/>
        </w:rPr>
        <w:t xml:space="preserve"> до Комісії. </w:t>
      </w:r>
    </w:p>
    <w:p w:rsidR="001368D9" w:rsidRPr="001039C8" w:rsidRDefault="001368D9" w:rsidP="00272CFC">
      <w:pPr>
        <w:autoSpaceDE w:val="0"/>
        <w:autoSpaceDN w:val="0"/>
        <w:adjustRightInd w:val="0"/>
        <w:spacing w:line="240" w:lineRule="auto"/>
        <w:ind w:leftChars="-118" w:left="-283" w:right="141" w:firstLineChars="295" w:firstLine="708"/>
        <w:jc w:val="both"/>
        <w:rPr>
          <w:bCs/>
          <w:lang w:val="uk-UA"/>
        </w:rPr>
      </w:pPr>
      <w:r w:rsidRPr="00DA0C5B">
        <w:rPr>
          <w:bCs/>
          <w:lang w:val="uk-UA"/>
        </w:rPr>
        <w:lastRenderedPageBreak/>
        <w:t xml:space="preserve">Дослідивши заяву </w:t>
      </w:r>
      <w:proofErr w:type="spellStart"/>
      <w:r w:rsidRPr="00DA0C5B">
        <w:t>Григор’єв</w:t>
      </w:r>
      <w:proofErr w:type="spellEnd"/>
      <w:r w:rsidRPr="00DA0C5B">
        <w:rPr>
          <w:lang w:val="uk-UA"/>
        </w:rPr>
        <w:t>а</w:t>
      </w:r>
      <w:r w:rsidRPr="00DA0C5B">
        <w:t xml:space="preserve"> Р.І.</w:t>
      </w:r>
      <w:r w:rsidRPr="00DA0C5B">
        <w:rPr>
          <w:bCs/>
          <w:lang w:val="uk-UA"/>
        </w:rPr>
        <w:t xml:space="preserve">, заслухавши доповідача, Комісія дійшла висновку </w:t>
      </w:r>
      <w:r w:rsidRPr="001039C8">
        <w:rPr>
          <w:bCs/>
          <w:lang w:val="uk-UA"/>
        </w:rPr>
        <w:t>про відмову в задоволенні клопотання з огляду на таке.</w:t>
      </w:r>
    </w:p>
    <w:p w:rsidR="001368D9" w:rsidRPr="001039C8" w:rsidRDefault="001368D9" w:rsidP="00272CFC">
      <w:pPr>
        <w:autoSpaceDE w:val="0"/>
        <w:autoSpaceDN w:val="0"/>
        <w:adjustRightInd w:val="0"/>
        <w:spacing w:line="240" w:lineRule="auto"/>
        <w:ind w:leftChars="-118" w:left="-283" w:right="141" w:firstLineChars="295" w:firstLine="708"/>
        <w:jc w:val="both"/>
        <w:rPr>
          <w:bCs/>
          <w:lang w:val="uk-UA"/>
        </w:rPr>
      </w:pPr>
      <w:r w:rsidRPr="001039C8">
        <w:rPr>
          <w:bCs/>
          <w:lang w:val="uk-UA"/>
        </w:rPr>
        <w:t>Відповідно до частини четвертої статті 101 Закону України «Про судоустрій і статус суддів» (далі – Закон) Вища кваліфікаційна комісія суддів України може переглядати рішення, прийняті палатою чи колегією, щодо допуску до конкурсу або добору.</w:t>
      </w:r>
    </w:p>
    <w:p w:rsidR="001039C8" w:rsidRPr="001039C8" w:rsidRDefault="001039C8" w:rsidP="00272CFC">
      <w:pPr>
        <w:autoSpaceDE w:val="0"/>
        <w:autoSpaceDN w:val="0"/>
        <w:adjustRightInd w:val="0"/>
        <w:spacing w:line="240" w:lineRule="auto"/>
        <w:ind w:leftChars="-118" w:left="-283" w:right="141" w:firstLineChars="295" w:firstLine="708"/>
        <w:jc w:val="both"/>
        <w:rPr>
          <w:bCs/>
          <w:lang w:val="uk-UA"/>
        </w:rPr>
      </w:pPr>
      <w:r w:rsidRPr="001039C8">
        <w:rPr>
          <w:bCs/>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w:t>
      </w:r>
      <w:r w:rsidR="001E7DCD">
        <w:rPr>
          <w:bCs/>
          <w:lang w:val="uk-UA"/>
        </w:rPr>
        <w:t>дартів державної мови (частина перша</w:t>
      </w:r>
      <w:r w:rsidRPr="001039C8">
        <w:rPr>
          <w:bCs/>
          <w:lang w:val="uk-UA"/>
        </w:rPr>
        <w:t xml:space="preserve"> статті 69 Закону).</w:t>
      </w:r>
    </w:p>
    <w:p w:rsidR="001368D9" w:rsidRPr="00DA0C5B" w:rsidRDefault="001368D9" w:rsidP="00272CFC">
      <w:pPr>
        <w:autoSpaceDE w:val="0"/>
        <w:autoSpaceDN w:val="0"/>
        <w:adjustRightInd w:val="0"/>
        <w:spacing w:line="240" w:lineRule="auto"/>
        <w:ind w:leftChars="0" w:left="-284" w:right="141" w:firstLineChars="236" w:firstLine="566"/>
        <w:jc w:val="both"/>
        <w:rPr>
          <w:bCs/>
          <w:lang w:val="uk-UA"/>
        </w:rPr>
      </w:pPr>
      <w:r w:rsidRPr="001039C8">
        <w:rPr>
          <w:bCs/>
          <w:lang w:val="uk-UA"/>
        </w:rPr>
        <w:t>Згідно з частиною третьою статті 79-3 Закону (у редакції</w:t>
      </w:r>
      <w:r w:rsidR="001E7DCD">
        <w:rPr>
          <w:bCs/>
          <w:lang w:val="uk-UA"/>
        </w:rPr>
        <w:t>,</w:t>
      </w:r>
      <w:r w:rsidRPr="001039C8">
        <w:rPr>
          <w:bCs/>
          <w:lang w:val="uk-UA"/>
        </w:rPr>
        <w:t xml:space="preserve"> </w:t>
      </w:r>
      <w:r w:rsidR="001E7DCD">
        <w:rPr>
          <w:bCs/>
          <w:lang w:val="uk-UA"/>
        </w:rPr>
        <w:t xml:space="preserve">чинній </w:t>
      </w:r>
      <w:r w:rsidRPr="001039C8">
        <w:rPr>
          <w:bCs/>
          <w:lang w:val="uk-UA"/>
        </w:rPr>
        <w:t>на момент подання кандидатом документів)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w:t>
      </w:r>
      <w:r w:rsidRPr="00DA0C5B">
        <w:rPr>
          <w:bCs/>
          <w:lang w:val="uk-UA"/>
        </w:rPr>
        <w:t xml:space="preserve"> або судді Верховного Суду кандидат на посаду судді подає до Вищої кваліфікаційної комісії суддів України:</w:t>
      </w:r>
    </w:p>
    <w:p w:rsidR="001368D9" w:rsidRPr="00DA0C5B" w:rsidRDefault="001368D9" w:rsidP="00272CFC">
      <w:pPr>
        <w:autoSpaceDE w:val="0"/>
        <w:autoSpaceDN w:val="0"/>
        <w:adjustRightInd w:val="0"/>
        <w:spacing w:line="240" w:lineRule="auto"/>
        <w:ind w:leftChars="0" w:left="-284" w:right="141" w:firstLineChars="236" w:firstLine="566"/>
        <w:jc w:val="both"/>
        <w:rPr>
          <w:bCs/>
          <w:lang w:val="uk-UA"/>
        </w:rPr>
      </w:pPr>
      <w:r w:rsidRPr="00DA0C5B">
        <w:rPr>
          <w:bCs/>
          <w:lang w:val="uk-UA"/>
        </w:rPr>
        <w:t>1) письмову заяву про участь у конкурсі та про проведення кваліфікаційного оцінювання;</w:t>
      </w:r>
    </w:p>
    <w:p w:rsidR="001368D9" w:rsidRPr="00DA0C5B" w:rsidRDefault="001368D9" w:rsidP="00272CFC">
      <w:pPr>
        <w:autoSpaceDE w:val="0"/>
        <w:autoSpaceDN w:val="0"/>
        <w:adjustRightInd w:val="0"/>
        <w:spacing w:line="240" w:lineRule="auto"/>
        <w:ind w:leftChars="0" w:left="-284" w:right="141" w:firstLineChars="236" w:firstLine="566"/>
        <w:jc w:val="both"/>
        <w:rPr>
          <w:bCs/>
          <w:lang w:val="uk-UA"/>
        </w:rPr>
      </w:pPr>
      <w:r w:rsidRPr="00DA0C5B">
        <w:rPr>
          <w:bCs/>
          <w:lang w:val="uk-UA"/>
        </w:rPr>
        <w:t>2) документи, визначені пунктами 2–13 частини першої статті 72 цього Закону;</w:t>
      </w:r>
    </w:p>
    <w:p w:rsidR="001368D9" w:rsidRPr="00DA0C5B" w:rsidRDefault="001368D9" w:rsidP="00272CFC">
      <w:pPr>
        <w:autoSpaceDE w:val="0"/>
        <w:autoSpaceDN w:val="0"/>
        <w:adjustRightInd w:val="0"/>
        <w:spacing w:line="240" w:lineRule="auto"/>
        <w:ind w:leftChars="0" w:left="-284" w:right="141" w:firstLineChars="236" w:firstLine="566"/>
        <w:jc w:val="both"/>
        <w:rPr>
          <w:bCs/>
          <w:lang w:val="uk-UA"/>
        </w:rPr>
      </w:pPr>
      <w:r w:rsidRPr="00DA0C5B">
        <w:rPr>
          <w:bCs/>
          <w:lang w:val="uk-UA"/>
        </w:rPr>
        <w:t xml:space="preserve">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  </w:t>
      </w:r>
    </w:p>
    <w:p w:rsidR="001368D9" w:rsidRPr="00DA0C5B" w:rsidRDefault="009F6FDE" w:rsidP="00272CFC">
      <w:pPr>
        <w:autoSpaceDE w:val="0"/>
        <w:autoSpaceDN w:val="0"/>
        <w:adjustRightInd w:val="0"/>
        <w:spacing w:line="240" w:lineRule="auto"/>
        <w:ind w:leftChars="-118" w:left="-283" w:right="141" w:firstLineChars="236" w:firstLine="566"/>
        <w:jc w:val="both"/>
        <w:rPr>
          <w:bCs/>
          <w:lang w:val="uk-UA"/>
        </w:rPr>
      </w:pPr>
      <w:r>
        <w:rPr>
          <w:bCs/>
          <w:lang w:val="uk-UA"/>
        </w:rPr>
        <w:t>Пунктом</w:t>
      </w:r>
      <w:r w:rsidR="001368D9" w:rsidRPr="00DA0C5B">
        <w:rPr>
          <w:bCs/>
          <w:lang w:val="uk-UA"/>
        </w:rPr>
        <w:t xml:space="preserve"> </w:t>
      </w:r>
      <w:r w:rsidR="00FD6B80" w:rsidRPr="00DA0C5B">
        <w:rPr>
          <w:bCs/>
          <w:lang w:val="uk-UA"/>
        </w:rPr>
        <w:t>12</w:t>
      </w:r>
      <w:r w:rsidR="001368D9" w:rsidRPr="00DA0C5B">
        <w:rPr>
          <w:bCs/>
          <w:lang w:val="uk-UA"/>
        </w:rPr>
        <w:t xml:space="preserve"> частини першої статті 72 Закону (у редакції</w:t>
      </w:r>
      <w:r>
        <w:rPr>
          <w:bCs/>
          <w:lang w:val="uk-UA"/>
        </w:rPr>
        <w:t>,</w:t>
      </w:r>
      <w:r w:rsidR="001368D9" w:rsidRPr="00DA0C5B">
        <w:rPr>
          <w:bCs/>
          <w:lang w:val="uk-UA"/>
        </w:rPr>
        <w:t xml:space="preserve"> </w:t>
      </w:r>
      <w:r>
        <w:rPr>
          <w:bCs/>
          <w:lang w:val="uk-UA"/>
        </w:rPr>
        <w:t xml:space="preserve">чинній </w:t>
      </w:r>
      <w:r w:rsidR="001368D9" w:rsidRPr="00DA0C5B">
        <w:rPr>
          <w:bCs/>
          <w:lang w:val="uk-UA"/>
        </w:rPr>
        <w:t>на момент подання кандидатом документів) особа, яка виявила намір стати суддею, для участі у доборі на посаду судді подає до Вищої кваліфікаційної комісії суддів України</w:t>
      </w:r>
      <w:r w:rsidR="00FD6B80" w:rsidRPr="00DA0C5B">
        <w:rPr>
          <w:bCs/>
          <w:lang w:val="uk-UA"/>
        </w:rPr>
        <w:t xml:space="preserve"> копію документа, що підтверджує володіння державною мовою відповідно до рівня, визначеного Національною комісією зі стандартів державної мови</w:t>
      </w:r>
      <w:r w:rsidR="001368D9" w:rsidRPr="00DA0C5B">
        <w:rPr>
          <w:bCs/>
          <w:lang w:val="uk-UA"/>
        </w:rPr>
        <w:t>.</w:t>
      </w:r>
    </w:p>
    <w:p w:rsidR="001C5371" w:rsidRPr="00DA0C5B" w:rsidRDefault="001C5371" w:rsidP="00272CFC">
      <w:pPr>
        <w:spacing w:line="240" w:lineRule="auto"/>
        <w:ind w:leftChars="0" w:left="-284" w:right="141" w:firstLineChars="236" w:firstLine="566"/>
        <w:jc w:val="both"/>
        <w:rPr>
          <w:lang w:val="uk-UA"/>
        </w:rPr>
      </w:pPr>
      <w:r w:rsidRPr="00DA0C5B">
        <w:rPr>
          <w:shd w:val="clear" w:color="auto" w:fill="FFFFFF"/>
          <w:lang w:val="uk-UA"/>
        </w:rPr>
        <w:t>Згідно з підпунктом 8 пункту 3.4 розділу 3 Положення про проведення конкурсу на зайняття вакантної посади судді, затвердженого рішенням Комісії від 02 листопада 2016 року № 141/зп-16 (</w:t>
      </w:r>
      <w:r w:rsidR="008E07AB" w:rsidRPr="00DA0C5B">
        <w:rPr>
          <w:shd w:val="clear" w:color="auto" w:fill="FFFFFF"/>
        </w:rPr>
        <w:t xml:space="preserve">у </w:t>
      </w:r>
      <w:proofErr w:type="spellStart"/>
      <w:r w:rsidR="008E07AB" w:rsidRPr="00DA0C5B">
        <w:rPr>
          <w:shd w:val="clear" w:color="auto" w:fill="FFFFFF"/>
        </w:rPr>
        <w:t>редакції</w:t>
      </w:r>
      <w:proofErr w:type="spellEnd"/>
      <w:r w:rsidR="008E07AB" w:rsidRPr="00DA0C5B">
        <w:rPr>
          <w:shd w:val="clear" w:color="auto" w:fill="FFFFFF"/>
        </w:rPr>
        <w:t xml:space="preserve"> </w:t>
      </w:r>
      <w:proofErr w:type="spellStart"/>
      <w:r w:rsidR="008E07AB" w:rsidRPr="00DA0C5B">
        <w:rPr>
          <w:shd w:val="clear" w:color="auto" w:fill="FFFFFF"/>
        </w:rPr>
        <w:t>рішення</w:t>
      </w:r>
      <w:proofErr w:type="spellEnd"/>
      <w:r w:rsidR="008E07AB" w:rsidRPr="00DA0C5B">
        <w:rPr>
          <w:shd w:val="clear" w:color="auto" w:fill="FFFFFF"/>
        </w:rPr>
        <w:t xml:space="preserve"> </w:t>
      </w:r>
      <w:proofErr w:type="spellStart"/>
      <w:r w:rsidR="008E07AB" w:rsidRPr="00DA0C5B">
        <w:rPr>
          <w:shd w:val="clear" w:color="auto" w:fill="FFFFFF"/>
        </w:rPr>
        <w:t>Вищої</w:t>
      </w:r>
      <w:proofErr w:type="spellEnd"/>
      <w:r w:rsidR="008E07AB" w:rsidRPr="00DA0C5B">
        <w:rPr>
          <w:shd w:val="clear" w:color="auto" w:fill="FFFFFF"/>
        </w:rPr>
        <w:t xml:space="preserve"> </w:t>
      </w:r>
      <w:proofErr w:type="spellStart"/>
      <w:r w:rsidR="008E07AB" w:rsidRPr="00DA0C5B">
        <w:rPr>
          <w:shd w:val="clear" w:color="auto" w:fill="FFFFFF"/>
        </w:rPr>
        <w:t>кваліфікаційної</w:t>
      </w:r>
      <w:proofErr w:type="spellEnd"/>
      <w:r w:rsidR="008E07AB" w:rsidRPr="00DA0C5B">
        <w:rPr>
          <w:shd w:val="clear" w:color="auto" w:fill="FFFFFF"/>
        </w:rPr>
        <w:t xml:space="preserve"> </w:t>
      </w:r>
      <w:proofErr w:type="spellStart"/>
      <w:r w:rsidR="008E07AB" w:rsidRPr="00DA0C5B">
        <w:rPr>
          <w:shd w:val="clear" w:color="auto" w:fill="FFFFFF"/>
        </w:rPr>
        <w:t>комісії</w:t>
      </w:r>
      <w:proofErr w:type="spellEnd"/>
      <w:r w:rsidR="008E07AB" w:rsidRPr="00DA0C5B">
        <w:rPr>
          <w:shd w:val="clear" w:color="auto" w:fill="FFFFFF"/>
        </w:rPr>
        <w:t xml:space="preserve"> </w:t>
      </w:r>
      <w:proofErr w:type="spellStart"/>
      <w:r w:rsidR="008E07AB" w:rsidRPr="00DA0C5B">
        <w:rPr>
          <w:shd w:val="clear" w:color="auto" w:fill="FFFFFF"/>
        </w:rPr>
        <w:t>суддів</w:t>
      </w:r>
      <w:proofErr w:type="spellEnd"/>
      <w:r w:rsidR="008E07AB" w:rsidRPr="00DA0C5B">
        <w:rPr>
          <w:shd w:val="clear" w:color="auto" w:fill="FFFFFF"/>
        </w:rPr>
        <w:t xml:space="preserve"> </w:t>
      </w:r>
      <w:proofErr w:type="spellStart"/>
      <w:r w:rsidR="008E07AB" w:rsidRPr="00DA0C5B">
        <w:rPr>
          <w:shd w:val="clear" w:color="auto" w:fill="FFFFFF"/>
        </w:rPr>
        <w:t>України</w:t>
      </w:r>
      <w:proofErr w:type="spellEnd"/>
      <w:r w:rsidR="008E07AB" w:rsidRPr="00DA0C5B">
        <w:rPr>
          <w:shd w:val="clear" w:color="auto" w:fill="FFFFFF"/>
        </w:rPr>
        <w:t xml:space="preserve"> </w:t>
      </w:r>
      <w:proofErr w:type="spellStart"/>
      <w:r w:rsidR="008E07AB" w:rsidRPr="00DA0C5B">
        <w:rPr>
          <w:shd w:val="clear" w:color="auto" w:fill="FFFFFF"/>
        </w:rPr>
        <w:t>від</w:t>
      </w:r>
      <w:proofErr w:type="spellEnd"/>
      <w:r w:rsidR="008E07AB" w:rsidRPr="00DA0C5B">
        <w:rPr>
          <w:shd w:val="clear" w:color="auto" w:fill="FFFFFF"/>
        </w:rPr>
        <w:t xml:space="preserve"> 29 лютого 2024 року № 72/зп-24</w:t>
      </w:r>
      <w:r w:rsidRPr="00DA0C5B">
        <w:rPr>
          <w:shd w:val="clear" w:color="auto" w:fill="FFFFFF"/>
          <w:lang w:val="uk-UA"/>
        </w:rPr>
        <w:t xml:space="preserve">) (далі – Положення), </w:t>
      </w:r>
      <w:r w:rsidRPr="00DA0C5B">
        <w:rPr>
          <w:lang w:val="uk-UA"/>
        </w:rPr>
        <w:t>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сертифіката про рівень володіння державною мовою.</w:t>
      </w:r>
    </w:p>
    <w:p w:rsidR="001C5371" w:rsidRPr="00DA0C5B" w:rsidRDefault="001C5371" w:rsidP="00272CFC">
      <w:pPr>
        <w:spacing w:line="240" w:lineRule="auto"/>
        <w:ind w:leftChars="0" w:left="-284" w:right="141" w:firstLineChars="236" w:firstLine="566"/>
        <w:jc w:val="both"/>
        <w:rPr>
          <w:lang w:val="uk-UA" w:eastAsia="ru-RU"/>
        </w:rPr>
      </w:pPr>
      <w:r w:rsidRPr="00DA0C5B">
        <w:rPr>
          <w:bCs/>
          <w:lang w:val="uk-UA"/>
        </w:rPr>
        <w:t xml:space="preserve">Умовами проведення Конкурсу (з урахуванням рішення Комісії від 15 березня 2024 року № </w:t>
      </w:r>
      <w:r w:rsidR="00BC11DD">
        <w:rPr>
          <w:shd w:val="clear" w:color="auto" w:fill="FFFFFF"/>
          <w:lang w:val="uk-UA"/>
        </w:rPr>
        <w:t>84/зп-24)</w:t>
      </w:r>
      <w:r w:rsidRPr="00DA0C5B">
        <w:rPr>
          <w:shd w:val="clear" w:color="auto" w:fill="FFFFFF"/>
          <w:lang w:val="uk-UA"/>
        </w:rPr>
        <w:t xml:space="preserve"> </w:t>
      </w:r>
      <w:r w:rsidRPr="00DA0C5B">
        <w:rPr>
          <w:bCs/>
          <w:lang w:val="uk-UA"/>
        </w:rPr>
        <w:t>визначено строк подання документів для участі в Конкурсі – з 01 березня 2024 року до 30 березня 2024 року.</w:t>
      </w:r>
    </w:p>
    <w:p w:rsidR="001C5371" w:rsidRPr="00DA0C5B" w:rsidRDefault="001C5371" w:rsidP="00272CFC">
      <w:pPr>
        <w:spacing w:line="240" w:lineRule="auto"/>
        <w:ind w:leftChars="0" w:left="-284" w:right="141" w:firstLineChars="236" w:firstLine="566"/>
        <w:jc w:val="both"/>
        <w:rPr>
          <w:lang w:val="uk-UA" w:eastAsia="ru-RU"/>
        </w:rPr>
      </w:pPr>
      <w:proofErr w:type="spellStart"/>
      <w:r w:rsidRPr="00DA0C5B">
        <w:rPr>
          <w:shd w:val="clear" w:color="auto" w:fill="FFFFFF"/>
        </w:rPr>
        <w:t>Відтак</w:t>
      </w:r>
      <w:proofErr w:type="spellEnd"/>
      <w:r w:rsidRPr="00DA0C5B">
        <w:rPr>
          <w:shd w:val="clear" w:color="auto" w:fill="FFFFFF"/>
        </w:rPr>
        <w:t xml:space="preserve"> </w:t>
      </w:r>
      <w:proofErr w:type="spellStart"/>
      <w:r w:rsidRPr="00DA0C5B">
        <w:rPr>
          <w:shd w:val="clear" w:color="auto" w:fill="FFFFFF"/>
        </w:rPr>
        <w:t>однією</w:t>
      </w:r>
      <w:proofErr w:type="spellEnd"/>
      <w:r w:rsidRPr="00DA0C5B">
        <w:rPr>
          <w:shd w:val="clear" w:color="auto" w:fill="FFFFFF"/>
          <w:lang w:val="uk-UA"/>
        </w:rPr>
        <w:t xml:space="preserve"> із</w:t>
      </w:r>
      <w:r w:rsidRPr="00DA0C5B">
        <w:rPr>
          <w:lang w:val="uk-UA" w:eastAsia="ru-RU"/>
        </w:rPr>
        <w:t xml:space="preserve"> обов’язкових</w:t>
      </w:r>
      <w:r w:rsidR="00BC11DD">
        <w:rPr>
          <w:lang w:val="uk-UA" w:eastAsia="ru-RU"/>
        </w:rPr>
        <w:t xml:space="preserve"> умов допуску до першого етапу К</w:t>
      </w:r>
      <w:r w:rsidRPr="00DA0C5B">
        <w:rPr>
          <w:lang w:val="uk-UA" w:eastAsia="ru-RU"/>
        </w:rPr>
        <w:t xml:space="preserve">онкурсу, а саме проходження кваліфікаційного оцінювання, є подання кандидатом </w:t>
      </w:r>
      <w:r w:rsidRPr="00DA0C5B">
        <w:rPr>
          <w:shd w:val="clear" w:color="auto" w:fill="FFFFFF"/>
          <w:lang w:val="uk-UA"/>
        </w:rPr>
        <w:t xml:space="preserve">витягу з Реєстру державних сертифікатів про рівень володіння державною мовою або </w:t>
      </w:r>
      <w:r w:rsidR="00BC11DD">
        <w:rPr>
          <w:shd w:val="clear" w:color="auto" w:fill="FFFFFF"/>
          <w:lang w:val="uk-UA"/>
        </w:rPr>
        <w:t xml:space="preserve">копію </w:t>
      </w:r>
      <w:r w:rsidRPr="00DA0C5B">
        <w:rPr>
          <w:shd w:val="clear" w:color="auto" w:fill="FFFFFF"/>
          <w:lang w:val="uk-UA"/>
        </w:rPr>
        <w:t xml:space="preserve">Державного сертифіката про рівень володіння державною мовою </w:t>
      </w:r>
      <w:r w:rsidRPr="00DA0C5B">
        <w:rPr>
          <w:lang w:val="uk-UA" w:eastAsia="ru-RU"/>
        </w:rPr>
        <w:t>у строк до 30 березня 2024 року включно.</w:t>
      </w:r>
    </w:p>
    <w:p w:rsidR="00CC5393" w:rsidRPr="00DA0C5B" w:rsidRDefault="00CC5393" w:rsidP="00272CFC">
      <w:pPr>
        <w:spacing w:line="240" w:lineRule="auto"/>
        <w:ind w:leftChars="0" w:left="-284" w:right="141" w:firstLineChars="236" w:firstLine="566"/>
        <w:jc w:val="both"/>
        <w:rPr>
          <w:shd w:val="clear" w:color="auto" w:fill="FFFFFF"/>
        </w:rPr>
      </w:pPr>
      <w:r w:rsidRPr="00DA0C5B">
        <w:rPr>
          <w:shd w:val="clear" w:color="auto" w:fill="FFFFFF"/>
        </w:rPr>
        <w:t xml:space="preserve">У </w:t>
      </w:r>
      <w:proofErr w:type="spellStart"/>
      <w:r w:rsidRPr="00DA0C5B">
        <w:rPr>
          <w:shd w:val="clear" w:color="auto" w:fill="FFFFFF"/>
        </w:rPr>
        <w:t>визначений</w:t>
      </w:r>
      <w:proofErr w:type="spellEnd"/>
      <w:r w:rsidRPr="00DA0C5B">
        <w:rPr>
          <w:shd w:val="clear" w:color="auto" w:fill="FFFFFF"/>
        </w:rPr>
        <w:t xml:space="preserve"> </w:t>
      </w:r>
      <w:proofErr w:type="spellStart"/>
      <w:r w:rsidRPr="00DA0C5B">
        <w:rPr>
          <w:shd w:val="clear" w:color="auto" w:fill="FFFFFF"/>
        </w:rPr>
        <w:t>Комісією</w:t>
      </w:r>
      <w:proofErr w:type="spellEnd"/>
      <w:r w:rsidRPr="00DA0C5B">
        <w:rPr>
          <w:shd w:val="clear" w:color="auto" w:fill="FFFFFF"/>
        </w:rPr>
        <w:t xml:space="preserve"> строк </w:t>
      </w:r>
      <w:r w:rsidRPr="00DA0C5B">
        <w:rPr>
          <w:lang w:val="uk-UA"/>
        </w:rPr>
        <w:t>Григор’єв</w:t>
      </w:r>
      <w:r w:rsidRPr="00DA0C5B">
        <w:t xml:space="preserve"> Р.І. </w:t>
      </w:r>
      <w:proofErr w:type="spellStart"/>
      <w:r w:rsidRPr="00DA0C5B">
        <w:rPr>
          <w:shd w:val="clear" w:color="auto" w:fill="FFFFFF"/>
        </w:rPr>
        <w:t>витяг</w:t>
      </w:r>
      <w:proofErr w:type="spellEnd"/>
      <w:r w:rsidR="00BC11DD">
        <w:rPr>
          <w:shd w:val="clear" w:color="auto" w:fill="FFFFFF"/>
          <w:lang w:val="uk-UA"/>
        </w:rPr>
        <w:t>у</w:t>
      </w:r>
      <w:r w:rsidRPr="00DA0C5B">
        <w:rPr>
          <w:shd w:val="clear" w:color="auto" w:fill="FFFFFF"/>
        </w:rPr>
        <w:t xml:space="preserve"> </w:t>
      </w:r>
      <w:proofErr w:type="spellStart"/>
      <w:r w:rsidRPr="00DA0C5B">
        <w:rPr>
          <w:shd w:val="clear" w:color="auto" w:fill="FFFFFF"/>
        </w:rPr>
        <w:t>із</w:t>
      </w:r>
      <w:proofErr w:type="spellEnd"/>
      <w:r w:rsidRPr="00DA0C5B">
        <w:rPr>
          <w:shd w:val="clear" w:color="auto" w:fill="FFFFFF"/>
        </w:rPr>
        <w:t xml:space="preserve"> </w:t>
      </w:r>
      <w:proofErr w:type="spellStart"/>
      <w:r w:rsidRPr="00DA0C5B">
        <w:rPr>
          <w:shd w:val="clear" w:color="auto" w:fill="FFFFFF"/>
        </w:rPr>
        <w:t>Реєстру</w:t>
      </w:r>
      <w:proofErr w:type="spellEnd"/>
      <w:r w:rsidRPr="00DA0C5B">
        <w:rPr>
          <w:shd w:val="clear" w:color="auto" w:fill="FFFFFF"/>
        </w:rPr>
        <w:t xml:space="preserve"> </w:t>
      </w:r>
      <w:proofErr w:type="spellStart"/>
      <w:r w:rsidRPr="00DA0C5B">
        <w:rPr>
          <w:shd w:val="clear" w:color="auto" w:fill="FFFFFF"/>
        </w:rPr>
        <w:t>державних</w:t>
      </w:r>
      <w:proofErr w:type="spellEnd"/>
      <w:r w:rsidRPr="00DA0C5B">
        <w:rPr>
          <w:shd w:val="clear" w:color="auto" w:fill="FFFFFF"/>
        </w:rPr>
        <w:t xml:space="preserve"> </w:t>
      </w:r>
      <w:proofErr w:type="spellStart"/>
      <w:r w:rsidRPr="00DA0C5B">
        <w:rPr>
          <w:shd w:val="clear" w:color="auto" w:fill="FFFFFF"/>
        </w:rPr>
        <w:t>сертифікатів</w:t>
      </w:r>
      <w:proofErr w:type="spellEnd"/>
      <w:r w:rsidRPr="00DA0C5B">
        <w:rPr>
          <w:shd w:val="clear" w:color="auto" w:fill="FFFFFF"/>
        </w:rPr>
        <w:t xml:space="preserve"> про </w:t>
      </w:r>
      <w:proofErr w:type="spellStart"/>
      <w:r w:rsidRPr="00DA0C5B">
        <w:rPr>
          <w:shd w:val="clear" w:color="auto" w:fill="FFFFFF"/>
        </w:rPr>
        <w:t>рівень</w:t>
      </w:r>
      <w:proofErr w:type="spellEnd"/>
      <w:r w:rsidRPr="00DA0C5B">
        <w:rPr>
          <w:shd w:val="clear" w:color="auto" w:fill="FFFFFF"/>
        </w:rPr>
        <w:t xml:space="preserve"> </w:t>
      </w:r>
      <w:proofErr w:type="spellStart"/>
      <w:r w:rsidRPr="00DA0C5B">
        <w:rPr>
          <w:shd w:val="clear" w:color="auto" w:fill="FFFFFF"/>
        </w:rPr>
        <w:t>володіння</w:t>
      </w:r>
      <w:proofErr w:type="spellEnd"/>
      <w:r w:rsidRPr="00DA0C5B">
        <w:rPr>
          <w:shd w:val="clear" w:color="auto" w:fill="FFFFFF"/>
        </w:rPr>
        <w:t xml:space="preserve"> державною </w:t>
      </w:r>
      <w:proofErr w:type="spellStart"/>
      <w:r w:rsidRPr="00DA0C5B">
        <w:rPr>
          <w:shd w:val="clear" w:color="auto" w:fill="FFFFFF"/>
        </w:rPr>
        <w:t>мовою</w:t>
      </w:r>
      <w:proofErr w:type="spellEnd"/>
      <w:r w:rsidRPr="00DA0C5B">
        <w:rPr>
          <w:shd w:val="clear" w:color="auto" w:fill="FFFFFF"/>
        </w:rPr>
        <w:t xml:space="preserve"> </w:t>
      </w:r>
      <w:proofErr w:type="spellStart"/>
      <w:r w:rsidRPr="00DA0C5B">
        <w:rPr>
          <w:shd w:val="clear" w:color="auto" w:fill="FFFFFF"/>
        </w:rPr>
        <w:t>або</w:t>
      </w:r>
      <w:proofErr w:type="spellEnd"/>
      <w:r w:rsidRPr="00DA0C5B">
        <w:rPr>
          <w:shd w:val="clear" w:color="auto" w:fill="FFFFFF"/>
        </w:rPr>
        <w:t xml:space="preserve"> </w:t>
      </w:r>
      <w:proofErr w:type="spellStart"/>
      <w:r w:rsidRPr="00DA0C5B">
        <w:rPr>
          <w:shd w:val="clear" w:color="auto" w:fill="FFFFFF"/>
        </w:rPr>
        <w:t>копію</w:t>
      </w:r>
      <w:proofErr w:type="spellEnd"/>
      <w:r w:rsidRPr="00DA0C5B">
        <w:rPr>
          <w:shd w:val="clear" w:color="auto" w:fill="FFFFFF"/>
        </w:rPr>
        <w:t xml:space="preserve"> Державного </w:t>
      </w:r>
      <w:proofErr w:type="spellStart"/>
      <w:r w:rsidRPr="00DA0C5B">
        <w:rPr>
          <w:shd w:val="clear" w:color="auto" w:fill="FFFFFF"/>
        </w:rPr>
        <w:t>сертифіката</w:t>
      </w:r>
      <w:proofErr w:type="spellEnd"/>
      <w:r w:rsidRPr="00DA0C5B">
        <w:rPr>
          <w:shd w:val="clear" w:color="auto" w:fill="FFFFFF"/>
        </w:rPr>
        <w:t xml:space="preserve"> про </w:t>
      </w:r>
      <w:proofErr w:type="spellStart"/>
      <w:r w:rsidRPr="00DA0C5B">
        <w:rPr>
          <w:shd w:val="clear" w:color="auto" w:fill="FFFFFF"/>
        </w:rPr>
        <w:t>рівень</w:t>
      </w:r>
      <w:proofErr w:type="spellEnd"/>
      <w:r w:rsidRPr="00DA0C5B">
        <w:rPr>
          <w:shd w:val="clear" w:color="auto" w:fill="FFFFFF"/>
        </w:rPr>
        <w:t xml:space="preserve"> </w:t>
      </w:r>
      <w:proofErr w:type="spellStart"/>
      <w:r w:rsidRPr="00DA0C5B">
        <w:rPr>
          <w:shd w:val="clear" w:color="auto" w:fill="FFFFFF"/>
        </w:rPr>
        <w:t>володіння</w:t>
      </w:r>
      <w:proofErr w:type="spellEnd"/>
      <w:r w:rsidRPr="00DA0C5B">
        <w:rPr>
          <w:shd w:val="clear" w:color="auto" w:fill="FFFFFF"/>
        </w:rPr>
        <w:t xml:space="preserve"> державною </w:t>
      </w:r>
      <w:proofErr w:type="spellStart"/>
      <w:r w:rsidRPr="00DA0C5B">
        <w:rPr>
          <w:shd w:val="clear" w:color="auto" w:fill="FFFFFF"/>
        </w:rPr>
        <w:t>мовою</w:t>
      </w:r>
      <w:proofErr w:type="spellEnd"/>
      <w:r w:rsidR="001039C8" w:rsidRPr="001039C8">
        <w:rPr>
          <w:shd w:val="clear" w:color="auto" w:fill="FFFFFF"/>
        </w:rPr>
        <w:t xml:space="preserve"> </w:t>
      </w:r>
      <w:r w:rsidR="001039C8" w:rsidRPr="00DA0C5B">
        <w:rPr>
          <w:shd w:val="clear" w:color="auto" w:fill="FFFFFF"/>
        </w:rPr>
        <w:t>не подав</w:t>
      </w:r>
      <w:r w:rsidRPr="00DA0C5B">
        <w:rPr>
          <w:shd w:val="clear" w:color="auto" w:fill="FFFFFF"/>
        </w:rPr>
        <w:t>.</w:t>
      </w:r>
    </w:p>
    <w:p w:rsidR="000532A4" w:rsidRDefault="000532A4" w:rsidP="00272CFC">
      <w:pPr>
        <w:spacing w:line="240" w:lineRule="auto"/>
        <w:ind w:leftChars="0" w:left="-284" w:right="141" w:firstLineChars="236" w:firstLine="566"/>
        <w:jc w:val="both"/>
        <w:outlineLvl w:val="9"/>
        <w:rPr>
          <w:lang w:val="uk-UA"/>
        </w:rPr>
      </w:pPr>
      <w:r w:rsidRPr="000532A4">
        <w:rPr>
          <w:lang w:val="uk-UA"/>
        </w:rPr>
        <w:t>Відповідно до ч</w:t>
      </w:r>
      <w:r w:rsidR="00BC11DD">
        <w:rPr>
          <w:lang w:val="uk-UA"/>
        </w:rPr>
        <w:t>астини</w:t>
      </w:r>
      <w:r w:rsidRPr="000532A4">
        <w:rPr>
          <w:lang w:val="uk-UA"/>
        </w:rPr>
        <w:t xml:space="preserve"> 4 ст</w:t>
      </w:r>
      <w:r w:rsidR="00BC11DD">
        <w:rPr>
          <w:lang w:val="uk-UA"/>
        </w:rPr>
        <w:t>атті</w:t>
      </w:r>
      <w:r w:rsidRPr="000532A4">
        <w:rPr>
          <w:lang w:val="uk-UA"/>
        </w:rPr>
        <w:t xml:space="preserve"> 72 Закону п</w:t>
      </w:r>
      <w:proofErr w:type="spellStart"/>
      <w:r w:rsidRPr="000532A4">
        <w:t>риймання</w:t>
      </w:r>
      <w:proofErr w:type="spellEnd"/>
      <w:r w:rsidRPr="000532A4">
        <w:t xml:space="preserve"> </w:t>
      </w:r>
      <w:proofErr w:type="spellStart"/>
      <w:r w:rsidRPr="000532A4">
        <w:t>заяв</w:t>
      </w:r>
      <w:proofErr w:type="spellEnd"/>
      <w:r w:rsidRPr="000532A4">
        <w:t xml:space="preserve"> та </w:t>
      </w:r>
      <w:proofErr w:type="spellStart"/>
      <w:r w:rsidRPr="000532A4">
        <w:t>документів</w:t>
      </w:r>
      <w:proofErr w:type="spellEnd"/>
      <w:r w:rsidRPr="000532A4">
        <w:t xml:space="preserve"> </w:t>
      </w:r>
      <w:proofErr w:type="spellStart"/>
      <w:r w:rsidRPr="000532A4">
        <w:t>завершується</w:t>
      </w:r>
      <w:proofErr w:type="spellEnd"/>
      <w:r w:rsidRPr="000532A4">
        <w:t xml:space="preserve"> в день, </w:t>
      </w:r>
      <w:proofErr w:type="spellStart"/>
      <w:r w:rsidRPr="000532A4">
        <w:t>зазначений</w:t>
      </w:r>
      <w:proofErr w:type="spellEnd"/>
      <w:r w:rsidRPr="000532A4">
        <w:t xml:space="preserve"> в </w:t>
      </w:r>
      <w:proofErr w:type="spellStart"/>
      <w:r w:rsidRPr="000532A4">
        <w:t>оголошенні</w:t>
      </w:r>
      <w:proofErr w:type="spellEnd"/>
      <w:r w:rsidRPr="000532A4">
        <w:t xml:space="preserve"> як </w:t>
      </w:r>
      <w:proofErr w:type="spellStart"/>
      <w:r w:rsidRPr="000532A4">
        <w:t>кінцевий</w:t>
      </w:r>
      <w:proofErr w:type="spellEnd"/>
      <w:r w:rsidRPr="000532A4">
        <w:t xml:space="preserve"> строк </w:t>
      </w:r>
      <w:proofErr w:type="spellStart"/>
      <w:r w:rsidRPr="000532A4">
        <w:t>їх</w:t>
      </w:r>
      <w:proofErr w:type="spellEnd"/>
      <w:r w:rsidRPr="000532A4">
        <w:t xml:space="preserve"> </w:t>
      </w:r>
      <w:proofErr w:type="spellStart"/>
      <w:r w:rsidRPr="000532A4">
        <w:t>подання</w:t>
      </w:r>
      <w:proofErr w:type="spellEnd"/>
      <w:r w:rsidRPr="000532A4">
        <w:t xml:space="preserve">. Заяви та </w:t>
      </w:r>
      <w:proofErr w:type="spellStart"/>
      <w:r w:rsidRPr="000532A4">
        <w:t>документи</w:t>
      </w:r>
      <w:proofErr w:type="spellEnd"/>
      <w:r w:rsidRPr="000532A4">
        <w:t xml:space="preserve">, </w:t>
      </w:r>
      <w:proofErr w:type="spellStart"/>
      <w:r w:rsidRPr="000532A4">
        <w:t>що</w:t>
      </w:r>
      <w:proofErr w:type="spellEnd"/>
      <w:r w:rsidRPr="000532A4">
        <w:t xml:space="preserve"> </w:t>
      </w:r>
      <w:proofErr w:type="spellStart"/>
      <w:r w:rsidRPr="000532A4">
        <w:t>надійшли</w:t>
      </w:r>
      <w:proofErr w:type="spellEnd"/>
      <w:r w:rsidRPr="000532A4">
        <w:t xml:space="preserve"> </w:t>
      </w:r>
      <w:proofErr w:type="spellStart"/>
      <w:r w:rsidRPr="000532A4">
        <w:t>після</w:t>
      </w:r>
      <w:proofErr w:type="spellEnd"/>
      <w:r w:rsidRPr="000532A4">
        <w:t xml:space="preserve"> </w:t>
      </w:r>
      <w:proofErr w:type="spellStart"/>
      <w:r w:rsidRPr="000532A4">
        <w:t>зазначеного</w:t>
      </w:r>
      <w:proofErr w:type="spellEnd"/>
      <w:r w:rsidRPr="000532A4">
        <w:t xml:space="preserve"> строку, не </w:t>
      </w:r>
      <w:proofErr w:type="spellStart"/>
      <w:r w:rsidRPr="000532A4">
        <w:t>розглядаються</w:t>
      </w:r>
      <w:proofErr w:type="spellEnd"/>
      <w:r w:rsidRPr="000532A4">
        <w:rPr>
          <w:lang w:val="uk-UA"/>
        </w:rPr>
        <w:t>.</w:t>
      </w:r>
    </w:p>
    <w:p w:rsidR="001039C8" w:rsidRPr="00DA0C5B" w:rsidRDefault="00BC11DD" w:rsidP="00272CFC">
      <w:pPr>
        <w:spacing w:line="240" w:lineRule="auto"/>
        <w:ind w:leftChars="0" w:left="-284" w:right="141" w:firstLineChars="236" w:firstLine="566"/>
        <w:jc w:val="both"/>
        <w:rPr>
          <w:shd w:val="clear" w:color="auto" w:fill="FFFFFF"/>
        </w:rPr>
      </w:pPr>
      <w:r>
        <w:rPr>
          <w:shd w:val="clear" w:color="auto" w:fill="FFFFFF"/>
          <w:lang w:val="uk-UA"/>
        </w:rPr>
        <w:t>Ураховуючи наведене,</w:t>
      </w:r>
      <w:r w:rsidR="001039C8" w:rsidRPr="00DA0C5B">
        <w:rPr>
          <w:shd w:val="clear" w:color="auto" w:fill="FFFFFF"/>
        </w:rPr>
        <w:t xml:space="preserve"> </w:t>
      </w:r>
      <w:proofErr w:type="spellStart"/>
      <w:r w:rsidR="001039C8" w:rsidRPr="00DA0C5B">
        <w:rPr>
          <w:shd w:val="clear" w:color="auto" w:fill="FFFFFF"/>
        </w:rPr>
        <w:t>колегія</w:t>
      </w:r>
      <w:proofErr w:type="spellEnd"/>
      <w:r w:rsidR="001039C8" w:rsidRPr="00DA0C5B">
        <w:rPr>
          <w:shd w:val="clear" w:color="auto" w:fill="FFFFFF"/>
        </w:rPr>
        <w:t xml:space="preserve"> </w:t>
      </w:r>
      <w:proofErr w:type="spellStart"/>
      <w:r w:rsidR="001039C8" w:rsidRPr="00DA0C5B">
        <w:rPr>
          <w:shd w:val="clear" w:color="auto" w:fill="FFFFFF"/>
        </w:rPr>
        <w:t>Комісії</w:t>
      </w:r>
      <w:proofErr w:type="spellEnd"/>
      <w:r w:rsidR="001039C8" w:rsidRPr="00DA0C5B">
        <w:rPr>
          <w:shd w:val="clear" w:color="auto" w:fill="FFFFFF"/>
        </w:rPr>
        <w:t xml:space="preserve"> </w:t>
      </w:r>
      <w:proofErr w:type="spellStart"/>
      <w:r w:rsidR="001039C8" w:rsidRPr="00DA0C5B">
        <w:rPr>
          <w:shd w:val="clear" w:color="auto" w:fill="FFFFFF"/>
        </w:rPr>
        <w:t>дійшла</w:t>
      </w:r>
      <w:proofErr w:type="spellEnd"/>
      <w:r w:rsidR="001039C8" w:rsidRPr="00DA0C5B">
        <w:rPr>
          <w:shd w:val="clear" w:color="auto" w:fill="FFFFFF"/>
        </w:rPr>
        <w:t xml:space="preserve"> </w:t>
      </w:r>
      <w:proofErr w:type="spellStart"/>
      <w:r w:rsidR="001039C8" w:rsidRPr="00DA0C5B">
        <w:rPr>
          <w:shd w:val="clear" w:color="auto" w:fill="FFFFFF"/>
        </w:rPr>
        <w:t>обґрунтованого</w:t>
      </w:r>
      <w:proofErr w:type="spellEnd"/>
      <w:r w:rsidR="001039C8" w:rsidRPr="00DA0C5B">
        <w:rPr>
          <w:shd w:val="clear" w:color="auto" w:fill="FFFFFF"/>
        </w:rPr>
        <w:t xml:space="preserve"> </w:t>
      </w:r>
      <w:proofErr w:type="spellStart"/>
      <w:r w:rsidR="001039C8" w:rsidRPr="00DA0C5B">
        <w:rPr>
          <w:shd w:val="clear" w:color="auto" w:fill="FFFFFF"/>
        </w:rPr>
        <w:t>висновку</w:t>
      </w:r>
      <w:proofErr w:type="spellEnd"/>
      <w:r w:rsidR="001039C8" w:rsidRPr="00DA0C5B">
        <w:rPr>
          <w:shd w:val="clear" w:color="auto" w:fill="FFFFFF"/>
        </w:rPr>
        <w:t xml:space="preserve"> про </w:t>
      </w:r>
      <w:proofErr w:type="spellStart"/>
      <w:r w:rsidR="001039C8" w:rsidRPr="00DA0C5B">
        <w:rPr>
          <w:shd w:val="clear" w:color="auto" w:fill="FFFFFF"/>
        </w:rPr>
        <w:t>відмову</w:t>
      </w:r>
      <w:proofErr w:type="spellEnd"/>
      <w:r w:rsidR="001039C8" w:rsidRPr="00DA0C5B">
        <w:rPr>
          <w:shd w:val="clear" w:color="auto" w:fill="FFFFFF"/>
        </w:rPr>
        <w:t xml:space="preserve"> </w:t>
      </w:r>
      <w:r w:rsidR="001039C8" w:rsidRPr="00DA0C5B">
        <w:rPr>
          <w:shd w:val="clear" w:color="auto" w:fill="FFFFFF"/>
          <w:lang w:val="uk-UA"/>
        </w:rPr>
        <w:t>Григор’єв</w:t>
      </w:r>
      <w:r w:rsidR="001039C8">
        <w:rPr>
          <w:shd w:val="clear" w:color="auto" w:fill="FFFFFF"/>
          <w:lang w:val="uk-UA"/>
        </w:rPr>
        <w:t>у</w:t>
      </w:r>
      <w:r w:rsidR="001039C8" w:rsidRPr="00DA0C5B">
        <w:rPr>
          <w:shd w:val="clear" w:color="auto" w:fill="FFFFFF"/>
          <w:lang w:val="uk-UA"/>
        </w:rPr>
        <w:t xml:space="preserve"> Р.І.</w:t>
      </w:r>
      <w:r w:rsidR="001039C8" w:rsidRPr="00DA0C5B">
        <w:rPr>
          <w:shd w:val="clear" w:color="auto" w:fill="FFFFFF"/>
        </w:rPr>
        <w:t xml:space="preserve"> в допуску до </w:t>
      </w:r>
      <w:proofErr w:type="spellStart"/>
      <w:r w:rsidR="001039C8" w:rsidRPr="00DA0C5B">
        <w:rPr>
          <w:shd w:val="clear" w:color="auto" w:fill="FFFFFF"/>
        </w:rPr>
        <w:t>проходження</w:t>
      </w:r>
      <w:proofErr w:type="spellEnd"/>
      <w:r w:rsidR="001039C8" w:rsidRPr="00DA0C5B">
        <w:rPr>
          <w:shd w:val="clear" w:color="auto" w:fill="FFFFFF"/>
        </w:rPr>
        <w:t xml:space="preserve"> </w:t>
      </w:r>
      <w:proofErr w:type="spellStart"/>
      <w:r w:rsidR="001039C8" w:rsidRPr="00DA0C5B">
        <w:rPr>
          <w:shd w:val="clear" w:color="auto" w:fill="FFFFFF"/>
        </w:rPr>
        <w:t>кваліфікаційного</w:t>
      </w:r>
      <w:proofErr w:type="spellEnd"/>
      <w:r w:rsidR="001039C8" w:rsidRPr="00DA0C5B">
        <w:rPr>
          <w:shd w:val="clear" w:color="auto" w:fill="FFFFFF"/>
        </w:rPr>
        <w:t xml:space="preserve"> </w:t>
      </w:r>
      <w:proofErr w:type="spellStart"/>
      <w:r w:rsidR="001039C8" w:rsidRPr="00DA0C5B">
        <w:rPr>
          <w:shd w:val="clear" w:color="auto" w:fill="FFFFFF"/>
        </w:rPr>
        <w:t>оцінювання</w:t>
      </w:r>
      <w:proofErr w:type="spellEnd"/>
      <w:r w:rsidR="001039C8" w:rsidRPr="00DA0C5B">
        <w:rPr>
          <w:shd w:val="clear" w:color="auto" w:fill="FFFFFF"/>
        </w:rPr>
        <w:t xml:space="preserve"> та </w:t>
      </w:r>
      <w:proofErr w:type="spellStart"/>
      <w:r w:rsidR="001039C8" w:rsidRPr="00DA0C5B">
        <w:rPr>
          <w:shd w:val="clear" w:color="auto" w:fill="FFFFFF"/>
        </w:rPr>
        <w:t>участі</w:t>
      </w:r>
      <w:proofErr w:type="spellEnd"/>
      <w:r w:rsidR="001039C8" w:rsidRPr="00DA0C5B">
        <w:rPr>
          <w:shd w:val="clear" w:color="auto" w:fill="FFFFFF"/>
        </w:rPr>
        <w:t xml:space="preserve"> в </w:t>
      </w:r>
      <w:proofErr w:type="spellStart"/>
      <w:r w:rsidR="001039C8" w:rsidRPr="00DA0C5B">
        <w:rPr>
          <w:shd w:val="clear" w:color="auto" w:fill="FFFFFF"/>
        </w:rPr>
        <w:t>Конкурсі</w:t>
      </w:r>
      <w:proofErr w:type="spellEnd"/>
      <w:r w:rsidR="001039C8" w:rsidRPr="00DA0C5B">
        <w:rPr>
          <w:shd w:val="clear" w:color="auto" w:fill="FFFFFF"/>
        </w:rPr>
        <w:t xml:space="preserve">, у </w:t>
      </w:r>
      <w:proofErr w:type="spellStart"/>
      <w:r w:rsidR="001039C8" w:rsidRPr="00DA0C5B">
        <w:rPr>
          <w:shd w:val="clear" w:color="auto" w:fill="FFFFFF"/>
        </w:rPr>
        <w:t>зв’язку</w:t>
      </w:r>
      <w:proofErr w:type="spellEnd"/>
      <w:r w:rsidR="001039C8" w:rsidRPr="00DA0C5B">
        <w:rPr>
          <w:shd w:val="clear" w:color="auto" w:fill="FFFFFF"/>
        </w:rPr>
        <w:t xml:space="preserve"> з </w:t>
      </w:r>
      <w:proofErr w:type="spellStart"/>
      <w:r w:rsidR="001039C8" w:rsidRPr="00DA0C5B">
        <w:rPr>
          <w:shd w:val="clear" w:color="auto" w:fill="FFFFFF"/>
        </w:rPr>
        <w:t>чим</w:t>
      </w:r>
      <w:proofErr w:type="spellEnd"/>
      <w:r w:rsidR="001039C8" w:rsidRPr="00DA0C5B">
        <w:rPr>
          <w:shd w:val="clear" w:color="auto" w:fill="FFFFFF"/>
        </w:rPr>
        <w:t xml:space="preserve"> </w:t>
      </w:r>
      <w:proofErr w:type="spellStart"/>
      <w:r w:rsidR="001039C8" w:rsidRPr="00DA0C5B">
        <w:rPr>
          <w:shd w:val="clear" w:color="auto" w:fill="FFFFFF"/>
        </w:rPr>
        <w:t>підстави</w:t>
      </w:r>
      <w:proofErr w:type="spellEnd"/>
      <w:r w:rsidR="001039C8" w:rsidRPr="00DA0C5B">
        <w:rPr>
          <w:shd w:val="clear" w:color="auto" w:fill="FFFFFF"/>
        </w:rPr>
        <w:t xml:space="preserve"> для перегляду </w:t>
      </w:r>
      <w:proofErr w:type="spellStart"/>
      <w:r w:rsidR="001039C8" w:rsidRPr="00DA0C5B">
        <w:rPr>
          <w:shd w:val="clear" w:color="auto" w:fill="FFFFFF"/>
        </w:rPr>
        <w:t>рішення</w:t>
      </w:r>
      <w:proofErr w:type="spellEnd"/>
      <w:r w:rsidR="001039C8" w:rsidRPr="00DA0C5B">
        <w:rPr>
          <w:shd w:val="clear" w:color="auto" w:fill="FFFFFF"/>
        </w:rPr>
        <w:t xml:space="preserve"> </w:t>
      </w:r>
      <w:r>
        <w:rPr>
          <w:shd w:val="clear" w:color="auto" w:fill="FFFFFF"/>
          <w:lang w:val="uk-UA"/>
        </w:rPr>
        <w:t xml:space="preserve">Комісії від 14 травня 2024 року №33/вс-24 </w:t>
      </w:r>
      <w:proofErr w:type="spellStart"/>
      <w:r w:rsidR="001039C8" w:rsidRPr="00DA0C5B">
        <w:rPr>
          <w:shd w:val="clear" w:color="auto" w:fill="FFFFFF"/>
        </w:rPr>
        <w:t>відсутні</w:t>
      </w:r>
      <w:proofErr w:type="spellEnd"/>
      <w:r w:rsidR="001039C8" w:rsidRPr="00DA0C5B">
        <w:rPr>
          <w:shd w:val="clear" w:color="auto" w:fill="FFFFFF"/>
        </w:rPr>
        <w:t>.</w:t>
      </w:r>
    </w:p>
    <w:p w:rsidR="00D91479" w:rsidRPr="00DA0C5B" w:rsidRDefault="00D91479" w:rsidP="00272CFC">
      <w:pPr>
        <w:spacing w:line="240" w:lineRule="auto"/>
        <w:ind w:leftChars="0" w:left="-284" w:right="141" w:firstLineChars="236" w:firstLine="566"/>
        <w:jc w:val="both"/>
        <w:outlineLvl w:val="9"/>
        <w:rPr>
          <w:lang w:val="uk-UA"/>
        </w:rPr>
      </w:pPr>
      <w:r w:rsidRPr="00DA0C5B">
        <w:rPr>
          <w:lang w:val="uk-UA"/>
        </w:rPr>
        <w:t xml:space="preserve">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w:t>
      </w:r>
      <w:r w:rsidRPr="00DA0C5B">
        <w:rPr>
          <w:lang w:val="uk-UA"/>
        </w:rPr>
        <w:lastRenderedPageBreak/>
        <w:t>до кандидата на посаду судді апеляційного суду, вищого спеціалізованого суду або судді Верховного Суду та формує його досьє.</w:t>
      </w:r>
    </w:p>
    <w:p w:rsidR="00CC5393" w:rsidRPr="00DA0C5B" w:rsidRDefault="00365273" w:rsidP="00272CFC">
      <w:pPr>
        <w:spacing w:line="240" w:lineRule="auto"/>
        <w:ind w:leftChars="0" w:left="-284" w:right="141" w:firstLineChars="236" w:firstLine="566"/>
        <w:jc w:val="both"/>
        <w:rPr>
          <w:shd w:val="clear" w:color="auto" w:fill="FFFFFF"/>
        </w:rPr>
      </w:pPr>
      <w:proofErr w:type="spellStart"/>
      <w:r w:rsidRPr="00DA0C5B">
        <w:rPr>
          <w:shd w:val="clear" w:color="auto" w:fill="FFFFFF"/>
        </w:rPr>
        <w:t>Відповідно</w:t>
      </w:r>
      <w:proofErr w:type="spellEnd"/>
      <w:r w:rsidRPr="00DA0C5B">
        <w:rPr>
          <w:shd w:val="clear" w:color="auto" w:fill="FFFFFF"/>
        </w:rPr>
        <w:t xml:space="preserve"> </w:t>
      </w:r>
      <w:proofErr w:type="gramStart"/>
      <w:r w:rsidRPr="00DA0C5B">
        <w:rPr>
          <w:shd w:val="clear" w:color="auto" w:fill="FFFFFF"/>
        </w:rPr>
        <w:t>до пункту</w:t>
      </w:r>
      <w:proofErr w:type="gramEnd"/>
      <w:r w:rsidRPr="00DA0C5B">
        <w:rPr>
          <w:shd w:val="clear" w:color="auto" w:fill="FFFFFF"/>
        </w:rPr>
        <w:t xml:space="preserve"> 4.2 </w:t>
      </w:r>
      <w:proofErr w:type="spellStart"/>
      <w:r w:rsidRPr="00DA0C5B">
        <w:rPr>
          <w:shd w:val="clear" w:color="auto" w:fill="FFFFFF"/>
        </w:rPr>
        <w:t>розділу</w:t>
      </w:r>
      <w:proofErr w:type="spellEnd"/>
      <w:r w:rsidRPr="00DA0C5B">
        <w:rPr>
          <w:shd w:val="clear" w:color="auto" w:fill="FFFFFF"/>
        </w:rPr>
        <w:t xml:space="preserve"> 4 </w:t>
      </w:r>
      <w:proofErr w:type="spellStart"/>
      <w:r w:rsidRPr="00DA0C5B">
        <w:rPr>
          <w:shd w:val="clear" w:color="auto" w:fill="FFFFFF"/>
        </w:rPr>
        <w:t>Положення</w:t>
      </w:r>
      <w:proofErr w:type="spellEnd"/>
      <w:r w:rsidRPr="00DA0C5B">
        <w:rPr>
          <w:shd w:val="clear" w:color="auto" w:fill="FFFFFF"/>
        </w:rPr>
        <w:t xml:space="preserve"> за результатами </w:t>
      </w:r>
      <w:proofErr w:type="spellStart"/>
      <w:r w:rsidRPr="00DA0C5B">
        <w:rPr>
          <w:shd w:val="clear" w:color="auto" w:fill="FFFFFF"/>
        </w:rPr>
        <w:t>проведеної</w:t>
      </w:r>
      <w:proofErr w:type="spellEnd"/>
      <w:r w:rsidRPr="00DA0C5B">
        <w:rPr>
          <w:shd w:val="clear" w:color="auto" w:fill="FFFFFF"/>
        </w:rPr>
        <w:t xml:space="preserve"> членом</w:t>
      </w:r>
      <w:r w:rsidR="00F46275">
        <w:rPr>
          <w:shd w:val="clear" w:color="auto" w:fill="FFFFFF"/>
          <w:lang w:val="uk-UA"/>
        </w:rPr>
        <w:t xml:space="preserve"> </w:t>
      </w:r>
      <w:proofErr w:type="spellStart"/>
      <w:r w:rsidRPr="00DA0C5B">
        <w:rPr>
          <w:shd w:val="clear" w:color="auto" w:fill="FFFFFF"/>
        </w:rPr>
        <w:t>Комісії</w:t>
      </w:r>
      <w:proofErr w:type="spellEnd"/>
      <w:r w:rsidRPr="00DA0C5B">
        <w:rPr>
          <w:shd w:val="clear" w:color="auto" w:fill="FFFFFF"/>
        </w:rPr>
        <w:t xml:space="preserve"> – </w:t>
      </w:r>
      <w:proofErr w:type="spellStart"/>
      <w:r w:rsidRPr="00DA0C5B">
        <w:rPr>
          <w:shd w:val="clear" w:color="auto" w:fill="FFFFFF"/>
        </w:rPr>
        <w:t>доповідачем</w:t>
      </w:r>
      <w:proofErr w:type="spellEnd"/>
      <w:r w:rsidRPr="00DA0C5B">
        <w:rPr>
          <w:shd w:val="clear" w:color="auto" w:fill="FFFFFF"/>
        </w:rPr>
        <w:t xml:space="preserve"> </w:t>
      </w:r>
      <w:proofErr w:type="spellStart"/>
      <w:r w:rsidRPr="00DA0C5B">
        <w:rPr>
          <w:shd w:val="clear" w:color="auto" w:fill="FFFFFF"/>
        </w:rPr>
        <w:t>перевірки</w:t>
      </w:r>
      <w:proofErr w:type="spellEnd"/>
      <w:r w:rsidRPr="00DA0C5B">
        <w:rPr>
          <w:shd w:val="clear" w:color="auto" w:fill="FFFFFF"/>
        </w:rPr>
        <w:t xml:space="preserve"> в </w:t>
      </w:r>
      <w:proofErr w:type="spellStart"/>
      <w:r w:rsidRPr="00DA0C5B">
        <w:rPr>
          <w:shd w:val="clear" w:color="auto" w:fill="FFFFFF"/>
        </w:rPr>
        <w:t>засіданні</w:t>
      </w:r>
      <w:proofErr w:type="spellEnd"/>
      <w:r w:rsidRPr="00DA0C5B">
        <w:rPr>
          <w:shd w:val="clear" w:color="auto" w:fill="FFFFFF"/>
        </w:rPr>
        <w:t xml:space="preserve"> </w:t>
      </w:r>
      <w:proofErr w:type="spellStart"/>
      <w:r w:rsidRPr="00DA0C5B">
        <w:rPr>
          <w:shd w:val="clear" w:color="auto" w:fill="FFFFFF"/>
        </w:rPr>
        <w:t>колегії</w:t>
      </w:r>
      <w:proofErr w:type="spellEnd"/>
      <w:r w:rsidRPr="00DA0C5B">
        <w:rPr>
          <w:shd w:val="clear" w:color="auto" w:fill="FFFFFF"/>
        </w:rPr>
        <w:t xml:space="preserve"> </w:t>
      </w:r>
      <w:proofErr w:type="spellStart"/>
      <w:r w:rsidRPr="00DA0C5B">
        <w:rPr>
          <w:shd w:val="clear" w:color="auto" w:fill="FFFFFF"/>
        </w:rPr>
        <w:t>Комісії</w:t>
      </w:r>
      <w:proofErr w:type="spellEnd"/>
      <w:r w:rsidRPr="00DA0C5B">
        <w:rPr>
          <w:shd w:val="clear" w:color="auto" w:fill="FFFFFF"/>
        </w:rPr>
        <w:t xml:space="preserve"> </w:t>
      </w:r>
      <w:proofErr w:type="spellStart"/>
      <w:r w:rsidRPr="00DA0C5B">
        <w:rPr>
          <w:shd w:val="clear" w:color="auto" w:fill="FFFFFF"/>
        </w:rPr>
        <w:t>ухвалюється</w:t>
      </w:r>
      <w:proofErr w:type="spellEnd"/>
      <w:r w:rsidRPr="00DA0C5B">
        <w:rPr>
          <w:shd w:val="clear" w:color="auto" w:fill="FFFFFF"/>
        </w:rPr>
        <w:t xml:space="preserve"> </w:t>
      </w:r>
      <w:proofErr w:type="spellStart"/>
      <w:r w:rsidRPr="00DA0C5B">
        <w:rPr>
          <w:shd w:val="clear" w:color="auto" w:fill="FFFFFF"/>
        </w:rPr>
        <w:t>рішення</w:t>
      </w:r>
      <w:proofErr w:type="spellEnd"/>
      <w:r w:rsidRPr="00DA0C5B">
        <w:rPr>
          <w:shd w:val="clear" w:color="auto" w:fill="FFFFFF"/>
        </w:rPr>
        <w:t xml:space="preserve"> </w:t>
      </w:r>
      <w:proofErr w:type="spellStart"/>
      <w:r w:rsidRPr="00DA0C5B">
        <w:rPr>
          <w:shd w:val="clear" w:color="auto" w:fill="FFFFFF"/>
        </w:rPr>
        <w:t>щодо</w:t>
      </w:r>
      <w:proofErr w:type="spellEnd"/>
      <w:r w:rsidRPr="00DA0C5B">
        <w:rPr>
          <w:shd w:val="clear" w:color="auto" w:fill="FFFFFF"/>
        </w:rPr>
        <w:t xml:space="preserve"> допуску до </w:t>
      </w:r>
      <w:proofErr w:type="spellStart"/>
      <w:r w:rsidRPr="00DA0C5B">
        <w:rPr>
          <w:shd w:val="clear" w:color="auto" w:fill="FFFFFF"/>
        </w:rPr>
        <w:t>проходження</w:t>
      </w:r>
      <w:proofErr w:type="spellEnd"/>
      <w:r w:rsidRPr="00DA0C5B">
        <w:rPr>
          <w:shd w:val="clear" w:color="auto" w:fill="FFFFFF"/>
        </w:rPr>
        <w:t xml:space="preserve"> </w:t>
      </w:r>
      <w:proofErr w:type="spellStart"/>
      <w:r w:rsidRPr="00DA0C5B">
        <w:rPr>
          <w:shd w:val="clear" w:color="auto" w:fill="FFFFFF"/>
        </w:rPr>
        <w:t>кваліфікаційного</w:t>
      </w:r>
      <w:proofErr w:type="spellEnd"/>
      <w:r w:rsidRPr="00DA0C5B">
        <w:rPr>
          <w:shd w:val="clear" w:color="auto" w:fill="FFFFFF"/>
        </w:rPr>
        <w:t xml:space="preserve"> </w:t>
      </w:r>
      <w:proofErr w:type="spellStart"/>
      <w:r w:rsidRPr="00DA0C5B">
        <w:rPr>
          <w:shd w:val="clear" w:color="auto" w:fill="FFFFFF"/>
        </w:rPr>
        <w:t>оцінювання</w:t>
      </w:r>
      <w:proofErr w:type="spellEnd"/>
      <w:r w:rsidRPr="00DA0C5B">
        <w:rPr>
          <w:shd w:val="clear" w:color="auto" w:fill="FFFFFF"/>
        </w:rPr>
        <w:t xml:space="preserve"> та/</w:t>
      </w:r>
      <w:proofErr w:type="spellStart"/>
      <w:r w:rsidRPr="00DA0C5B">
        <w:rPr>
          <w:shd w:val="clear" w:color="auto" w:fill="FFFFFF"/>
        </w:rPr>
        <w:t>або</w:t>
      </w:r>
      <w:proofErr w:type="spellEnd"/>
      <w:r w:rsidRPr="00DA0C5B">
        <w:rPr>
          <w:shd w:val="clear" w:color="auto" w:fill="FFFFFF"/>
        </w:rPr>
        <w:t xml:space="preserve"> </w:t>
      </w:r>
      <w:proofErr w:type="spellStart"/>
      <w:r w:rsidRPr="00DA0C5B">
        <w:rPr>
          <w:shd w:val="clear" w:color="auto" w:fill="FFFFFF"/>
        </w:rPr>
        <w:t>участі</w:t>
      </w:r>
      <w:proofErr w:type="spellEnd"/>
      <w:r w:rsidRPr="00DA0C5B">
        <w:rPr>
          <w:shd w:val="clear" w:color="auto" w:fill="FFFFFF"/>
        </w:rPr>
        <w:t xml:space="preserve"> в </w:t>
      </w:r>
      <w:proofErr w:type="spellStart"/>
      <w:r w:rsidRPr="00DA0C5B">
        <w:rPr>
          <w:shd w:val="clear" w:color="auto" w:fill="FFFFFF"/>
        </w:rPr>
        <w:t>конкурсі</w:t>
      </w:r>
      <w:proofErr w:type="spellEnd"/>
      <w:r w:rsidRPr="00DA0C5B">
        <w:rPr>
          <w:shd w:val="clear" w:color="auto" w:fill="FFFFFF"/>
        </w:rPr>
        <w:t>.</w:t>
      </w:r>
    </w:p>
    <w:p w:rsidR="00365273" w:rsidRPr="00DA0C5B" w:rsidRDefault="00F80180" w:rsidP="00272CFC">
      <w:pPr>
        <w:spacing w:line="240" w:lineRule="auto"/>
        <w:ind w:leftChars="0" w:left="-284" w:right="141" w:firstLineChars="236" w:firstLine="566"/>
        <w:jc w:val="both"/>
        <w:rPr>
          <w:shd w:val="clear" w:color="auto" w:fill="FFFFFF"/>
        </w:rPr>
      </w:pPr>
      <w:proofErr w:type="spellStart"/>
      <w:r w:rsidRPr="00DA0C5B">
        <w:rPr>
          <w:shd w:val="clear" w:color="auto" w:fill="FFFFFF"/>
        </w:rPr>
        <w:t>Посилання</w:t>
      </w:r>
      <w:proofErr w:type="spellEnd"/>
      <w:r w:rsidRPr="00DA0C5B">
        <w:rPr>
          <w:shd w:val="clear" w:color="auto" w:fill="FFFFFF"/>
        </w:rPr>
        <w:t xml:space="preserve"> кандидата на те, </w:t>
      </w:r>
      <w:proofErr w:type="spellStart"/>
      <w:r w:rsidRPr="00DA0C5B">
        <w:rPr>
          <w:shd w:val="clear" w:color="auto" w:fill="FFFFFF"/>
        </w:rPr>
        <w:t>що</w:t>
      </w:r>
      <w:proofErr w:type="spellEnd"/>
      <w:r w:rsidRPr="00DA0C5B">
        <w:rPr>
          <w:shd w:val="clear" w:color="auto" w:fill="FFFFFF"/>
        </w:rPr>
        <w:t xml:space="preserve"> </w:t>
      </w:r>
      <w:proofErr w:type="spellStart"/>
      <w:r w:rsidRPr="00DA0C5B">
        <w:rPr>
          <w:shd w:val="clear" w:color="auto" w:fill="FFFFFF"/>
        </w:rPr>
        <w:t>він</w:t>
      </w:r>
      <w:proofErr w:type="spellEnd"/>
      <w:r w:rsidRPr="00DA0C5B">
        <w:rPr>
          <w:shd w:val="clear" w:color="auto" w:fill="FFFFFF"/>
        </w:rPr>
        <w:t xml:space="preserve"> </w:t>
      </w:r>
      <w:r w:rsidRPr="00DA0C5B">
        <w:rPr>
          <w:shd w:val="clear" w:color="auto" w:fill="FFFFFF"/>
          <w:lang w:val="uk-UA"/>
        </w:rPr>
        <w:t>26 березня 2024 року склав успішно іспит на рівні вільного володіння першого ступеня, од</w:t>
      </w:r>
      <w:r w:rsidR="00BC11DD">
        <w:rPr>
          <w:shd w:val="clear" w:color="auto" w:fill="FFFFFF"/>
          <w:lang w:val="uk-UA"/>
        </w:rPr>
        <w:t>нак очікував генерації документа</w:t>
      </w:r>
      <w:r w:rsidRPr="00DA0C5B">
        <w:rPr>
          <w:shd w:val="clear" w:color="auto" w:fill="FFFFFF"/>
          <w:lang w:val="uk-UA"/>
        </w:rPr>
        <w:t xml:space="preserve"> із вже відомим йому результатом</w:t>
      </w:r>
      <w:r w:rsidRPr="00DA0C5B">
        <w:rPr>
          <w:shd w:val="clear" w:color="auto" w:fill="FFFFFF"/>
        </w:rPr>
        <w:t xml:space="preserve">, а </w:t>
      </w:r>
      <w:proofErr w:type="spellStart"/>
      <w:r w:rsidRPr="00DA0C5B">
        <w:rPr>
          <w:shd w:val="clear" w:color="auto" w:fill="FFFFFF"/>
        </w:rPr>
        <w:t>також</w:t>
      </w:r>
      <w:proofErr w:type="spellEnd"/>
      <w:r w:rsidRPr="00DA0C5B">
        <w:rPr>
          <w:shd w:val="clear" w:color="auto" w:fill="FFFFFF"/>
        </w:rPr>
        <w:t xml:space="preserve"> </w:t>
      </w:r>
      <w:proofErr w:type="spellStart"/>
      <w:r w:rsidRPr="00DA0C5B">
        <w:rPr>
          <w:shd w:val="clear" w:color="auto" w:fill="FFFFFF"/>
        </w:rPr>
        <w:t>інші</w:t>
      </w:r>
      <w:proofErr w:type="spellEnd"/>
      <w:r w:rsidRPr="00DA0C5B">
        <w:rPr>
          <w:shd w:val="clear" w:color="auto" w:fill="FFFFFF"/>
        </w:rPr>
        <w:t xml:space="preserve"> </w:t>
      </w:r>
      <w:proofErr w:type="spellStart"/>
      <w:r w:rsidRPr="00DA0C5B">
        <w:rPr>
          <w:shd w:val="clear" w:color="auto" w:fill="FFFFFF"/>
        </w:rPr>
        <w:t>обставини</w:t>
      </w:r>
      <w:proofErr w:type="spellEnd"/>
      <w:r w:rsidRPr="00DA0C5B">
        <w:rPr>
          <w:shd w:val="clear" w:color="auto" w:fill="FFFFFF"/>
        </w:rPr>
        <w:t xml:space="preserve">, </w:t>
      </w:r>
      <w:proofErr w:type="spellStart"/>
      <w:r w:rsidRPr="00DA0C5B">
        <w:rPr>
          <w:shd w:val="clear" w:color="auto" w:fill="FFFFFF"/>
        </w:rPr>
        <w:t>які</w:t>
      </w:r>
      <w:proofErr w:type="spellEnd"/>
      <w:r w:rsidRPr="00DA0C5B">
        <w:rPr>
          <w:shd w:val="clear" w:color="auto" w:fill="FFFFFF"/>
        </w:rPr>
        <w:t xml:space="preserve"> </w:t>
      </w:r>
      <w:proofErr w:type="spellStart"/>
      <w:r w:rsidRPr="00DA0C5B">
        <w:rPr>
          <w:shd w:val="clear" w:color="auto" w:fill="FFFFFF"/>
        </w:rPr>
        <w:t>завадили</w:t>
      </w:r>
      <w:proofErr w:type="spellEnd"/>
      <w:r w:rsidRPr="00DA0C5B">
        <w:rPr>
          <w:shd w:val="clear" w:color="auto" w:fill="FFFFFF"/>
        </w:rPr>
        <w:t xml:space="preserve"> </w:t>
      </w:r>
      <w:proofErr w:type="spellStart"/>
      <w:r w:rsidRPr="00DA0C5B">
        <w:rPr>
          <w:shd w:val="clear" w:color="auto" w:fill="FFFFFF"/>
        </w:rPr>
        <w:t>йому</w:t>
      </w:r>
      <w:proofErr w:type="spellEnd"/>
      <w:r w:rsidRPr="00DA0C5B">
        <w:rPr>
          <w:shd w:val="clear" w:color="auto" w:fill="FFFFFF"/>
        </w:rPr>
        <w:t xml:space="preserve"> </w:t>
      </w:r>
      <w:proofErr w:type="spellStart"/>
      <w:r w:rsidRPr="00DA0C5B">
        <w:rPr>
          <w:shd w:val="clear" w:color="auto" w:fill="FFFFFF"/>
        </w:rPr>
        <w:t>своєчасно</w:t>
      </w:r>
      <w:proofErr w:type="spellEnd"/>
      <w:r w:rsidRPr="00DA0C5B">
        <w:rPr>
          <w:shd w:val="clear" w:color="auto" w:fill="FFFFFF"/>
        </w:rPr>
        <w:t xml:space="preserve"> </w:t>
      </w:r>
      <w:proofErr w:type="spellStart"/>
      <w:r w:rsidRPr="00DA0C5B">
        <w:rPr>
          <w:shd w:val="clear" w:color="auto" w:fill="FFFFFF"/>
        </w:rPr>
        <w:t>надати</w:t>
      </w:r>
      <w:proofErr w:type="spellEnd"/>
      <w:r w:rsidRPr="00DA0C5B">
        <w:rPr>
          <w:shd w:val="clear" w:color="auto" w:fill="FFFFFF"/>
        </w:rPr>
        <w:t xml:space="preserve"> до </w:t>
      </w:r>
      <w:proofErr w:type="spellStart"/>
      <w:r w:rsidRPr="00DA0C5B">
        <w:rPr>
          <w:shd w:val="clear" w:color="auto" w:fill="FFFFFF"/>
        </w:rPr>
        <w:t>Комісії</w:t>
      </w:r>
      <w:proofErr w:type="spellEnd"/>
      <w:r w:rsidRPr="00DA0C5B">
        <w:rPr>
          <w:shd w:val="clear" w:color="auto" w:fill="FFFFFF"/>
        </w:rPr>
        <w:t xml:space="preserve"> </w:t>
      </w:r>
      <w:proofErr w:type="spellStart"/>
      <w:r w:rsidRPr="00DA0C5B">
        <w:rPr>
          <w:shd w:val="clear" w:color="auto" w:fill="FFFFFF"/>
        </w:rPr>
        <w:t>повний</w:t>
      </w:r>
      <w:proofErr w:type="spellEnd"/>
      <w:r w:rsidR="00BC11DD">
        <w:rPr>
          <w:shd w:val="clear" w:color="auto" w:fill="FFFFFF"/>
        </w:rPr>
        <w:t xml:space="preserve"> </w:t>
      </w:r>
      <w:proofErr w:type="spellStart"/>
      <w:r w:rsidR="00BC11DD">
        <w:rPr>
          <w:shd w:val="clear" w:color="auto" w:fill="FFFFFF"/>
        </w:rPr>
        <w:t>перелік</w:t>
      </w:r>
      <w:proofErr w:type="spellEnd"/>
      <w:r w:rsidR="00BC11DD">
        <w:rPr>
          <w:shd w:val="clear" w:color="auto" w:fill="FFFFFF"/>
        </w:rPr>
        <w:t xml:space="preserve"> </w:t>
      </w:r>
      <w:proofErr w:type="spellStart"/>
      <w:r w:rsidR="00BC11DD">
        <w:rPr>
          <w:shd w:val="clear" w:color="auto" w:fill="FFFFFF"/>
        </w:rPr>
        <w:t>визначених</w:t>
      </w:r>
      <w:proofErr w:type="spellEnd"/>
      <w:r w:rsidR="00BC11DD">
        <w:rPr>
          <w:shd w:val="clear" w:color="auto" w:fill="FFFFFF"/>
        </w:rPr>
        <w:t xml:space="preserve"> Законом та </w:t>
      </w:r>
      <w:proofErr w:type="spellStart"/>
      <w:r w:rsidR="00BC11DD">
        <w:rPr>
          <w:shd w:val="clear" w:color="auto" w:fill="FFFFFF"/>
        </w:rPr>
        <w:t>у</w:t>
      </w:r>
      <w:r w:rsidRPr="00DA0C5B">
        <w:rPr>
          <w:shd w:val="clear" w:color="auto" w:fill="FFFFFF"/>
        </w:rPr>
        <w:t>мовами</w:t>
      </w:r>
      <w:proofErr w:type="spellEnd"/>
      <w:r w:rsidRPr="00DA0C5B">
        <w:rPr>
          <w:shd w:val="clear" w:color="auto" w:fill="FFFFFF"/>
        </w:rPr>
        <w:t xml:space="preserve"> </w:t>
      </w:r>
      <w:proofErr w:type="spellStart"/>
      <w:r w:rsidRPr="00DA0C5B">
        <w:rPr>
          <w:shd w:val="clear" w:color="auto" w:fill="FFFFFF"/>
        </w:rPr>
        <w:t>проведення</w:t>
      </w:r>
      <w:proofErr w:type="spellEnd"/>
      <w:r w:rsidRPr="00DA0C5B">
        <w:rPr>
          <w:shd w:val="clear" w:color="auto" w:fill="FFFFFF"/>
        </w:rPr>
        <w:t xml:space="preserve"> Конкурсу </w:t>
      </w:r>
      <w:proofErr w:type="spellStart"/>
      <w:r w:rsidRPr="00DA0C5B">
        <w:rPr>
          <w:shd w:val="clear" w:color="auto" w:fill="FFFFFF"/>
        </w:rPr>
        <w:t>документів</w:t>
      </w:r>
      <w:proofErr w:type="spellEnd"/>
      <w:r w:rsidRPr="00DA0C5B">
        <w:rPr>
          <w:shd w:val="clear" w:color="auto" w:fill="FFFFFF"/>
        </w:rPr>
        <w:t xml:space="preserve">, </w:t>
      </w:r>
      <w:proofErr w:type="spellStart"/>
      <w:r w:rsidRPr="00DA0C5B">
        <w:rPr>
          <w:shd w:val="clear" w:color="auto" w:fill="FFFFFF"/>
        </w:rPr>
        <w:t>висновків</w:t>
      </w:r>
      <w:proofErr w:type="spellEnd"/>
      <w:r w:rsidRPr="00DA0C5B">
        <w:rPr>
          <w:shd w:val="clear" w:color="auto" w:fill="FFFFFF"/>
        </w:rPr>
        <w:t xml:space="preserve"> </w:t>
      </w:r>
      <w:proofErr w:type="spellStart"/>
      <w:r w:rsidRPr="00DA0C5B">
        <w:rPr>
          <w:shd w:val="clear" w:color="auto" w:fill="FFFFFF"/>
        </w:rPr>
        <w:t>колегії</w:t>
      </w:r>
      <w:proofErr w:type="spellEnd"/>
      <w:r w:rsidRPr="00DA0C5B">
        <w:rPr>
          <w:shd w:val="clear" w:color="auto" w:fill="FFFFFF"/>
        </w:rPr>
        <w:t xml:space="preserve"> </w:t>
      </w:r>
      <w:proofErr w:type="spellStart"/>
      <w:r w:rsidRPr="00DA0C5B">
        <w:rPr>
          <w:shd w:val="clear" w:color="auto" w:fill="FFFFFF"/>
        </w:rPr>
        <w:t>Комісії</w:t>
      </w:r>
      <w:proofErr w:type="spellEnd"/>
      <w:r w:rsidRPr="00DA0C5B">
        <w:rPr>
          <w:shd w:val="clear" w:color="auto" w:fill="FFFFFF"/>
        </w:rPr>
        <w:t xml:space="preserve"> не </w:t>
      </w:r>
      <w:proofErr w:type="spellStart"/>
      <w:r w:rsidRPr="00DA0C5B">
        <w:rPr>
          <w:shd w:val="clear" w:color="auto" w:fill="FFFFFF"/>
        </w:rPr>
        <w:t>спростовують</w:t>
      </w:r>
      <w:proofErr w:type="spellEnd"/>
      <w:r w:rsidRPr="00DA0C5B">
        <w:rPr>
          <w:shd w:val="clear" w:color="auto" w:fill="FFFFFF"/>
        </w:rPr>
        <w:t xml:space="preserve">. </w:t>
      </w:r>
    </w:p>
    <w:p w:rsidR="00F80180" w:rsidRPr="001039C8" w:rsidRDefault="00605E9C" w:rsidP="00272CFC">
      <w:pPr>
        <w:spacing w:line="240" w:lineRule="auto"/>
        <w:ind w:leftChars="0" w:left="-284" w:right="141" w:firstLineChars="236" w:firstLine="566"/>
        <w:jc w:val="both"/>
        <w:rPr>
          <w:rStyle w:val="a3"/>
          <w:position w:val="0"/>
          <w:shd w:val="clear" w:color="auto" w:fill="FFFFFF"/>
          <w:lang w:val="uk-UA" w:eastAsia="uk-UA"/>
        </w:rPr>
      </w:pPr>
      <w:proofErr w:type="spellStart"/>
      <w:r w:rsidRPr="00DA0C5B">
        <w:rPr>
          <w:shd w:val="clear" w:color="auto" w:fill="FFFFFF"/>
        </w:rPr>
        <w:t>Керуючись</w:t>
      </w:r>
      <w:proofErr w:type="spellEnd"/>
      <w:r w:rsidRPr="00DA0C5B">
        <w:rPr>
          <w:shd w:val="clear" w:color="auto" w:fill="FFFFFF"/>
        </w:rPr>
        <w:t xml:space="preserve"> </w:t>
      </w:r>
      <w:proofErr w:type="spellStart"/>
      <w:r w:rsidRPr="00DA0C5B">
        <w:rPr>
          <w:shd w:val="clear" w:color="auto" w:fill="FFFFFF"/>
        </w:rPr>
        <w:t>ст</w:t>
      </w:r>
      <w:bookmarkStart w:id="1" w:name="_GoBack"/>
      <w:bookmarkEnd w:id="1"/>
      <w:r w:rsidRPr="00DA0C5B">
        <w:rPr>
          <w:shd w:val="clear" w:color="auto" w:fill="FFFFFF"/>
        </w:rPr>
        <w:t>аттями</w:t>
      </w:r>
      <w:proofErr w:type="spellEnd"/>
      <w:r w:rsidRPr="00DA0C5B">
        <w:rPr>
          <w:shd w:val="clear" w:color="auto" w:fill="FFFFFF"/>
        </w:rPr>
        <w:t xml:space="preserve"> 72, 79-3, 93, 101 Закону </w:t>
      </w:r>
      <w:proofErr w:type="spellStart"/>
      <w:r w:rsidRPr="00DA0C5B">
        <w:rPr>
          <w:shd w:val="clear" w:color="auto" w:fill="FFFFFF"/>
        </w:rPr>
        <w:t>України</w:t>
      </w:r>
      <w:proofErr w:type="spellEnd"/>
      <w:r w:rsidRPr="00DA0C5B">
        <w:rPr>
          <w:shd w:val="clear" w:color="auto" w:fill="FFFFFF"/>
        </w:rPr>
        <w:t xml:space="preserve"> «Про </w:t>
      </w:r>
      <w:proofErr w:type="spellStart"/>
      <w:r w:rsidRPr="00DA0C5B">
        <w:rPr>
          <w:shd w:val="clear" w:color="auto" w:fill="FFFFFF"/>
        </w:rPr>
        <w:t>судоустрій</w:t>
      </w:r>
      <w:proofErr w:type="spellEnd"/>
      <w:r w:rsidRPr="00DA0C5B">
        <w:rPr>
          <w:shd w:val="clear" w:color="auto" w:fill="FFFFFF"/>
        </w:rPr>
        <w:t xml:space="preserve"> і статус </w:t>
      </w:r>
      <w:proofErr w:type="spellStart"/>
      <w:r w:rsidRPr="00DA0C5B">
        <w:rPr>
          <w:shd w:val="clear" w:color="auto" w:fill="FFFFFF"/>
        </w:rPr>
        <w:t>суддів</w:t>
      </w:r>
      <w:proofErr w:type="spellEnd"/>
      <w:r w:rsidRPr="00DA0C5B">
        <w:rPr>
          <w:shd w:val="clear" w:color="auto" w:fill="FFFFFF"/>
        </w:rPr>
        <w:t xml:space="preserve">», Регламентом </w:t>
      </w:r>
      <w:proofErr w:type="spellStart"/>
      <w:r w:rsidRPr="00DA0C5B">
        <w:rPr>
          <w:shd w:val="clear" w:color="auto" w:fill="FFFFFF"/>
        </w:rPr>
        <w:t>Вищої</w:t>
      </w:r>
      <w:proofErr w:type="spellEnd"/>
      <w:r w:rsidRPr="00DA0C5B">
        <w:rPr>
          <w:shd w:val="clear" w:color="auto" w:fill="FFFFFF"/>
        </w:rPr>
        <w:t xml:space="preserve"> </w:t>
      </w:r>
      <w:proofErr w:type="spellStart"/>
      <w:r w:rsidRPr="00DA0C5B">
        <w:rPr>
          <w:shd w:val="clear" w:color="auto" w:fill="FFFFFF"/>
        </w:rPr>
        <w:t>кваліфікаційної</w:t>
      </w:r>
      <w:proofErr w:type="spellEnd"/>
      <w:r w:rsidRPr="00DA0C5B">
        <w:rPr>
          <w:shd w:val="clear" w:color="auto" w:fill="FFFFFF"/>
        </w:rPr>
        <w:t xml:space="preserve"> </w:t>
      </w:r>
      <w:proofErr w:type="spellStart"/>
      <w:r w:rsidRPr="00DA0C5B">
        <w:rPr>
          <w:shd w:val="clear" w:color="auto" w:fill="FFFFFF"/>
        </w:rPr>
        <w:t>комісії</w:t>
      </w:r>
      <w:proofErr w:type="spellEnd"/>
      <w:r w:rsidRPr="00DA0C5B">
        <w:rPr>
          <w:shd w:val="clear" w:color="auto" w:fill="FFFFFF"/>
        </w:rPr>
        <w:t xml:space="preserve"> </w:t>
      </w:r>
      <w:proofErr w:type="spellStart"/>
      <w:r w:rsidRPr="00DA0C5B">
        <w:rPr>
          <w:shd w:val="clear" w:color="auto" w:fill="FFFFFF"/>
        </w:rPr>
        <w:t>суддів</w:t>
      </w:r>
      <w:proofErr w:type="spellEnd"/>
      <w:r w:rsidRPr="00DA0C5B">
        <w:rPr>
          <w:shd w:val="clear" w:color="auto" w:fill="FFFFFF"/>
        </w:rPr>
        <w:t xml:space="preserve"> </w:t>
      </w:r>
      <w:proofErr w:type="spellStart"/>
      <w:r w:rsidRPr="00DA0C5B">
        <w:rPr>
          <w:shd w:val="clear" w:color="auto" w:fill="FFFFFF"/>
        </w:rPr>
        <w:t>України</w:t>
      </w:r>
      <w:proofErr w:type="spellEnd"/>
      <w:r w:rsidRPr="00DA0C5B">
        <w:rPr>
          <w:shd w:val="clear" w:color="auto" w:fill="FFFFFF"/>
        </w:rPr>
        <w:t xml:space="preserve">, </w:t>
      </w:r>
      <w:proofErr w:type="spellStart"/>
      <w:r w:rsidRPr="00DA0C5B">
        <w:rPr>
          <w:shd w:val="clear" w:color="auto" w:fill="FFFFFF"/>
        </w:rPr>
        <w:t>Положенням</w:t>
      </w:r>
      <w:proofErr w:type="spellEnd"/>
      <w:r w:rsidRPr="00DA0C5B">
        <w:rPr>
          <w:shd w:val="clear" w:color="auto" w:fill="FFFFFF"/>
        </w:rPr>
        <w:t xml:space="preserve"> про </w:t>
      </w:r>
      <w:proofErr w:type="spellStart"/>
      <w:r w:rsidRPr="00DA0C5B">
        <w:rPr>
          <w:shd w:val="clear" w:color="auto" w:fill="FFFFFF"/>
        </w:rPr>
        <w:t>проведення</w:t>
      </w:r>
      <w:proofErr w:type="spellEnd"/>
      <w:r w:rsidRPr="00DA0C5B">
        <w:rPr>
          <w:shd w:val="clear" w:color="auto" w:fill="FFFFFF"/>
        </w:rPr>
        <w:t xml:space="preserve"> конкурсу на </w:t>
      </w:r>
      <w:proofErr w:type="spellStart"/>
      <w:r w:rsidRPr="00DA0C5B">
        <w:rPr>
          <w:shd w:val="clear" w:color="auto" w:fill="FFFFFF"/>
        </w:rPr>
        <w:t>зайняття</w:t>
      </w:r>
      <w:proofErr w:type="spellEnd"/>
      <w:r w:rsidRPr="00DA0C5B">
        <w:rPr>
          <w:shd w:val="clear" w:color="auto" w:fill="FFFFFF"/>
        </w:rPr>
        <w:t xml:space="preserve"> </w:t>
      </w:r>
      <w:proofErr w:type="spellStart"/>
      <w:r w:rsidRPr="00DA0C5B">
        <w:rPr>
          <w:shd w:val="clear" w:color="auto" w:fill="FFFFFF"/>
        </w:rPr>
        <w:t>вакантної</w:t>
      </w:r>
      <w:proofErr w:type="spellEnd"/>
      <w:r w:rsidRPr="00DA0C5B">
        <w:rPr>
          <w:shd w:val="clear" w:color="auto" w:fill="FFFFFF"/>
        </w:rPr>
        <w:t xml:space="preserve"> посади </w:t>
      </w:r>
      <w:proofErr w:type="spellStart"/>
      <w:r w:rsidRPr="00DA0C5B">
        <w:rPr>
          <w:shd w:val="clear" w:color="auto" w:fill="FFFFFF"/>
        </w:rPr>
        <w:t>судді</w:t>
      </w:r>
      <w:proofErr w:type="spellEnd"/>
      <w:r w:rsidRPr="00DA0C5B">
        <w:rPr>
          <w:shd w:val="clear" w:color="auto" w:fill="FFFFFF"/>
        </w:rPr>
        <w:t xml:space="preserve">, </w:t>
      </w:r>
      <w:proofErr w:type="spellStart"/>
      <w:r w:rsidRPr="00DA0C5B">
        <w:rPr>
          <w:shd w:val="clear" w:color="auto" w:fill="FFFFFF"/>
        </w:rPr>
        <w:t>Вища</w:t>
      </w:r>
      <w:proofErr w:type="spellEnd"/>
      <w:r w:rsidRPr="00DA0C5B">
        <w:rPr>
          <w:shd w:val="clear" w:color="auto" w:fill="FFFFFF"/>
        </w:rPr>
        <w:t xml:space="preserve"> </w:t>
      </w:r>
      <w:proofErr w:type="spellStart"/>
      <w:r w:rsidRPr="00DA0C5B">
        <w:rPr>
          <w:shd w:val="clear" w:color="auto" w:fill="FFFFFF"/>
        </w:rPr>
        <w:t>кваліфікаційна</w:t>
      </w:r>
      <w:proofErr w:type="spellEnd"/>
      <w:r w:rsidRPr="00DA0C5B">
        <w:rPr>
          <w:shd w:val="clear" w:color="auto" w:fill="FFFFFF"/>
        </w:rPr>
        <w:t xml:space="preserve"> </w:t>
      </w:r>
      <w:proofErr w:type="spellStart"/>
      <w:r w:rsidRPr="00DA0C5B">
        <w:rPr>
          <w:shd w:val="clear" w:color="auto" w:fill="FFFFFF"/>
        </w:rPr>
        <w:t>комісія</w:t>
      </w:r>
      <w:proofErr w:type="spellEnd"/>
      <w:r w:rsidRPr="00DA0C5B">
        <w:rPr>
          <w:shd w:val="clear" w:color="auto" w:fill="FFFFFF"/>
        </w:rPr>
        <w:t xml:space="preserve"> </w:t>
      </w:r>
      <w:proofErr w:type="spellStart"/>
      <w:r w:rsidRPr="00DA0C5B">
        <w:rPr>
          <w:shd w:val="clear" w:color="auto" w:fill="FFFFFF"/>
        </w:rPr>
        <w:t>суддів</w:t>
      </w:r>
      <w:proofErr w:type="spellEnd"/>
      <w:r w:rsidRPr="00DA0C5B">
        <w:rPr>
          <w:shd w:val="clear" w:color="auto" w:fill="FFFFFF"/>
        </w:rPr>
        <w:t xml:space="preserve"> </w:t>
      </w:r>
      <w:proofErr w:type="spellStart"/>
      <w:r w:rsidRPr="00DA0C5B">
        <w:rPr>
          <w:shd w:val="clear" w:color="auto" w:fill="FFFFFF"/>
        </w:rPr>
        <w:t>України</w:t>
      </w:r>
      <w:proofErr w:type="spellEnd"/>
      <w:r w:rsidRPr="00DA0C5B">
        <w:rPr>
          <w:shd w:val="clear" w:color="auto" w:fill="FFFFFF"/>
        </w:rPr>
        <w:t> </w:t>
      </w:r>
      <w:r w:rsidRPr="001039C8">
        <w:rPr>
          <w:rStyle w:val="a3"/>
          <w:b w:val="0"/>
          <w:shd w:val="clear" w:color="auto" w:fill="FFFFFF"/>
        </w:rPr>
        <w:t>одноголосно</w:t>
      </w:r>
    </w:p>
    <w:bookmarkEnd w:id="0"/>
    <w:p w:rsidR="00605E9C" w:rsidRPr="00DA0C5B" w:rsidRDefault="00605E9C" w:rsidP="009F6FDE">
      <w:pPr>
        <w:pStyle w:val="rtecenter"/>
        <w:shd w:val="clear" w:color="auto" w:fill="FFFFFF"/>
        <w:spacing w:before="0" w:beforeAutospacing="0" w:after="240" w:afterAutospacing="0"/>
        <w:ind w:left="-284" w:right="141" w:firstLine="284"/>
        <w:jc w:val="center"/>
      </w:pPr>
      <w:r w:rsidRPr="00DA0C5B">
        <w:t>вирішила:</w:t>
      </w:r>
    </w:p>
    <w:p w:rsidR="004A2E1D" w:rsidRDefault="00605E9C" w:rsidP="004A2E1D">
      <w:pPr>
        <w:pStyle w:val="rtejustify"/>
        <w:shd w:val="clear" w:color="auto" w:fill="FFFFFF"/>
        <w:spacing w:before="0" w:beforeAutospacing="0" w:after="240" w:afterAutospacing="0"/>
        <w:ind w:left="-284" w:right="141"/>
        <w:jc w:val="both"/>
      </w:pPr>
      <w:r w:rsidRPr="00DA0C5B">
        <w:t xml:space="preserve">відмовити Григор’єву Ростиславу Ігоровичу в задоволенні клопотання про перегляд рішення Вищої кваліфікаційної комісії суддів України від </w:t>
      </w:r>
      <w:r w:rsidRPr="00DA0C5B">
        <w:rPr>
          <w:shd w:val="clear" w:color="auto" w:fill="FFFFFF"/>
        </w:rPr>
        <w:t xml:space="preserve">14 травня 2024 року № 33/вс-24 </w:t>
      </w:r>
      <w:r w:rsidRPr="00DA0C5B">
        <w:t xml:space="preserve">про відмову </w:t>
      </w:r>
      <w:r w:rsidR="00745827" w:rsidRPr="00DA0C5B">
        <w:t xml:space="preserve">в допуску до проходження кваліфікаційного оцінювання та участі в конкурсі на </w:t>
      </w:r>
      <w:r w:rsidR="00745827" w:rsidRPr="00DA0C5B">
        <w:rPr>
          <w:bCs/>
          <w:shd w:val="clear" w:color="auto" w:fill="FFFFFF"/>
        </w:rPr>
        <w:t>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DA0C5B">
        <w:t>.</w:t>
      </w:r>
    </w:p>
    <w:p w:rsidR="004A2E1D" w:rsidRDefault="004A2E1D" w:rsidP="004A2E1D">
      <w:pPr>
        <w:pStyle w:val="rtejustify"/>
        <w:shd w:val="clear" w:color="auto" w:fill="FFFFFF"/>
        <w:spacing w:before="0" w:beforeAutospacing="0" w:after="240" w:afterAutospacing="0"/>
        <w:ind w:left="-284" w:right="141"/>
        <w:jc w:val="both"/>
      </w:pPr>
    </w:p>
    <w:p w:rsidR="004A2E1D" w:rsidRDefault="00605E9C" w:rsidP="004A2E1D">
      <w:pPr>
        <w:pStyle w:val="rtejustify"/>
        <w:shd w:val="clear" w:color="auto" w:fill="FFFFFF"/>
        <w:spacing w:before="0" w:beforeAutospacing="0" w:after="240" w:afterAutospacing="0"/>
        <w:ind w:left="-284" w:right="141"/>
        <w:jc w:val="both"/>
      </w:pPr>
      <w:r w:rsidRPr="001039C8">
        <w:t>Головуючий                                                                                       </w:t>
      </w:r>
      <w:r w:rsidR="00BC11DD">
        <w:t xml:space="preserve">         </w:t>
      </w:r>
      <w:r w:rsidR="004A2E1D">
        <w:t xml:space="preserve">   </w:t>
      </w:r>
      <w:r w:rsidR="00D54CC9">
        <w:t xml:space="preserve"> </w:t>
      </w:r>
      <w:r w:rsidR="00BC11DD">
        <w:t xml:space="preserve">  </w:t>
      </w:r>
      <w:r w:rsidRPr="001039C8">
        <w:t>Руслан СИДОРОВИЧ</w:t>
      </w:r>
    </w:p>
    <w:p w:rsidR="00605E9C" w:rsidRDefault="00605E9C" w:rsidP="004A2E1D">
      <w:pPr>
        <w:pStyle w:val="rtejustify"/>
        <w:shd w:val="clear" w:color="auto" w:fill="FFFFFF"/>
        <w:spacing w:before="0" w:beforeAutospacing="0" w:after="240" w:afterAutospacing="0"/>
        <w:ind w:left="-284" w:right="141"/>
        <w:jc w:val="both"/>
      </w:pPr>
      <w:r w:rsidRPr="001039C8">
        <w:t>Члени Комісії:                                                                                    </w:t>
      </w:r>
      <w:r w:rsidR="00BC11DD">
        <w:t xml:space="preserve">        </w:t>
      </w:r>
      <w:r w:rsidR="004A2E1D">
        <w:t xml:space="preserve">    </w:t>
      </w:r>
      <w:r w:rsidR="00BC11DD">
        <w:t xml:space="preserve">  </w:t>
      </w:r>
      <w:r w:rsidR="00D54CC9">
        <w:t xml:space="preserve"> </w:t>
      </w:r>
      <w:r w:rsidRPr="001039C8">
        <w:t>Михайло БОГОНІС</w:t>
      </w:r>
    </w:p>
    <w:p w:rsidR="00BC11DD" w:rsidRPr="001039C8" w:rsidRDefault="00BC11DD" w:rsidP="009F6FDE">
      <w:pPr>
        <w:pStyle w:val="rtejustify"/>
        <w:shd w:val="clear" w:color="auto" w:fill="FFFFFF"/>
        <w:spacing w:before="0" w:beforeAutospacing="0" w:after="240" w:afterAutospacing="0"/>
        <w:ind w:left="-284" w:right="141" w:firstLine="284"/>
        <w:jc w:val="both"/>
      </w:pPr>
      <w:r>
        <w:t xml:space="preserve">                                                                                                                       </w:t>
      </w:r>
      <w:r w:rsidR="00D54CC9">
        <w:t xml:space="preserve"> </w:t>
      </w:r>
      <w:r>
        <w:t>Людмила ВОЛКОВА</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w:t>
      </w:r>
      <w:r w:rsidR="00C6632F" w:rsidRPr="001039C8">
        <w:t xml:space="preserve">               </w:t>
      </w:r>
      <w:r w:rsidR="00D54CC9">
        <w:t xml:space="preserve"> </w:t>
      </w:r>
      <w:r w:rsidRPr="001039C8">
        <w:t>Ярослав ДУХ</w:t>
      </w:r>
    </w:p>
    <w:p w:rsidR="00605E9C" w:rsidRDefault="00605E9C" w:rsidP="009F6FDE">
      <w:pPr>
        <w:pStyle w:val="rtejustify"/>
        <w:shd w:val="clear" w:color="auto" w:fill="FFFFFF"/>
        <w:spacing w:before="0" w:beforeAutospacing="0" w:after="240" w:afterAutospacing="0"/>
        <w:ind w:left="-284" w:right="141" w:firstLine="284"/>
        <w:jc w:val="both"/>
      </w:pPr>
      <w:r w:rsidRPr="001039C8">
        <w:t xml:space="preserve">                                                                                                            </w:t>
      </w:r>
      <w:r w:rsidR="00BC11DD">
        <w:t xml:space="preserve">            </w:t>
      </w:r>
      <w:r w:rsidRPr="001039C8">
        <w:t>Роман КИДИСЮК</w:t>
      </w:r>
    </w:p>
    <w:p w:rsidR="00BC11DD" w:rsidRPr="001039C8" w:rsidRDefault="00BC11DD" w:rsidP="009F6FDE">
      <w:pPr>
        <w:pStyle w:val="rtejustify"/>
        <w:shd w:val="clear" w:color="auto" w:fill="FFFFFF"/>
        <w:spacing w:before="0" w:beforeAutospacing="0" w:after="240" w:afterAutospacing="0"/>
        <w:ind w:left="-284" w:right="141" w:firstLine="284"/>
        <w:jc w:val="both"/>
      </w:pPr>
      <w:r>
        <w:t xml:space="preserve">                                                                                                                        Надія КОБЕЦЬКА</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xml:space="preserve">                                                                                                          </w:t>
      </w:r>
      <w:r w:rsidR="00BC11DD">
        <w:t xml:space="preserve">              </w:t>
      </w:r>
      <w:r w:rsidRPr="001039C8">
        <w:t>Олег КОЛІУШ</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w:t>
      </w:r>
      <w:r w:rsidR="00BC11DD">
        <w:t xml:space="preserve">                  </w:t>
      </w:r>
      <w:r w:rsidRPr="001039C8">
        <w:t>Руслан МЕЛЬНИК</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xml:space="preserve">                                                                                                            </w:t>
      </w:r>
      <w:r w:rsidR="00BC11DD">
        <w:t xml:space="preserve">            </w:t>
      </w:r>
      <w:r w:rsidRPr="001039C8">
        <w:t>Олексій ОМЕЛЬЯН</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w:t>
      </w:r>
      <w:r w:rsidR="00BC11DD">
        <w:t xml:space="preserve">               </w:t>
      </w:r>
      <w:r w:rsidRPr="001039C8">
        <w:t>Андрій ПАСІЧНИК</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w:t>
      </w:r>
      <w:r w:rsidR="00BC11DD">
        <w:t xml:space="preserve">                </w:t>
      </w:r>
      <w:r w:rsidRPr="001039C8">
        <w:t>Роман САБОДАШ</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w:t>
      </w:r>
      <w:r w:rsidR="00BC11DD">
        <w:t xml:space="preserve">                  </w:t>
      </w:r>
      <w:r w:rsidRPr="001039C8">
        <w:t>Сергій ЧУМАК</w:t>
      </w:r>
    </w:p>
    <w:p w:rsidR="00605E9C" w:rsidRPr="001039C8" w:rsidRDefault="00605E9C" w:rsidP="009F6FDE">
      <w:pPr>
        <w:pStyle w:val="rtejustify"/>
        <w:shd w:val="clear" w:color="auto" w:fill="FFFFFF"/>
        <w:spacing w:before="0" w:beforeAutospacing="0" w:after="240" w:afterAutospacing="0"/>
        <w:ind w:left="-284" w:right="141" w:firstLine="284"/>
        <w:jc w:val="both"/>
      </w:pPr>
      <w:r w:rsidRPr="001039C8">
        <w:t>                                                                                                         </w:t>
      </w:r>
      <w:r w:rsidR="00C6632F" w:rsidRPr="001039C8">
        <w:t xml:space="preserve">      </w:t>
      </w:r>
      <w:r w:rsidR="00BC11DD">
        <w:t xml:space="preserve">         </w:t>
      </w:r>
      <w:r w:rsidRPr="001039C8">
        <w:t>Галина ШЕВЧУК</w:t>
      </w:r>
    </w:p>
    <w:sectPr w:rsidR="00605E9C" w:rsidRPr="001039C8" w:rsidSect="00D30BB9">
      <w:headerReference w:type="even" r:id="rId8"/>
      <w:headerReference w:type="default" r:id="rId9"/>
      <w:footerReference w:type="even" r:id="rId10"/>
      <w:footerReference w:type="default" r:id="rId11"/>
      <w:headerReference w:type="first" r:id="rId12"/>
      <w:footerReference w:type="first" r:id="rId13"/>
      <w:pgSz w:w="11906" w:h="16838"/>
      <w:pgMar w:top="1135" w:right="566"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3B80" w:rsidRDefault="00B73B80" w:rsidP="00D30BB9">
      <w:pPr>
        <w:spacing w:line="240" w:lineRule="auto"/>
        <w:ind w:left="0" w:hanging="2"/>
      </w:pPr>
      <w:r>
        <w:separator/>
      </w:r>
    </w:p>
  </w:endnote>
  <w:endnote w:type="continuationSeparator" w:id="0">
    <w:p w:rsidR="00B73B80" w:rsidRDefault="00B73B80" w:rsidP="00D30B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0BB9" w:rsidRDefault="00D30BB9">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0BB9" w:rsidRDefault="00D30BB9">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0BB9" w:rsidRDefault="00D30BB9">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3B80" w:rsidRDefault="00B73B80" w:rsidP="00D30BB9">
      <w:pPr>
        <w:spacing w:line="240" w:lineRule="auto"/>
        <w:ind w:left="0" w:hanging="2"/>
      </w:pPr>
      <w:r>
        <w:separator/>
      </w:r>
    </w:p>
  </w:footnote>
  <w:footnote w:type="continuationSeparator" w:id="0">
    <w:p w:rsidR="00B73B80" w:rsidRDefault="00B73B80" w:rsidP="00D30B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0BB9" w:rsidRDefault="00D30BB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8944267"/>
      <w:docPartObj>
        <w:docPartGallery w:val="Page Numbers (Top of Page)"/>
        <w:docPartUnique/>
      </w:docPartObj>
    </w:sdtPr>
    <w:sdtEndPr/>
    <w:sdtContent>
      <w:p w:rsidR="00D30BB9" w:rsidRDefault="00D30BB9">
        <w:pPr>
          <w:pStyle w:val="a4"/>
          <w:ind w:hanging="2"/>
          <w:jc w:val="center"/>
        </w:pPr>
        <w:r>
          <w:fldChar w:fldCharType="begin"/>
        </w:r>
        <w:r>
          <w:instrText>PAGE   \* MERGEFORMAT</w:instrText>
        </w:r>
        <w:r>
          <w:fldChar w:fldCharType="separate"/>
        </w:r>
        <w:r w:rsidRPr="00D30BB9">
          <w:rPr>
            <w:noProof/>
            <w:lang w:val="uk-UA"/>
          </w:rPr>
          <w:t>3</w:t>
        </w:r>
        <w:r>
          <w:fldChar w:fldCharType="end"/>
        </w:r>
      </w:p>
    </w:sdtContent>
  </w:sdt>
  <w:p w:rsidR="00D30BB9" w:rsidRDefault="00D30B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0BB9" w:rsidRDefault="00D30B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38"/>
    <w:rsid w:val="00031F45"/>
    <w:rsid w:val="000532A4"/>
    <w:rsid w:val="001039C8"/>
    <w:rsid w:val="001368D9"/>
    <w:rsid w:val="00191DA3"/>
    <w:rsid w:val="001C5371"/>
    <w:rsid w:val="001E7DCD"/>
    <w:rsid w:val="0025376D"/>
    <w:rsid w:val="00272CFC"/>
    <w:rsid w:val="002D2238"/>
    <w:rsid w:val="002D32CE"/>
    <w:rsid w:val="00320050"/>
    <w:rsid w:val="00365273"/>
    <w:rsid w:val="003B2AF1"/>
    <w:rsid w:val="004815B3"/>
    <w:rsid w:val="004A2E1D"/>
    <w:rsid w:val="004A4984"/>
    <w:rsid w:val="004B01F2"/>
    <w:rsid w:val="00571F08"/>
    <w:rsid w:val="00581706"/>
    <w:rsid w:val="005D45D1"/>
    <w:rsid w:val="005E5F57"/>
    <w:rsid w:val="005F275D"/>
    <w:rsid w:val="0060097B"/>
    <w:rsid w:val="0060451B"/>
    <w:rsid w:val="00605E9C"/>
    <w:rsid w:val="0061760F"/>
    <w:rsid w:val="00667A4B"/>
    <w:rsid w:val="006709FF"/>
    <w:rsid w:val="00704DD0"/>
    <w:rsid w:val="00745827"/>
    <w:rsid w:val="00750563"/>
    <w:rsid w:val="0075355A"/>
    <w:rsid w:val="0075731A"/>
    <w:rsid w:val="00777B03"/>
    <w:rsid w:val="00786F91"/>
    <w:rsid w:val="007B363E"/>
    <w:rsid w:val="007E0C8B"/>
    <w:rsid w:val="00833B38"/>
    <w:rsid w:val="008D0397"/>
    <w:rsid w:val="008E07AB"/>
    <w:rsid w:val="00912468"/>
    <w:rsid w:val="009860D9"/>
    <w:rsid w:val="009F6FDE"/>
    <w:rsid w:val="00A6385D"/>
    <w:rsid w:val="00B46507"/>
    <w:rsid w:val="00B73B80"/>
    <w:rsid w:val="00B76B99"/>
    <w:rsid w:val="00BC11DD"/>
    <w:rsid w:val="00C071A7"/>
    <w:rsid w:val="00C3170B"/>
    <w:rsid w:val="00C6632F"/>
    <w:rsid w:val="00CC5393"/>
    <w:rsid w:val="00D30BB9"/>
    <w:rsid w:val="00D54CC9"/>
    <w:rsid w:val="00D91479"/>
    <w:rsid w:val="00DA0C5B"/>
    <w:rsid w:val="00DC7881"/>
    <w:rsid w:val="00DD579C"/>
    <w:rsid w:val="00E96F9D"/>
    <w:rsid w:val="00F46275"/>
    <w:rsid w:val="00F80180"/>
    <w:rsid w:val="00F83219"/>
    <w:rsid w:val="00FD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75B3"/>
  <w15:chartTrackingRefBased/>
  <w15:docId w15:val="{F22958E0-A347-4478-BE16-0A55A6A4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1F0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1760F"/>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rtecenter">
    <w:name w:val="rtecenter"/>
    <w:basedOn w:val="a"/>
    <w:rsid w:val="0061760F"/>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3">
    <w:name w:val="Strong"/>
    <w:basedOn w:val="a0"/>
    <w:uiPriority w:val="22"/>
    <w:qFormat/>
    <w:rsid w:val="00605E9C"/>
    <w:rPr>
      <w:b/>
      <w:bCs/>
    </w:rPr>
  </w:style>
  <w:style w:type="paragraph" w:styleId="a4">
    <w:name w:val="header"/>
    <w:basedOn w:val="a"/>
    <w:link w:val="a5"/>
    <w:uiPriority w:val="99"/>
    <w:unhideWhenUsed/>
    <w:rsid w:val="00E96F9D"/>
    <w:pPr>
      <w:tabs>
        <w:tab w:val="center" w:pos="4819"/>
        <w:tab w:val="right" w:pos="9639"/>
      </w:tabs>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a5">
    <w:name w:val="Верхній колонтитул Знак"/>
    <w:basedOn w:val="a0"/>
    <w:link w:val="a4"/>
    <w:uiPriority w:val="99"/>
    <w:rsid w:val="00E96F9D"/>
    <w:rPr>
      <w:lang w:val="ru-RU"/>
    </w:rPr>
  </w:style>
  <w:style w:type="paragraph" w:styleId="a6">
    <w:name w:val="Balloon Text"/>
    <w:basedOn w:val="a"/>
    <w:link w:val="a7"/>
    <w:uiPriority w:val="99"/>
    <w:semiHidden/>
    <w:unhideWhenUsed/>
    <w:rsid w:val="00704DD0"/>
    <w:pPr>
      <w:spacing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04DD0"/>
    <w:rPr>
      <w:rFonts w:ascii="Segoe UI" w:eastAsia="Times New Roman" w:hAnsi="Segoe UI" w:cs="Segoe UI"/>
      <w:position w:val="-1"/>
      <w:sz w:val="18"/>
      <w:szCs w:val="18"/>
      <w:lang w:val="ru-RU" w:eastAsia="ar-SA"/>
    </w:rPr>
  </w:style>
  <w:style w:type="paragraph" w:styleId="a8">
    <w:name w:val="footer"/>
    <w:basedOn w:val="a"/>
    <w:link w:val="a9"/>
    <w:uiPriority w:val="99"/>
    <w:unhideWhenUsed/>
    <w:rsid w:val="00D30BB9"/>
    <w:pPr>
      <w:tabs>
        <w:tab w:val="center" w:pos="4819"/>
        <w:tab w:val="right" w:pos="9639"/>
      </w:tabs>
      <w:spacing w:line="240" w:lineRule="auto"/>
    </w:pPr>
  </w:style>
  <w:style w:type="character" w:customStyle="1" w:styleId="a9">
    <w:name w:val="Нижній колонтитул Знак"/>
    <w:basedOn w:val="a0"/>
    <w:link w:val="a8"/>
    <w:uiPriority w:val="99"/>
    <w:rsid w:val="00D30BB9"/>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65528">
      <w:bodyDiv w:val="1"/>
      <w:marLeft w:val="0"/>
      <w:marRight w:val="0"/>
      <w:marTop w:val="0"/>
      <w:marBottom w:val="0"/>
      <w:divBdr>
        <w:top w:val="none" w:sz="0" w:space="0" w:color="auto"/>
        <w:left w:val="none" w:sz="0" w:space="0" w:color="auto"/>
        <w:bottom w:val="none" w:sz="0" w:space="0" w:color="auto"/>
        <w:right w:val="none" w:sz="0" w:space="0" w:color="auto"/>
      </w:divBdr>
    </w:div>
    <w:div w:id="8350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0262-9BBC-4F55-86F4-678F3ED1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6219</Words>
  <Characters>3546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4</cp:revision>
  <dcterms:created xsi:type="dcterms:W3CDTF">2024-07-08T13:21:00Z</dcterms:created>
  <dcterms:modified xsi:type="dcterms:W3CDTF">2024-07-09T08:33:00Z</dcterms:modified>
</cp:coreProperties>
</file>