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D3769" w:rsidRPr="00F8794B" w:rsidRDefault="009D3769" w:rsidP="009D3769">
      <w:pPr>
        <w:spacing w:after="0" w:line="240" w:lineRule="auto"/>
        <w:jc w:val="center"/>
        <w:rPr>
          <w:rFonts w:ascii="Times New Roman" w:eastAsia="Times New Roman" w:hAnsi="Times New Roman" w:cs="Times New Roman"/>
          <w:sz w:val="24"/>
          <w:szCs w:val="24"/>
          <w:lang w:val="uk-UA" w:eastAsia="ru-RU"/>
        </w:rPr>
      </w:pPr>
      <w:r w:rsidRPr="00F8794B">
        <w:rPr>
          <w:rFonts w:ascii="Times New Roman" w:eastAsia="Times New Roman" w:hAnsi="Times New Roman" w:cs="Times New Roman"/>
          <w:noProof/>
          <w:kern w:val="1"/>
          <w:sz w:val="28"/>
          <w:szCs w:val="28"/>
          <w:lang w:val="uk-UA" w:eastAsia="uk-UA"/>
        </w:rPr>
        <w:drawing>
          <wp:inline distT="0" distB="0" distL="0" distR="0" wp14:anchorId="377A011E" wp14:editId="5E89B2D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9D3769" w:rsidRPr="00F8794B" w:rsidRDefault="009D3769" w:rsidP="009D3769">
      <w:pPr>
        <w:spacing w:after="0" w:line="240" w:lineRule="auto"/>
        <w:rPr>
          <w:rFonts w:ascii="Times New Roman" w:eastAsia="Times New Roman" w:hAnsi="Times New Roman" w:cs="Times New Roman"/>
          <w:sz w:val="27"/>
          <w:szCs w:val="27"/>
          <w:lang w:val="uk-UA" w:eastAsia="ru-RU"/>
        </w:rPr>
      </w:pPr>
    </w:p>
    <w:p w:rsidR="009D3769" w:rsidRPr="00F8794B" w:rsidRDefault="009D3769" w:rsidP="009D3769">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8794B">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9D3769" w:rsidRPr="00F8794B" w:rsidRDefault="009D3769" w:rsidP="009D3769">
      <w:pPr>
        <w:spacing w:after="0" w:line="240" w:lineRule="auto"/>
        <w:jc w:val="center"/>
        <w:rPr>
          <w:rFonts w:ascii="Times New Roman" w:eastAsia="Times New Roman" w:hAnsi="Times New Roman" w:cs="Times New Roman"/>
          <w:sz w:val="27"/>
          <w:szCs w:val="27"/>
          <w:lang w:val="uk-UA" w:eastAsia="ru-RU"/>
        </w:rPr>
      </w:pPr>
    </w:p>
    <w:p w:rsidR="009D3769" w:rsidRPr="00F8794B" w:rsidRDefault="0040653D" w:rsidP="009D3769">
      <w:pPr>
        <w:spacing w:after="0" w:line="240" w:lineRule="auto"/>
        <w:rPr>
          <w:rFonts w:ascii="Times New Roman" w:eastAsia="Times New Roman" w:hAnsi="Times New Roman" w:cs="Times New Roman"/>
          <w:sz w:val="25"/>
          <w:szCs w:val="25"/>
          <w:lang w:val="uk-UA" w:eastAsia="ru-RU"/>
        </w:rPr>
      </w:pPr>
      <w:r w:rsidRPr="00F8794B">
        <w:rPr>
          <w:rFonts w:ascii="Times New Roman" w:eastAsia="Times New Roman" w:hAnsi="Times New Roman" w:cs="Times New Roman"/>
          <w:sz w:val="25"/>
          <w:szCs w:val="25"/>
          <w:lang w:val="uk-UA" w:eastAsia="ru-RU"/>
        </w:rPr>
        <w:t xml:space="preserve">09 жовтня </w:t>
      </w:r>
      <w:r w:rsidR="009D3769" w:rsidRPr="00F8794B">
        <w:rPr>
          <w:rFonts w:ascii="Times New Roman" w:eastAsia="Times New Roman" w:hAnsi="Times New Roman" w:cs="Times New Roman"/>
          <w:sz w:val="25"/>
          <w:szCs w:val="25"/>
          <w:lang w:val="uk-UA" w:eastAsia="ru-RU"/>
        </w:rPr>
        <w:t xml:space="preserve">2024 року </w:t>
      </w:r>
      <w:r w:rsidR="009D3769" w:rsidRPr="00F8794B">
        <w:rPr>
          <w:rFonts w:ascii="Times New Roman" w:eastAsia="Times New Roman" w:hAnsi="Times New Roman" w:cs="Times New Roman"/>
          <w:sz w:val="25"/>
          <w:szCs w:val="25"/>
          <w:lang w:val="uk-UA" w:eastAsia="ru-RU"/>
        </w:rPr>
        <w:tab/>
      </w:r>
      <w:r w:rsidR="009D3769" w:rsidRPr="00F8794B">
        <w:rPr>
          <w:rFonts w:ascii="Times New Roman" w:eastAsia="Times New Roman" w:hAnsi="Times New Roman" w:cs="Times New Roman"/>
          <w:sz w:val="25"/>
          <w:szCs w:val="25"/>
          <w:lang w:val="uk-UA" w:eastAsia="ru-RU"/>
        </w:rPr>
        <w:tab/>
      </w:r>
      <w:r w:rsidR="009D3769" w:rsidRPr="00F8794B">
        <w:rPr>
          <w:rFonts w:ascii="Times New Roman" w:eastAsia="Times New Roman" w:hAnsi="Times New Roman" w:cs="Times New Roman"/>
          <w:sz w:val="25"/>
          <w:szCs w:val="25"/>
          <w:lang w:val="uk-UA" w:eastAsia="ru-RU"/>
        </w:rPr>
        <w:tab/>
      </w:r>
      <w:r w:rsidR="009D3769" w:rsidRPr="00F8794B">
        <w:rPr>
          <w:rFonts w:ascii="Times New Roman" w:eastAsia="Times New Roman" w:hAnsi="Times New Roman" w:cs="Times New Roman"/>
          <w:sz w:val="25"/>
          <w:szCs w:val="25"/>
          <w:lang w:val="uk-UA" w:eastAsia="ru-RU"/>
        </w:rPr>
        <w:tab/>
      </w:r>
      <w:r w:rsidR="009D3769" w:rsidRPr="00F8794B">
        <w:rPr>
          <w:rFonts w:ascii="Times New Roman" w:eastAsia="Times New Roman" w:hAnsi="Times New Roman" w:cs="Times New Roman"/>
          <w:sz w:val="25"/>
          <w:szCs w:val="25"/>
          <w:lang w:val="uk-UA" w:eastAsia="ru-RU"/>
        </w:rPr>
        <w:tab/>
      </w:r>
      <w:r w:rsidR="009D3769" w:rsidRPr="00F8794B">
        <w:rPr>
          <w:rFonts w:ascii="Times New Roman" w:eastAsia="Times New Roman" w:hAnsi="Times New Roman" w:cs="Times New Roman"/>
          <w:sz w:val="25"/>
          <w:szCs w:val="25"/>
          <w:lang w:val="uk-UA" w:eastAsia="ru-RU"/>
        </w:rPr>
        <w:tab/>
      </w:r>
      <w:r w:rsidR="009D3769" w:rsidRPr="00F8794B">
        <w:rPr>
          <w:rFonts w:ascii="Times New Roman" w:eastAsia="Times New Roman" w:hAnsi="Times New Roman" w:cs="Times New Roman"/>
          <w:sz w:val="25"/>
          <w:szCs w:val="25"/>
          <w:lang w:val="uk-UA" w:eastAsia="ru-RU"/>
        </w:rPr>
        <w:tab/>
      </w:r>
      <w:r w:rsidR="009D3769" w:rsidRPr="00F8794B">
        <w:rPr>
          <w:rFonts w:ascii="Times New Roman" w:eastAsia="Times New Roman" w:hAnsi="Times New Roman" w:cs="Times New Roman"/>
          <w:sz w:val="25"/>
          <w:szCs w:val="25"/>
          <w:lang w:val="uk-UA" w:eastAsia="ru-RU"/>
        </w:rPr>
        <w:tab/>
      </w:r>
      <w:r w:rsidR="009D3769" w:rsidRPr="00F8794B">
        <w:rPr>
          <w:rFonts w:ascii="Times New Roman" w:eastAsia="Times New Roman" w:hAnsi="Times New Roman" w:cs="Times New Roman"/>
          <w:sz w:val="25"/>
          <w:szCs w:val="25"/>
          <w:lang w:val="uk-UA" w:eastAsia="ru-RU"/>
        </w:rPr>
        <w:tab/>
        <w:t xml:space="preserve">     м. Київ</w:t>
      </w:r>
    </w:p>
    <w:p w:rsidR="009D3769" w:rsidRPr="00F8794B" w:rsidRDefault="009D3769" w:rsidP="009D3769">
      <w:pPr>
        <w:spacing w:after="0" w:line="240" w:lineRule="auto"/>
        <w:rPr>
          <w:rFonts w:ascii="Times New Roman" w:eastAsia="Times New Roman" w:hAnsi="Times New Roman" w:cs="Times New Roman"/>
          <w:sz w:val="25"/>
          <w:szCs w:val="25"/>
          <w:lang w:val="uk-UA" w:eastAsia="ru-RU"/>
        </w:rPr>
      </w:pPr>
    </w:p>
    <w:p w:rsidR="009D3769" w:rsidRPr="00F8794B" w:rsidRDefault="009D3769" w:rsidP="009D3769">
      <w:pPr>
        <w:spacing w:after="0" w:line="240" w:lineRule="auto"/>
        <w:jc w:val="center"/>
        <w:rPr>
          <w:rFonts w:ascii="Times New Roman" w:eastAsia="Times New Roman" w:hAnsi="Times New Roman" w:cs="Times New Roman"/>
          <w:bCs/>
          <w:sz w:val="25"/>
          <w:szCs w:val="25"/>
          <w:u w:val="single"/>
          <w:lang w:val="uk-UA" w:eastAsia="ru-RU"/>
        </w:rPr>
      </w:pPr>
      <w:r w:rsidRPr="00F8794B">
        <w:rPr>
          <w:rFonts w:ascii="Times New Roman" w:eastAsia="Times New Roman" w:hAnsi="Times New Roman" w:cs="Times New Roman"/>
          <w:bCs/>
          <w:sz w:val="25"/>
          <w:szCs w:val="25"/>
          <w:lang w:val="uk-UA" w:eastAsia="ru-RU"/>
        </w:rPr>
        <w:t xml:space="preserve">Р І Ш Е Н Н Я № </w:t>
      </w:r>
      <w:r w:rsidR="00F8794B">
        <w:rPr>
          <w:rFonts w:ascii="Times New Roman" w:eastAsia="Times New Roman" w:hAnsi="Times New Roman" w:cs="Times New Roman"/>
          <w:bCs/>
          <w:sz w:val="25"/>
          <w:szCs w:val="25"/>
          <w:u w:val="single"/>
          <w:lang w:val="uk-UA" w:eastAsia="ru-RU"/>
        </w:rPr>
        <w:t>80/пс-24</w:t>
      </w:r>
    </w:p>
    <w:p w:rsidR="009D3769" w:rsidRPr="00F8794B" w:rsidRDefault="009D3769" w:rsidP="009D3769">
      <w:pPr>
        <w:spacing w:after="0" w:line="240" w:lineRule="auto"/>
        <w:rPr>
          <w:rFonts w:ascii="Times New Roman" w:eastAsia="Times New Roman" w:hAnsi="Times New Roman" w:cs="Times New Roman"/>
          <w:bCs/>
          <w:sz w:val="25"/>
          <w:szCs w:val="25"/>
          <w:lang w:val="uk-UA" w:eastAsia="ru-RU"/>
        </w:rPr>
      </w:pPr>
    </w:p>
    <w:p w:rsidR="009D3769" w:rsidRPr="00F8794B" w:rsidRDefault="009D3769" w:rsidP="009D3769">
      <w:pPr>
        <w:spacing w:before="140" w:after="140" w:line="240" w:lineRule="auto"/>
        <w:jc w:val="both"/>
        <w:rPr>
          <w:rFonts w:ascii="Times New Roman" w:eastAsia="Times New Roman" w:hAnsi="Times New Roman" w:cs="Times New Roman"/>
          <w:bCs/>
          <w:sz w:val="24"/>
          <w:szCs w:val="24"/>
          <w:lang w:val="uk-UA" w:eastAsia="ru-RU"/>
        </w:rPr>
      </w:pPr>
      <w:r w:rsidRPr="00F8794B">
        <w:rPr>
          <w:rFonts w:ascii="Times New Roman" w:eastAsia="Times New Roman" w:hAnsi="Times New Roman" w:cs="Times New Roman"/>
          <w:bCs/>
          <w:sz w:val="24"/>
          <w:szCs w:val="24"/>
          <w:lang w:val="uk-UA" w:eastAsia="ru-RU"/>
        </w:rPr>
        <w:t>Вища кваліфікаційна комісія суддів України у складі Другої палати:</w:t>
      </w:r>
    </w:p>
    <w:p w:rsidR="009D3769" w:rsidRPr="00F8794B" w:rsidRDefault="009D3769" w:rsidP="009D3769">
      <w:pPr>
        <w:shd w:val="clear" w:color="auto" w:fill="FFFFFF"/>
        <w:tabs>
          <w:tab w:val="left" w:pos="3969"/>
        </w:tabs>
        <w:suppressAutoHyphens/>
        <w:spacing w:before="160" w:after="140" w:line="240" w:lineRule="auto"/>
        <w:ind w:right="-17"/>
        <w:jc w:val="both"/>
        <w:rPr>
          <w:rFonts w:ascii="Times New Roman" w:hAnsi="Times New Roman" w:cs="Times New Roman"/>
          <w:sz w:val="24"/>
          <w:szCs w:val="24"/>
          <w:lang w:val="uk-UA"/>
        </w:rPr>
      </w:pPr>
      <w:r w:rsidRPr="00F8794B">
        <w:rPr>
          <w:rFonts w:ascii="Times New Roman" w:hAnsi="Times New Roman" w:cs="Times New Roman"/>
          <w:sz w:val="24"/>
          <w:szCs w:val="24"/>
          <w:lang w:val="uk-UA"/>
        </w:rPr>
        <w:t>головуючого – Олексія ОМЕЛ</w:t>
      </w:r>
      <w:r w:rsidR="00FA0196" w:rsidRPr="00F8794B">
        <w:rPr>
          <w:rFonts w:ascii="Times New Roman" w:hAnsi="Times New Roman" w:cs="Times New Roman"/>
          <w:sz w:val="24"/>
          <w:szCs w:val="24"/>
          <w:lang w:val="uk-UA"/>
        </w:rPr>
        <w:t>Ь</w:t>
      </w:r>
      <w:r w:rsidRPr="00F8794B">
        <w:rPr>
          <w:rFonts w:ascii="Times New Roman" w:hAnsi="Times New Roman" w:cs="Times New Roman"/>
          <w:sz w:val="24"/>
          <w:szCs w:val="24"/>
          <w:lang w:val="uk-UA"/>
        </w:rPr>
        <w:t>ЯНА,</w:t>
      </w:r>
    </w:p>
    <w:p w:rsidR="009D3769" w:rsidRPr="00F8794B" w:rsidRDefault="009D3769" w:rsidP="009D3769">
      <w:pPr>
        <w:shd w:val="clear" w:color="auto" w:fill="FFFFFF"/>
        <w:tabs>
          <w:tab w:val="left" w:pos="3969"/>
        </w:tabs>
        <w:suppressAutoHyphens/>
        <w:spacing w:before="160" w:after="140" w:line="240" w:lineRule="auto"/>
        <w:ind w:right="-17"/>
        <w:jc w:val="both"/>
        <w:rPr>
          <w:rFonts w:ascii="Times New Roman" w:hAnsi="Times New Roman" w:cs="Times New Roman"/>
          <w:sz w:val="24"/>
          <w:szCs w:val="24"/>
          <w:lang w:val="uk-UA"/>
        </w:rPr>
      </w:pPr>
      <w:bookmarkStart w:id="0" w:name="_Hlk176161625"/>
      <w:r w:rsidRPr="00F8794B">
        <w:rPr>
          <w:rFonts w:ascii="Times New Roman" w:hAnsi="Times New Roman" w:cs="Times New Roman"/>
          <w:sz w:val="24"/>
          <w:szCs w:val="24"/>
          <w:lang w:val="uk-UA"/>
        </w:rPr>
        <w:t xml:space="preserve">членів Комісії: </w:t>
      </w:r>
      <w:r w:rsidR="00EB3279" w:rsidRPr="00F8794B">
        <w:rPr>
          <w:rFonts w:ascii="Times New Roman" w:hAnsi="Times New Roman" w:cs="Times New Roman"/>
          <w:sz w:val="24"/>
          <w:szCs w:val="24"/>
          <w:lang w:val="uk-UA"/>
        </w:rPr>
        <w:t xml:space="preserve">Михайла БОГОНОСА, </w:t>
      </w:r>
      <w:r w:rsidR="00C24509" w:rsidRPr="00F8794B">
        <w:rPr>
          <w:rFonts w:ascii="Times New Roman" w:hAnsi="Times New Roman" w:cs="Times New Roman"/>
          <w:sz w:val="24"/>
          <w:szCs w:val="24"/>
          <w:lang w:val="uk-UA"/>
        </w:rPr>
        <w:t xml:space="preserve">Надії КОБЕЦЬКОЇ, Володимира ЛУГАНСЬКОГО (доповідач), </w:t>
      </w:r>
      <w:r w:rsidRPr="00F8794B">
        <w:rPr>
          <w:rFonts w:ascii="Times New Roman" w:hAnsi="Times New Roman" w:cs="Times New Roman"/>
          <w:sz w:val="24"/>
          <w:szCs w:val="24"/>
          <w:lang w:val="uk-UA"/>
        </w:rPr>
        <w:t>Руслана МЕЛЬНИКА,</w:t>
      </w:r>
    </w:p>
    <w:bookmarkEnd w:id="0"/>
    <w:p w:rsidR="009D3769" w:rsidRPr="00F8794B" w:rsidRDefault="009D3769" w:rsidP="009D3769">
      <w:pPr>
        <w:shd w:val="clear" w:color="auto" w:fill="FFFFFF"/>
        <w:tabs>
          <w:tab w:val="left" w:pos="3969"/>
        </w:tabs>
        <w:suppressAutoHyphens/>
        <w:spacing w:before="160" w:after="140" w:line="240" w:lineRule="auto"/>
        <w:ind w:right="-17"/>
        <w:jc w:val="both"/>
        <w:rPr>
          <w:rFonts w:ascii="Times New Roman" w:eastAsia="Times New Roman" w:hAnsi="Times New Roman" w:cs="Times New Roman"/>
          <w:sz w:val="24"/>
          <w:szCs w:val="24"/>
          <w:lang w:val="uk-UA" w:eastAsia="uk-UA"/>
        </w:rPr>
      </w:pPr>
      <w:r w:rsidRPr="00F8794B">
        <w:rPr>
          <w:rFonts w:ascii="Times New Roman" w:hAnsi="Times New Roman" w:cs="Times New Roman"/>
          <w:sz w:val="24"/>
          <w:szCs w:val="24"/>
          <w:lang w:val="uk-UA"/>
        </w:rPr>
        <w:t>розглянувши питання п</w:t>
      </w:r>
      <w:r w:rsidRPr="00F8794B">
        <w:rPr>
          <w:rFonts w:ascii="Times New Roman" w:hAnsi="Times New Roman" w:cs="Times New Roman"/>
          <w:sz w:val="24"/>
          <w:szCs w:val="24"/>
          <w:shd w:val="clear" w:color="auto" w:fill="FFFFFF"/>
          <w:lang w:val="uk-UA"/>
        </w:rPr>
        <w:t xml:space="preserve">ро відрядження судді до </w:t>
      </w:r>
      <w:r w:rsidR="003F1F15" w:rsidRPr="00F8794B">
        <w:rPr>
          <w:rFonts w:ascii="Times New Roman" w:hAnsi="Times New Roman" w:cs="Times New Roman"/>
          <w:sz w:val="24"/>
          <w:szCs w:val="24"/>
          <w:shd w:val="clear" w:color="auto" w:fill="FFFFFF"/>
          <w:lang w:val="uk-UA"/>
        </w:rPr>
        <w:t>Дубенського міськ</w:t>
      </w:r>
      <w:r w:rsidRPr="00F8794B">
        <w:rPr>
          <w:rFonts w:ascii="Times New Roman" w:hAnsi="Times New Roman" w:cs="Times New Roman"/>
          <w:sz w:val="24"/>
          <w:szCs w:val="24"/>
          <w:shd w:val="clear" w:color="auto" w:fill="FFFFFF"/>
          <w:lang w:val="uk-UA"/>
        </w:rPr>
        <w:t xml:space="preserve">районного суду </w:t>
      </w:r>
      <w:r w:rsidR="003F1F15" w:rsidRPr="00F8794B">
        <w:rPr>
          <w:rFonts w:ascii="Times New Roman" w:hAnsi="Times New Roman" w:cs="Times New Roman"/>
          <w:sz w:val="24"/>
          <w:szCs w:val="24"/>
          <w:shd w:val="clear" w:color="auto" w:fill="FFFFFF"/>
          <w:lang w:val="uk-UA"/>
        </w:rPr>
        <w:t>Рівненської області</w:t>
      </w:r>
      <w:r w:rsidRPr="00F8794B">
        <w:rPr>
          <w:rFonts w:ascii="Times New Roman" w:eastAsia="Times New Roman" w:hAnsi="Times New Roman" w:cs="Times New Roman"/>
          <w:sz w:val="24"/>
          <w:szCs w:val="24"/>
          <w:lang w:val="uk-UA" w:eastAsia="uk-UA"/>
        </w:rPr>
        <w:t>,</w:t>
      </w:r>
    </w:p>
    <w:p w:rsidR="009D3769" w:rsidRPr="00F8794B" w:rsidRDefault="009D3769" w:rsidP="009D3769">
      <w:pPr>
        <w:autoSpaceDE w:val="0"/>
        <w:autoSpaceDN w:val="0"/>
        <w:adjustRightInd w:val="0"/>
        <w:spacing w:before="120" w:after="240" w:line="240" w:lineRule="auto"/>
        <w:jc w:val="center"/>
        <w:rPr>
          <w:rFonts w:ascii="Times New Roman" w:hAnsi="Times New Roman" w:cs="Times New Roman"/>
          <w:bCs/>
          <w:sz w:val="24"/>
          <w:szCs w:val="24"/>
          <w:lang w:val="uk-UA"/>
        </w:rPr>
      </w:pPr>
      <w:r w:rsidRPr="00F8794B">
        <w:rPr>
          <w:rFonts w:ascii="Times New Roman" w:hAnsi="Times New Roman" w:cs="Times New Roman"/>
          <w:bCs/>
          <w:sz w:val="24"/>
          <w:szCs w:val="24"/>
          <w:lang w:val="uk-UA"/>
        </w:rPr>
        <w:t>встановила:</w:t>
      </w:r>
    </w:p>
    <w:p w:rsidR="009D3769" w:rsidRPr="00F8794B" w:rsidRDefault="009D3769" w:rsidP="009D3769">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xml:space="preserve">До Вищої кваліфікаційної комісії суддів України </w:t>
      </w:r>
      <w:r w:rsidR="003F1F15" w:rsidRPr="00F8794B">
        <w:rPr>
          <w:rFonts w:ascii="Times New Roman" w:hAnsi="Times New Roman" w:cs="Times New Roman"/>
          <w:bCs/>
          <w:sz w:val="24"/>
          <w:szCs w:val="24"/>
          <w:lang w:val="uk-UA"/>
        </w:rPr>
        <w:t xml:space="preserve">15 серпня </w:t>
      </w:r>
      <w:r w:rsidRPr="00F8794B">
        <w:rPr>
          <w:rFonts w:ascii="Times New Roman" w:hAnsi="Times New Roman" w:cs="Times New Roman"/>
          <w:bCs/>
          <w:sz w:val="24"/>
          <w:szCs w:val="24"/>
          <w:lang w:val="uk-UA"/>
        </w:rPr>
        <w:t xml:space="preserve">2024 року надійшло повідомлення з Державної судової адміністрації України (далі – ДСА України) про необхідність розгляду питання щодо відрядження 1 (одного) судді до </w:t>
      </w:r>
      <w:r w:rsidR="003F1F15" w:rsidRPr="00F8794B">
        <w:rPr>
          <w:rFonts w:ascii="Times New Roman" w:hAnsi="Times New Roman" w:cs="Times New Roman"/>
          <w:sz w:val="24"/>
          <w:szCs w:val="24"/>
          <w:shd w:val="clear" w:color="auto" w:fill="FFFFFF"/>
          <w:lang w:val="uk-UA"/>
        </w:rPr>
        <w:t>Дубенського міськрайонного суду Рівненської області</w:t>
      </w:r>
      <w:r w:rsidR="003F1F15" w:rsidRPr="00F8794B">
        <w:rPr>
          <w:rFonts w:ascii="Times New Roman" w:hAnsi="Times New Roman" w:cs="Times New Roman"/>
          <w:bCs/>
          <w:sz w:val="24"/>
          <w:szCs w:val="24"/>
          <w:lang w:val="uk-UA"/>
        </w:rPr>
        <w:t xml:space="preserve"> </w:t>
      </w:r>
      <w:r w:rsidRPr="00F8794B">
        <w:rPr>
          <w:rFonts w:ascii="Times New Roman" w:hAnsi="Times New Roman" w:cs="Times New Roman"/>
          <w:bCs/>
          <w:sz w:val="24"/>
          <w:szCs w:val="24"/>
          <w:lang w:val="uk-UA"/>
        </w:rPr>
        <w:t>у зв’язку з виявленням надмірного рівня судового навантаження в цьому суді.</w:t>
      </w:r>
    </w:p>
    <w:p w:rsidR="009D3769" w:rsidRPr="00F8794B" w:rsidRDefault="009D3769" w:rsidP="009D3769">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Автоматизованою системою розподілу доповідачем у справі визначено члена Комісії Луганського В.І.</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xml:space="preserve">Комісією </w:t>
      </w:r>
      <w:r w:rsidR="000B00B9" w:rsidRPr="00F8794B">
        <w:rPr>
          <w:rFonts w:ascii="Times New Roman" w:hAnsi="Times New Roman" w:cs="Times New Roman"/>
          <w:bCs/>
          <w:sz w:val="24"/>
          <w:szCs w:val="24"/>
          <w:lang w:val="uk-UA"/>
        </w:rPr>
        <w:t xml:space="preserve">16 серпня </w:t>
      </w:r>
      <w:r w:rsidRPr="00F8794B">
        <w:rPr>
          <w:rFonts w:ascii="Times New Roman" w:hAnsi="Times New Roman" w:cs="Times New Roman"/>
          <w:bCs/>
          <w:sz w:val="24"/>
          <w:szCs w:val="24"/>
          <w:lang w:val="uk-UA"/>
        </w:rPr>
        <w:t>2024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xml:space="preserve">Указаний строк закінчився </w:t>
      </w:r>
      <w:r w:rsidR="000B00B9" w:rsidRPr="00F8794B">
        <w:rPr>
          <w:rFonts w:ascii="Times New Roman" w:hAnsi="Times New Roman" w:cs="Times New Roman"/>
          <w:bCs/>
          <w:sz w:val="24"/>
          <w:szCs w:val="24"/>
          <w:lang w:val="uk-UA"/>
        </w:rPr>
        <w:t xml:space="preserve">23 серпня </w:t>
      </w:r>
      <w:r w:rsidRPr="00F8794B">
        <w:rPr>
          <w:rFonts w:ascii="Times New Roman" w:hAnsi="Times New Roman" w:cs="Times New Roman"/>
          <w:bCs/>
          <w:sz w:val="24"/>
          <w:szCs w:val="24"/>
          <w:lang w:val="uk-UA"/>
        </w:rPr>
        <w:t>2024 року.</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Упродовж встановленого строку до Комісії надійшли згоди на відрядження</w:t>
      </w:r>
      <w:r w:rsidR="00F8794B">
        <w:rPr>
          <w:rFonts w:ascii="Times New Roman" w:hAnsi="Times New Roman" w:cs="Times New Roman"/>
          <w:bCs/>
          <w:sz w:val="24"/>
          <w:szCs w:val="24"/>
          <w:lang w:val="uk-UA"/>
        </w:rPr>
        <w:t xml:space="preserve"> </w:t>
      </w:r>
      <w:r w:rsidRPr="00F8794B">
        <w:rPr>
          <w:rFonts w:ascii="Times New Roman" w:hAnsi="Times New Roman" w:cs="Times New Roman"/>
          <w:bCs/>
          <w:sz w:val="24"/>
          <w:szCs w:val="24"/>
          <w:lang w:val="uk-UA"/>
        </w:rPr>
        <w:t xml:space="preserve">трьох суддів: </w:t>
      </w:r>
    </w:p>
    <w:p w:rsidR="009D3769" w:rsidRPr="00F8794B" w:rsidRDefault="000744ED" w:rsidP="000744ED">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xml:space="preserve">-  </w:t>
      </w:r>
      <w:r w:rsidR="000B00B9" w:rsidRPr="00F8794B">
        <w:rPr>
          <w:rFonts w:ascii="Times New Roman" w:hAnsi="Times New Roman" w:cs="Times New Roman"/>
          <w:bCs/>
          <w:sz w:val="24"/>
          <w:szCs w:val="24"/>
          <w:lang w:val="uk-UA"/>
        </w:rPr>
        <w:t xml:space="preserve">Кирильчука Олега </w:t>
      </w:r>
      <w:r w:rsidR="0001350E" w:rsidRPr="00F8794B">
        <w:rPr>
          <w:rFonts w:ascii="Times New Roman" w:hAnsi="Times New Roman" w:cs="Times New Roman"/>
          <w:bCs/>
          <w:sz w:val="24"/>
          <w:szCs w:val="24"/>
          <w:lang w:val="uk-UA"/>
        </w:rPr>
        <w:t>Ігоровича</w:t>
      </w:r>
      <w:r w:rsidR="009D3769" w:rsidRPr="00F8794B">
        <w:rPr>
          <w:rFonts w:ascii="Times New Roman" w:hAnsi="Times New Roman" w:cs="Times New Roman"/>
          <w:bCs/>
          <w:sz w:val="24"/>
          <w:szCs w:val="24"/>
          <w:lang w:val="uk-UA"/>
        </w:rPr>
        <w:t xml:space="preserve">, судді </w:t>
      </w:r>
      <w:r w:rsidR="0001350E" w:rsidRPr="00F8794B">
        <w:rPr>
          <w:rFonts w:ascii="Times New Roman" w:hAnsi="Times New Roman" w:cs="Times New Roman"/>
          <w:bCs/>
          <w:sz w:val="24"/>
          <w:szCs w:val="24"/>
          <w:lang w:val="uk-UA"/>
        </w:rPr>
        <w:t>Ленінського районного суду міста Миколаєва</w:t>
      </w:r>
      <w:r w:rsidR="009D3769" w:rsidRPr="00F8794B">
        <w:rPr>
          <w:rFonts w:ascii="Times New Roman" w:hAnsi="Times New Roman" w:cs="Times New Roman"/>
          <w:bCs/>
          <w:sz w:val="24"/>
          <w:szCs w:val="24"/>
          <w:lang w:val="uk-UA"/>
        </w:rPr>
        <w:t>;</w:t>
      </w:r>
      <w:r w:rsidRPr="00F8794B">
        <w:rPr>
          <w:rFonts w:ascii="Times New Roman" w:hAnsi="Times New Roman" w:cs="Times New Roman"/>
          <w:bCs/>
          <w:sz w:val="24"/>
          <w:szCs w:val="24"/>
          <w:lang w:val="uk-UA"/>
        </w:rPr>
        <w:t xml:space="preserve"> </w:t>
      </w:r>
    </w:p>
    <w:p w:rsidR="009D3769" w:rsidRPr="00F8794B" w:rsidRDefault="000744ED" w:rsidP="000744ED">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xml:space="preserve">- </w:t>
      </w:r>
      <w:r w:rsidR="0001350E" w:rsidRPr="00F8794B">
        <w:rPr>
          <w:rFonts w:ascii="Times New Roman" w:hAnsi="Times New Roman" w:cs="Times New Roman"/>
          <w:bCs/>
          <w:sz w:val="24"/>
          <w:szCs w:val="24"/>
          <w:lang w:val="uk-UA"/>
        </w:rPr>
        <w:t>Панчука Миколи Валерійовича</w:t>
      </w:r>
      <w:r w:rsidR="009D3769" w:rsidRPr="00F8794B">
        <w:rPr>
          <w:rFonts w:ascii="Times New Roman" w:hAnsi="Times New Roman" w:cs="Times New Roman"/>
          <w:bCs/>
          <w:sz w:val="24"/>
          <w:szCs w:val="24"/>
          <w:lang w:val="uk-UA"/>
        </w:rPr>
        <w:t xml:space="preserve">, судді </w:t>
      </w:r>
      <w:r w:rsidR="0001350E" w:rsidRPr="00F8794B">
        <w:rPr>
          <w:rFonts w:ascii="Times New Roman" w:hAnsi="Times New Roman" w:cs="Times New Roman"/>
          <w:bCs/>
          <w:sz w:val="24"/>
          <w:szCs w:val="24"/>
          <w:lang w:val="uk-UA"/>
        </w:rPr>
        <w:t xml:space="preserve">Кремінського </w:t>
      </w:r>
      <w:r w:rsidR="009D3769" w:rsidRPr="00F8794B">
        <w:rPr>
          <w:rFonts w:ascii="Times New Roman" w:hAnsi="Times New Roman" w:cs="Times New Roman"/>
          <w:bCs/>
          <w:sz w:val="24"/>
          <w:szCs w:val="24"/>
          <w:lang w:val="uk-UA"/>
        </w:rPr>
        <w:t xml:space="preserve">районного суду </w:t>
      </w:r>
      <w:r w:rsidR="0001350E" w:rsidRPr="00F8794B">
        <w:rPr>
          <w:rFonts w:ascii="Times New Roman" w:hAnsi="Times New Roman" w:cs="Times New Roman"/>
          <w:bCs/>
          <w:sz w:val="24"/>
          <w:szCs w:val="24"/>
          <w:lang w:val="uk-UA"/>
        </w:rPr>
        <w:t>Луганської області</w:t>
      </w:r>
      <w:r w:rsidR="009D3769" w:rsidRPr="00F8794B">
        <w:rPr>
          <w:rFonts w:ascii="Times New Roman" w:hAnsi="Times New Roman" w:cs="Times New Roman"/>
          <w:bCs/>
          <w:sz w:val="24"/>
          <w:szCs w:val="24"/>
          <w:lang w:val="uk-UA"/>
        </w:rPr>
        <w:t>;</w:t>
      </w:r>
      <w:r w:rsidRPr="00F8794B">
        <w:rPr>
          <w:rFonts w:ascii="Times New Roman" w:hAnsi="Times New Roman" w:cs="Times New Roman"/>
          <w:bCs/>
          <w:sz w:val="24"/>
          <w:szCs w:val="24"/>
          <w:lang w:val="uk-UA"/>
        </w:rPr>
        <w:t xml:space="preserve"> </w:t>
      </w:r>
    </w:p>
    <w:p w:rsidR="009D3769" w:rsidRPr="00F8794B" w:rsidRDefault="000744ED" w:rsidP="000744ED">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w:t>
      </w:r>
      <w:r w:rsidR="0001350E" w:rsidRPr="00F8794B">
        <w:rPr>
          <w:rFonts w:ascii="Times New Roman" w:hAnsi="Times New Roman" w:cs="Times New Roman"/>
          <w:bCs/>
          <w:sz w:val="24"/>
          <w:szCs w:val="24"/>
          <w:lang w:val="uk-UA"/>
        </w:rPr>
        <w:t>Антонюк Олесі Володимирівни</w:t>
      </w:r>
      <w:r w:rsidR="009D3769" w:rsidRPr="00F8794B">
        <w:rPr>
          <w:rFonts w:ascii="Times New Roman" w:hAnsi="Times New Roman" w:cs="Times New Roman"/>
          <w:bCs/>
          <w:sz w:val="24"/>
          <w:szCs w:val="24"/>
          <w:lang w:val="uk-UA"/>
        </w:rPr>
        <w:t xml:space="preserve">, судді </w:t>
      </w:r>
      <w:r w:rsidR="0001350E" w:rsidRPr="00F8794B">
        <w:rPr>
          <w:rFonts w:ascii="Times New Roman" w:hAnsi="Times New Roman" w:cs="Times New Roman"/>
          <w:bCs/>
          <w:sz w:val="24"/>
          <w:szCs w:val="24"/>
          <w:lang w:val="uk-UA"/>
        </w:rPr>
        <w:t xml:space="preserve">Камінь-Каширського </w:t>
      </w:r>
      <w:r w:rsidR="009D3769" w:rsidRPr="00F8794B">
        <w:rPr>
          <w:rFonts w:ascii="Times New Roman" w:hAnsi="Times New Roman" w:cs="Times New Roman"/>
          <w:bCs/>
          <w:sz w:val="24"/>
          <w:szCs w:val="24"/>
          <w:lang w:val="uk-UA"/>
        </w:rPr>
        <w:t xml:space="preserve">районного суду </w:t>
      </w:r>
      <w:r w:rsidR="0001350E" w:rsidRPr="00F8794B">
        <w:rPr>
          <w:rFonts w:ascii="Times New Roman" w:hAnsi="Times New Roman" w:cs="Times New Roman"/>
          <w:bCs/>
          <w:sz w:val="24"/>
          <w:szCs w:val="24"/>
          <w:lang w:val="uk-UA"/>
        </w:rPr>
        <w:t>Волинської області.</w:t>
      </w:r>
      <w:r w:rsidRPr="00F8794B">
        <w:rPr>
          <w:rFonts w:ascii="Times New Roman" w:hAnsi="Times New Roman" w:cs="Times New Roman"/>
          <w:bCs/>
          <w:sz w:val="24"/>
          <w:szCs w:val="24"/>
          <w:lang w:val="uk-UA"/>
        </w:rPr>
        <w:t xml:space="preserve"> </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xml:space="preserve">Питання щодо відрядження суддів до </w:t>
      </w:r>
      <w:r w:rsidR="0001350E" w:rsidRPr="00F8794B">
        <w:rPr>
          <w:rFonts w:ascii="Times New Roman" w:hAnsi="Times New Roman" w:cs="Times New Roman"/>
          <w:sz w:val="24"/>
          <w:szCs w:val="24"/>
          <w:shd w:val="clear" w:color="auto" w:fill="FFFFFF"/>
          <w:lang w:val="uk-UA"/>
        </w:rPr>
        <w:t>Дубенського міськрайонного суду Рівненської області</w:t>
      </w:r>
      <w:r w:rsidR="0001350E" w:rsidRPr="00F8794B">
        <w:rPr>
          <w:rFonts w:ascii="Times New Roman" w:hAnsi="Times New Roman" w:cs="Times New Roman"/>
          <w:bCs/>
          <w:sz w:val="24"/>
          <w:szCs w:val="24"/>
          <w:lang w:val="uk-UA"/>
        </w:rPr>
        <w:t xml:space="preserve"> </w:t>
      </w:r>
      <w:r w:rsidRPr="00F8794B">
        <w:rPr>
          <w:rFonts w:ascii="Times New Roman" w:hAnsi="Times New Roman" w:cs="Times New Roman"/>
          <w:bCs/>
          <w:sz w:val="24"/>
          <w:szCs w:val="24"/>
          <w:lang w:val="uk-UA"/>
        </w:rPr>
        <w:t xml:space="preserve">призначено до розгляду на </w:t>
      </w:r>
      <w:r w:rsidR="00E52E0B" w:rsidRPr="00F8794B">
        <w:rPr>
          <w:rFonts w:ascii="Times New Roman" w:hAnsi="Times New Roman" w:cs="Times New Roman"/>
          <w:bCs/>
          <w:sz w:val="24"/>
          <w:szCs w:val="24"/>
          <w:lang w:val="uk-UA"/>
        </w:rPr>
        <w:t>09 жовтня</w:t>
      </w:r>
      <w:r w:rsidR="0001350E" w:rsidRPr="00F8794B">
        <w:rPr>
          <w:rFonts w:ascii="Times New Roman" w:hAnsi="Times New Roman" w:cs="Times New Roman"/>
          <w:bCs/>
          <w:sz w:val="24"/>
          <w:szCs w:val="24"/>
          <w:lang w:val="uk-UA"/>
        </w:rPr>
        <w:t xml:space="preserve"> </w:t>
      </w:r>
      <w:r w:rsidRPr="00F8794B">
        <w:rPr>
          <w:rFonts w:ascii="Times New Roman" w:hAnsi="Times New Roman" w:cs="Times New Roman"/>
          <w:bCs/>
          <w:sz w:val="24"/>
          <w:szCs w:val="24"/>
          <w:lang w:val="uk-UA"/>
        </w:rPr>
        <w:t>2024 року.</w:t>
      </w:r>
    </w:p>
    <w:p w:rsidR="009D3769" w:rsidRPr="00F8794B" w:rsidRDefault="009D3769" w:rsidP="00DA565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xml:space="preserve">У засідання Комісії </w:t>
      </w:r>
      <w:r w:rsidR="00E52E0B" w:rsidRPr="00F8794B">
        <w:rPr>
          <w:rFonts w:ascii="Times New Roman" w:hAnsi="Times New Roman" w:cs="Times New Roman"/>
          <w:bCs/>
          <w:sz w:val="24"/>
          <w:szCs w:val="24"/>
          <w:lang w:val="uk-UA"/>
        </w:rPr>
        <w:t xml:space="preserve">09 жовтня </w:t>
      </w:r>
      <w:r w:rsidRPr="00F8794B">
        <w:rPr>
          <w:rFonts w:ascii="Times New Roman" w:hAnsi="Times New Roman" w:cs="Times New Roman"/>
          <w:bCs/>
          <w:sz w:val="24"/>
          <w:szCs w:val="24"/>
          <w:lang w:val="uk-UA"/>
        </w:rPr>
        <w:t>2024 року судді, які виявили бажання бути відрядженими до іншого суду, не з’явилися.</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highlight w:val="yellow"/>
          <w:lang w:val="uk-UA"/>
        </w:rPr>
      </w:pPr>
      <w:r w:rsidRPr="00F8794B">
        <w:rPr>
          <w:rFonts w:ascii="Times New Roman" w:hAnsi="Times New Roman" w:cs="Times New Roman"/>
          <w:bCs/>
          <w:sz w:val="24"/>
          <w:szCs w:val="24"/>
          <w:lang w:val="uk-UA"/>
        </w:rPr>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Заслухавши доповідача, проаналізувавши матеріали щодо відрядження суддів до</w:t>
      </w:r>
      <w:r w:rsidR="00DA565C" w:rsidRPr="00F8794B">
        <w:rPr>
          <w:rFonts w:ascii="Times New Roman" w:hAnsi="Times New Roman" w:cs="Times New Roman"/>
          <w:bCs/>
          <w:sz w:val="24"/>
          <w:szCs w:val="24"/>
          <w:lang w:val="uk-UA"/>
        </w:rPr>
        <w:t> </w:t>
      </w:r>
      <w:r w:rsidR="0001350E" w:rsidRPr="00F8794B">
        <w:rPr>
          <w:rFonts w:ascii="Times New Roman" w:hAnsi="Times New Roman" w:cs="Times New Roman"/>
          <w:sz w:val="24"/>
          <w:szCs w:val="24"/>
          <w:shd w:val="clear" w:color="auto" w:fill="FFFFFF"/>
          <w:lang w:val="uk-UA"/>
        </w:rPr>
        <w:t>Дубенського міськрайонного суду Рівненської області</w:t>
      </w:r>
      <w:r w:rsidRPr="00F8794B">
        <w:rPr>
          <w:rFonts w:ascii="Times New Roman" w:hAnsi="Times New Roman" w:cs="Times New Roman"/>
          <w:bCs/>
          <w:sz w:val="24"/>
          <w:szCs w:val="24"/>
          <w:lang w:val="uk-UA"/>
        </w:rPr>
        <w:t>, Комісія встановила таке.</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sz w:val="24"/>
          <w:szCs w:val="24"/>
          <w:shd w:val="clear" w:color="auto" w:fill="FFFFFF"/>
          <w:lang w:val="uk-UA"/>
        </w:rPr>
      </w:pPr>
      <w:r w:rsidRPr="00F8794B">
        <w:rPr>
          <w:rFonts w:ascii="Times New Roman" w:hAnsi="Times New Roman" w:cs="Times New Roman"/>
          <w:bCs/>
          <w:sz w:val="24"/>
          <w:szCs w:val="24"/>
          <w:lang w:val="uk-UA"/>
        </w:rPr>
        <w:lastRenderedPageBreak/>
        <w:t xml:space="preserve">Відповідно до частини першої статті 55 Закону України «Про судоустрій і статус суддів» у </w:t>
      </w:r>
      <w:r w:rsidRPr="00F8794B">
        <w:rPr>
          <w:rFonts w:ascii="Times New Roman" w:hAnsi="Times New Roman" w:cs="Times New Roman"/>
          <w:sz w:val="24"/>
          <w:szCs w:val="24"/>
          <w:shd w:val="clear" w:color="auto" w:fill="FFFFFF"/>
          <w:lang w:val="uk-UA"/>
        </w:rPr>
        <w:t>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9D3769" w:rsidRPr="00F8794B" w:rsidRDefault="009D3769" w:rsidP="00DA565C">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xml:space="preserve">У повідомленні ДСА України зазначено, що у штаті </w:t>
      </w:r>
      <w:r w:rsidR="0001350E" w:rsidRPr="00F8794B">
        <w:rPr>
          <w:rFonts w:ascii="Times New Roman" w:hAnsi="Times New Roman" w:cs="Times New Roman"/>
          <w:sz w:val="24"/>
          <w:szCs w:val="24"/>
          <w:shd w:val="clear" w:color="auto" w:fill="FFFFFF"/>
          <w:lang w:val="uk-UA"/>
        </w:rPr>
        <w:t>Дубенського міськрайонного суду Рівненської області</w:t>
      </w:r>
      <w:r w:rsidR="0001350E" w:rsidRPr="00F8794B">
        <w:rPr>
          <w:rFonts w:ascii="Times New Roman" w:hAnsi="Times New Roman" w:cs="Times New Roman"/>
          <w:bCs/>
          <w:sz w:val="24"/>
          <w:szCs w:val="24"/>
          <w:lang w:val="uk-UA"/>
        </w:rPr>
        <w:t xml:space="preserve"> </w:t>
      </w:r>
      <w:r w:rsidRPr="00F8794B">
        <w:rPr>
          <w:rFonts w:ascii="Times New Roman" w:hAnsi="Times New Roman" w:cs="Times New Roman"/>
          <w:bCs/>
          <w:sz w:val="24"/>
          <w:szCs w:val="24"/>
          <w:lang w:val="uk-UA"/>
        </w:rPr>
        <w:t xml:space="preserve">визначено </w:t>
      </w:r>
      <w:r w:rsidR="004254DC" w:rsidRPr="00F8794B">
        <w:rPr>
          <w:rFonts w:ascii="Times New Roman" w:hAnsi="Times New Roman" w:cs="Times New Roman"/>
          <w:bCs/>
          <w:sz w:val="24"/>
          <w:szCs w:val="24"/>
          <w:lang w:val="uk-UA"/>
        </w:rPr>
        <w:t>7</w:t>
      </w:r>
      <w:r w:rsidRPr="00F8794B">
        <w:rPr>
          <w:rFonts w:ascii="Times New Roman" w:hAnsi="Times New Roman" w:cs="Times New Roman"/>
          <w:bCs/>
          <w:sz w:val="24"/>
          <w:szCs w:val="24"/>
          <w:lang w:val="uk-UA"/>
        </w:rPr>
        <w:t xml:space="preserve"> (</w:t>
      </w:r>
      <w:r w:rsidR="004254DC" w:rsidRPr="00F8794B">
        <w:rPr>
          <w:rFonts w:ascii="Times New Roman" w:hAnsi="Times New Roman" w:cs="Times New Roman"/>
          <w:bCs/>
          <w:sz w:val="24"/>
          <w:szCs w:val="24"/>
          <w:lang w:val="uk-UA"/>
        </w:rPr>
        <w:t>сім</w:t>
      </w:r>
      <w:r w:rsidRPr="00F8794B">
        <w:rPr>
          <w:rFonts w:ascii="Times New Roman" w:hAnsi="Times New Roman" w:cs="Times New Roman"/>
          <w:bCs/>
          <w:sz w:val="24"/>
          <w:szCs w:val="24"/>
          <w:lang w:val="uk-UA"/>
        </w:rPr>
        <w:t xml:space="preserve">) посад суддів. Фактично на посадах у цьому суді перебувають </w:t>
      </w:r>
      <w:r w:rsidR="004254DC" w:rsidRPr="00F8794B">
        <w:rPr>
          <w:rFonts w:ascii="Times New Roman" w:hAnsi="Times New Roman" w:cs="Times New Roman"/>
          <w:bCs/>
          <w:sz w:val="24"/>
          <w:szCs w:val="24"/>
          <w:lang w:val="uk-UA"/>
        </w:rPr>
        <w:t>2</w:t>
      </w:r>
      <w:r w:rsidRPr="00F8794B">
        <w:rPr>
          <w:rFonts w:ascii="Times New Roman" w:hAnsi="Times New Roman" w:cs="Times New Roman"/>
          <w:bCs/>
          <w:sz w:val="24"/>
          <w:szCs w:val="24"/>
          <w:lang w:val="uk-UA"/>
        </w:rPr>
        <w:t xml:space="preserve"> (</w:t>
      </w:r>
      <w:r w:rsidR="004254DC" w:rsidRPr="00F8794B">
        <w:rPr>
          <w:rFonts w:ascii="Times New Roman" w:hAnsi="Times New Roman" w:cs="Times New Roman"/>
          <w:bCs/>
          <w:sz w:val="24"/>
          <w:szCs w:val="24"/>
          <w:lang w:val="uk-UA"/>
        </w:rPr>
        <w:t>двоє</w:t>
      </w:r>
      <w:r w:rsidRPr="00F8794B">
        <w:rPr>
          <w:rFonts w:ascii="Times New Roman" w:hAnsi="Times New Roman" w:cs="Times New Roman"/>
          <w:bCs/>
          <w:sz w:val="24"/>
          <w:szCs w:val="24"/>
          <w:lang w:val="uk-UA"/>
        </w:rPr>
        <w:t>)</w:t>
      </w:r>
      <w:r w:rsidR="00F8794B">
        <w:rPr>
          <w:rFonts w:ascii="Times New Roman" w:hAnsi="Times New Roman" w:cs="Times New Roman"/>
          <w:bCs/>
          <w:sz w:val="24"/>
          <w:szCs w:val="24"/>
          <w:lang w:val="uk-UA"/>
        </w:rPr>
        <w:t xml:space="preserve"> </w:t>
      </w:r>
      <w:r w:rsidRPr="00F8794B">
        <w:rPr>
          <w:rFonts w:ascii="Times New Roman" w:hAnsi="Times New Roman" w:cs="Times New Roman"/>
          <w:bCs/>
          <w:sz w:val="24"/>
          <w:szCs w:val="24"/>
          <w:lang w:val="uk-UA"/>
        </w:rPr>
        <w:t>суддів.</w:t>
      </w:r>
    </w:p>
    <w:p w:rsidR="009D3769" w:rsidRPr="00F8794B" w:rsidRDefault="009D3769" w:rsidP="009D3769">
      <w:pPr>
        <w:pStyle w:val="rtejustify"/>
        <w:shd w:val="clear" w:color="auto" w:fill="FFFFFF"/>
        <w:spacing w:before="0" w:beforeAutospacing="0" w:after="0" w:afterAutospacing="0"/>
        <w:ind w:firstLine="709"/>
        <w:jc w:val="both"/>
        <w:rPr>
          <w:rFonts w:eastAsiaTheme="minorHAnsi"/>
          <w:bCs/>
          <w:lang w:eastAsia="en-US"/>
        </w:rPr>
      </w:pPr>
      <w:r w:rsidRPr="00F8794B">
        <w:rPr>
          <w:rFonts w:eastAsiaTheme="minorHAnsi"/>
          <w:bCs/>
          <w:lang w:eastAsia="en-US"/>
        </w:rPr>
        <w:t>За даними звітності за перше півріччя 2024 року, нормативний час, потрібний суддям для розгляду справ і матеріалів, що надійшли до місцевих загальних судів, у середньому по Україні становить 213 днів для кожного повноважного судді з урахуванням рекомендованих рішенням Вищої ради правосуддя від 24 листопада 2020 року № 3237/0/15-20 показників середньої тривалості розгляду справ.</w:t>
      </w:r>
    </w:p>
    <w:p w:rsidR="009D3769" w:rsidRPr="00F8794B" w:rsidRDefault="009D3769" w:rsidP="00DA565C">
      <w:pPr>
        <w:pStyle w:val="rtejustify"/>
        <w:shd w:val="clear" w:color="auto" w:fill="FFFFFF"/>
        <w:spacing w:before="0" w:beforeAutospacing="0" w:after="0" w:afterAutospacing="0"/>
        <w:ind w:firstLine="709"/>
        <w:jc w:val="both"/>
        <w:rPr>
          <w:rFonts w:eastAsiaTheme="minorHAnsi"/>
          <w:bCs/>
          <w:lang w:eastAsia="en-US"/>
        </w:rPr>
      </w:pPr>
      <w:r w:rsidRPr="00F8794B">
        <w:rPr>
          <w:rFonts w:eastAsiaTheme="minorHAnsi"/>
          <w:bCs/>
          <w:lang w:eastAsia="en-US"/>
        </w:rPr>
        <w:t xml:space="preserve">У </w:t>
      </w:r>
      <w:r w:rsidR="003602E7" w:rsidRPr="00F8794B">
        <w:rPr>
          <w:rFonts w:eastAsiaTheme="minorHAnsi"/>
          <w:bCs/>
          <w:lang w:eastAsia="en-US"/>
        </w:rPr>
        <w:t xml:space="preserve">Дубенському міськрайонному </w:t>
      </w:r>
      <w:r w:rsidRPr="00F8794B">
        <w:rPr>
          <w:rFonts w:eastAsiaTheme="minorHAnsi"/>
          <w:bCs/>
          <w:lang w:eastAsia="en-US"/>
        </w:rPr>
        <w:t xml:space="preserve">суді </w:t>
      </w:r>
      <w:r w:rsidR="003602E7" w:rsidRPr="00F8794B">
        <w:rPr>
          <w:rFonts w:eastAsiaTheme="minorHAnsi"/>
          <w:bCs/>
          <w:lang w:eastAsia="en-US"/>
        </w:rPr>
        <w:t xml:space="preserve">Рівненської області </w:t>
      </w:r>
      <w:r w:rsidRPr="00F8794B">
        <w:rPr>
          <w:rFonts w:eastAsiaTheme="minorHAnsi"/>
          <w:bCs/>
          <w:lang w:eastAsia="en-US"/>
        </w:rPr>
        <w:t>середня кількість днів, необхідних для розгляду справ і матеріалів, які надійшли за звітний період, одним поважним суддею</w:t>
      </w:r>
      <w:r w:rsidR="000744ED" w:rsidRPr="00F8794B">
        <w:rPr>
          <w:rFonts w:eastAsiaTheme="minorHAnsi"/>
          <w:bCs/>
          <w:lang w:eastAsia="en-US"/>
        </w:rPr>
        <w:t>,</w:t>
      </w:r>
      <w:r w:rsidRPr="00F8794B">
        <w:rPr>
          <w:rFonts w:eastAsiaTheme="minorHAnsi"/>
          <w:bCs/>
          <w:lang w:eastAsia="en-US"/>
        </w:rPr>
        <w:t xml:space="preserve"> становить </w:t>
      </w:r>
      <w:r w:rsidR="003602E7" w:rsidRPr="00F8794B">
        <w:rPr>
          <w:rFonts w:eastAsiaTheme="minorHAnsi"/>
          <w:bCs/>
          <w:lang w:eastAsia="en-US"/>
        </w:rPr>
        <w:t>428</w:t>
      </w:r>
      <w:r w:rsidRPr="00F8794B">
        <w:rPr>
          <w:rFonts w:eastAsiaTheme="minorHAnsi"/>
          <w:bCs/>
          <w:lang w:eastAsia="en-US"/>
        </w:rPr>
        <w:t xml:space="preserve"> днів, тобто перевищує середній показник по Україні, що дає ДСА України підстави стверджувати про наявність у суді надмірного рівня судового навантаження та вважа</w:t>
      </w:r>
      <w:r w:rsidR="000744ED" w:rsidRPr="00F8794B">
        <w:rPr>
          <w:rFonts w:eastAsiaTheme="minorHAnsi"/>
          <w:bCs/>
          <w:lang w:eastAsia="en-US"/>
        </w:rPr>
        <w:t>ти</w:t>
      </w:r>
      <w:r w:rsidRPr="00F8794B">
        <w:rPr>
          <w:rFonts w:eastAsiaTheme="minorHAnsi"/>
          <w:bCs/>
          <w:lang w:eastAsia="en-US"/>
        </w:rPr>
        <w:t>, що вирішення питання надмірного навантаження у цьому суді можливе за умови відрядження до нього 1 (одного) судді.</w:t>
      </w:r>
    </w:p>
    <w:p w:rsidR="009D3769" w:rsidRPr="00F8794B" w:rsidRDefault="009D3769" w:rsidP="00DA565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Відповідно до пункту 10</w:t>
      </w:r>
      <w:r w:rsidRPr="00F8794B">
        <w:rPr>
          <w:sz w:val="24"/>
          <w:szCs w:val="24"/>
          <w:lang w:val="uk-UA"/>
        </w:rPr>
        <w:t xml:space="preserve"> </w:t>
      </w:r>
      <w:r w:rsidRPr="00F8794B">
        <w:rPr>
          <w:rFonts w:ascii="Times New Roman" w:hAnsi="Times New Roman" w:cs="Times New Roman"/>
          <w:bCs/>
          <w:sz w:val="24"/>
          <w:szCs w:val="24"/>
          <w:lang w:val="uk-UA"/>
        </w:rPr>
        <w:t>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9D3769" w:rsidRPr="00F8794B" w:rsidRDefault="009D3769" w:rsidP="00DA565C">
      <w:pPr>
        <w:autoSpaceDE w:val="0"/>
        <w:autoSpaceDN w:val="0"/>
        <w:adjustRightInd w:val="0"/>
        <w:spacing w:after="0" w:line="240" w:lineRule="auto"/>
        <w:ind w:firstLine="708"/>
        <w:jc w:val="both"/>
        <w:rPr>
          <w:rFonts w:ascii="Times New Roman" w:hAnsi="Times New Roman" w:cs="Times New Roman"/>
          <w:sz w:val="24"/>
          <w:szCs w:val="24"/>
          <w:lang w:val="uk-UA"/>
        </w:rPr>
      </w:pPr>
      <w:r w:rsidRPr="00F8794B">
        <w:rPr>
          <w:rFonts w:ascii="Times New Roman" w:hAnsi="Times New Roman" w:cs="Times New Roman"/>
          <w:bCs/>
          <w:sz w:val="24"/>
          <w:szCs w:val="24"/>
          <w:lang w:val="uk-UA"/>
        </w:rPr>
        <w:t>Крім</w:t>
      </w:r>
      <w:r w:rsidRPr="00F8794B">
        <w:rPr>
          <w:rFonts w:ascii="Times New Roman" w:hAnsi="Times New Roman" w:cs="Times New Roman"/>
          <w:bCs/>
          <w:sz w:val="144"/>
          <w:szCs w:val="144"/>
          <w:lang w:val="uk-UA"/>
        </w:rPr>
        <w:t xml:space="preserve"> </w:t>
      </w:r>
      <w:r w:rsidRPr="00F8794B">
        <w:rPr>
          <w:rFonts w:ascii="Times New Roman" w:hAnsi="Times New Roman" w:cs="Times New Roman"/>
          <w:bCs/>
          <w:sz w:val="24"/>
          <w:szCs w:val="24"/>
          <w:lang w:val="uk-UA"/>
        </w:rPr>
        <w:t>того,</w:t>
      </w:r>
      <w:r w:rsidRPr="00F8794B">
        <w:rPr>
          <w:rFonts w:ascii="Times New Roman" w:hAnsi="Times New Roman" w:cs="Times New Roman"/>
          <w:bCs/>
          <w:sz w:val="144"/>
          <w:szCs w:val="144"/>
          <w:lang w:val="uk-UA"/>
        </w:rPr>
        <w:t xml:space="preserve"> </w:t>
      </w:r>
      <w:r w:rsidRPr="00F8794B">
        <w:rPr>
          <w:rFonts w:ascii="Times New Roman" w:hAnsi="Times New Roman" w:cs="Times New Roman"/>
          <w:bCs/>
          <w:sz w:val="24"/>
          <w:szCs w:val="24"/>
          <w:lang w:val="uk-UA"/>
        </w:rPr>
        <w:t>за</w:t>
      </w:r>
      <w:r w:rsidRPr="00F8794B">
        <w:rPr>
          <w:rFonts w:ascii="Times New Roman" w:hAnsi="Times New Roman" w:cs="Times New Roman"/>
          <w:bCs/>
          <w:sz w:val="144"/>
          <w:szCs w:val="144"/>
          <w:lang w:val="uk-UA"/>
        </w:rPr>
        <w:t xml:space="preserve"> </w:t>
      </w:r>
      <w:r w:rsidRPr="00F8794B">
        <w:rPr>
          <w:rFonts w:ascii="Times New Roman" w:hAnsi="Times New Roman" w:cs="Times New Roman"/>
          <w:bCs/>
          <w:sz w:val="24"/>
          <w:szCs w:val="24"/>
          <w:lang w:val="uk-UA"/>
        </w:rPr>
        <w:t>загальним</w:t>
      </w:r>
      <w:r w:rsidRPr="00F8794B">
        <w:rPr>
          <w:rFonts w:ascii="Times New Roman" w:hAnsi="Times New Roman" w:cs="Times New Roman"/>
          <w:bCs/>
          <w:sz w:val="144"/>
          <w:szCs w:val="144"/>
          <w:lang w:val="uk-UA"/>
        </w:rPr>
        <w:t xml:space="preserve"> </w:t>
      </w:r>
      <w:r w:rsidRPr="00F8794B">
        <w:rPr>
          <w:rFonts w:ascii="Times New Roman" w:hAnsi="Times New Roman" w:cs="Times New Roman"/>
          <w:bCs/>
          <w:sz w:val="24"/>
          <w:szCs w:val="24"/>
          <w:lang w:val="uk-UA"/>
        </w:rPr>
        <w:t>правилом,</w:t>
      </w:r>
      <w:r w:rsidRPr="00F8794B">
        <w:rPr>
          <w:rFonts w:ascii="Times New Roman" w:hAnsi="Times New Roman" w:cs="Times New Roman"/>
          <w:bCs/>
          <w:sz w:val="144"/>
          <w:szCs w:val="144"/>
          <w:lang w:val="uk-UA"/>
        </w:rPr>
        <w:t xml:space="preserve"> </w:t>
      </w:r>
      <w:r w:rsidRPr="00F8794B">
        <w:rPr>
          <w:rFonts w:ascii="Times New Roman" w:hAnsi="Times New Roman" w:cs="Times New Roman"/>
          <w:bCs/>
          <w:sz w:val="24"/>
          <w:szCs w:val="24"/>
          <w:lang w:val="uk-UA"/>
        </w:rPr>
        <w:t>визначеним</w:t>
      </w:r>
      <w:r w:rsidRPr="00F8794B">
        <w:rPr>
          <w:rFonts w:ascii="Times New Roman" w:hAnsi="Times New Roman" w:cs="Times New Roman"/>
          <w:bCs/>
          <w:sz w:val="144"/>
          <w:szCs w:val="144"/>
          <w:lang w:val="uk-UA"/>
        </w:rPr>
        <w:t xml:space="preserve"> </w:t>
      </w:r>
      <w:r w:rsidRPr="00F8794B">
        <w:rPr>
          <w:rFonts w:ascii="Times New Roman" w:hAnsi="Times New Roman" w:cs="Times New Roman"/>
          <w:bCs/>
          <w:sz w:val="24"/>
          <w:szCs w:val="24"/>
          <w:lang w:val="uk-UA"/>
        </w:rPr>
        <w:t>абзацом</w:t>
      </w:r>
      <w:r w:rsidRPr="00F8794B">
        <w:rPr>
          <w:rFonts w:ascii="Times New Roman" w:hAnsi="Times New Roman" w:cs="Times New Roman"/>
          <w:bCs/>
          <w:sz w:val="144"/>
          <w:szCs w:val="144"/>
          <w:lang w:val="uk-UA"/>
        </w:rPr>
        <w:t xml:space="preserve"> </w:t>
      </w:r>
      <w:r w:rsidRPr="00F8794B">
        <w:rPr>
          <w:rFonts w:ascii="Times New Roman" w:hAnsi="Times New Roman" w:cs="Times New Roman"/>
          <w:bCs/>
          <w:sz w:val="24"/>
          <w:szCs w:val="24"/>
          <w:lang w:val="uk-UA"/>
        </w:rPr>
        <w:t>четвертим</w:t>
      </w:r>
      <w:r w:rsidRPr="00F8794B">
        <w:rPr>
          <w:rFonts w:ascii="Times New Roman" w:hAnsi="Times New Roman" w:cs="Times New Roman"/>
          <w:bCs/>
          <w:sz w:val="144"/>
          <w:szCs w:val="144"/>
          <w:lang w:val="uk-UA"/>
        </w:rPr>
        <w:t xml:space="preserve"> </w:t>
      </w:r>
      <w:r w:rsidRPr="00F8794B">
        <w:rPr>
          <w:rFonts w:ascii="Times New Roman" w:hAnsi="Times New Roman" w:cs="Times New Roman"/>
          <w:bCs/>
          <w:sz w:val="24"/>
          <w:szCs w:val="24"/>
          <w:lang w:val="uk-UA"/>
        </w:rPr>
        <w:t>пункту</w:t>
      </w:r>
      <w:r w:rsidR="00F8794B">
        <w:rPr>
          <w:rFonts w:ascii="Times New Roman" w:hAnsi="Times New Roman" w:cs="Times New Roman"/>
          <w:bCs/>
          <w:sz w:val="24"/>
          <w:szCs w:val="24"/>
          <w:lang w:val="uk-UA"/>
        </w:rPr>
        <w:t xml:space="preserve"> </w:t>
      </w:r>
      <w:r w:rsidRPr="00F8794B">
        <w:rPr>
          <w:rFonts w:ascii="Times New Roman" w:hAnsi="Times New Roman" w:cs="Times New Roman"/>
          <w:bCs/>
          <w:sz w:val="24"/>
          <w:szCs w:val="24"/>
          <w:lang w:val="uk-UA"/>
        </w:rPr>
        <w:t>1</w:t>
      </w:r>
      <w:r w:rsidR="00F8794B">
        <w:rPr>
          <w:rFonts w:ascii="Times New Roman" w:hAnsi="Times New Roman" w:cs="Times New Roman"/>
          <w:bCs/>
          <w:sz w:val="24"/>
          <w:szCs w:val="24"/>
          <w:lang w:val="uk-UA"/>
        </w:rPr>
        <w:t xml:space="preserve"> </w:t>
      </w:r>
      <w:r w:rsidRPr="00F8794B">
        <w:rPr>
          <w:rFonts w:ascii="Times New Roman" w:hAnsi="Times New Roman" w:cs="Times New Roman"/>
          <w:bCs/>
          <w:sz w:val="24"/>
          <w:szCs w:val="24"/>
          <w:lang w:val="uk-UA"/>
        </w:rPr>
        <w:t>розділу</w:t>
      </w:r>
      <w:r w:rsidR="00F8794B">
        <w:rPr>
          <w:rFonts w:ascii="Times New Roman" w:hAnsi="Times New Roman" w:cs="Times New Roman"/>
          <w:bCs/>
          <w:sz w:val="24"/>
          <w:szCs w:val="24"/>
          <w:lang w:val="uk-UA"/>
        </w:rPr>
        <w:t xml:space="preserve"> </w:t>
      </w:r>
      <w:r w:rsidRPr="00F8794B">
        <w:rPr>
          <w:rFonts w:ascii="Times New Roman" w:hAnsi="Times New Roman" w:cs="Times New Roman"/>
          <w:bCs/>
          <w:sz w:val="24"/>
          <w:szCs w:val="24"/>
          <w:lang w:val="uk-UA"/>
        </w:rPr>
        <w:t>І</w:t>
      </w:r>
      <w:r w:rsidR="00F8794B">
        <w:rPr>
          <w:rFonts w:ascii="Times New Roman" w:hAnsi="Times New Roman" w:cs="Times New Roman"/>
          <w:bCs/>
          <w:sz w:val="24"/>
          <w:szCs w:val="24"/>
          <w:lang w:val="uk-UA"/>
        </w:rPr>
        <w:t xml:space="preserve"> </w:t>
      </w:r>
      <w:r w:rsidRPr="00F8794B">
        <w:rPr>
          <w:rFonts w:ascii="Times New Roman" w:hAnsi="Times New Roman" w:cs="Times New Roman"/>
          <w:bCs/>
          <w:sz w:val="24"/>
          <w:szCs w:val="24"/>
          <w:lang w:val="uk-UA"/>
        </w:rPr>
        <w:t>Порядку, відрядження судді до іншого суду того самого рівня і спеціалізації (як тимчасового переведення)</w:t>
      </w:r>
      <w:r w:rsidRPr="00F8794B">
        <w:rPr>
          <w:rFonts w:ascii="Times New Roman" w:hAnsi="Times New Roman" w:cs="Times New Roman"/>
          <w:sz w:val="24"/>
          <w:szCs w:val="24"/>
          <w:lang w:val="uk-UA"/>
        </w:rPr>
        <w:t>,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3602E7" w:rsidRPr="00F8794B" w:rsidRDefault="009D3769" w:rsidP="00DA565C">
      <w:pPr>
        <w:autoSpaceDE w:val="0"/>
        <w:autoSpaceDN w:val="0"/>
        <w:adjustRightInd w:val="0"/>
        <w:spacing w:after="0" w:line="240" w:lineRule="auto"/>
        <w:ind w:firstLine="708"/>
        <w:jc w:val="both"/>
        <w:rPr>
          <w:rFonts w:ascii="Times New Roman" w:hAnsi="Times New Roman" w:cs="Times New Roman"/>
          <w:sz w:val="24"/>
          <w:szCs w:val="24"/>
          <w:lang w:val="uk-UA"/>
        </w:rPr>
      </w:pPr>
      <w:r w:rsidRPr="00F8794B">
        <w:rPr>
          <w:rFonts w:ascii="Times New Roman" w:hAnsi="Times New Roman" w:cs="Times New Roman"/>
          <w:sz w:val="24"/>
          <w:szCs w:val="24"/>
          <w:lang w:val="uk-UA"/>
        </w:rPr>
        <w:t xml:space="preserve">Розглянувши кандидатури суддів, які виявили бажання бути відрядженими до </w:t>
      </w:r>
      <w:r w:rsidR="003602E7" w:rsidRPr="00F8794B">
        <w:rPr>
          <w:rFonts w:ascii="Times New Roman" w:hAnsi="Times New Roman" w:cs="Times New Roman"/>
          <w:bCs/>
          <w:sz w:val="24"/>
          <w:szCs w:val="24"/>
          <w:lang w:val="uk-UA"/>
        </w:rPr>
        <w:t>Дубенського міськрайонного суду Рівненської області</w:t>
      </w:r>
      <w:r w:rsidRPr="00F8794B">
        <w:rPr>
          <w:rFonts w:ascii="Times New Roman" w:hAnsi="Times New Roman" w:cs="Times New Roman"/>
          <w:sz w:val="24"/>
          <w:szCs w:val="24"/>
          <w:lang w:val="uk-UA"/>
        </w:rPr>
        <w:t>, Комісією встановлено таке.</w:t>
      </w:r>
    </w:p>
    <w:p w:rsidR="003602E7" w:rsidRPr="00F8794B" w:rsidRDefault="003602E7" w:rsidP="003602E7">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F8794B">
        <w:rPr>
          <w:rFonts w:ascii="Times New Roman" w:eastAsia="Times New Roman" w:hAnsi="Times New Roman" w:cs="Times New Roman"/>
          <w:sz w:val="24"/>
          <w:szCs w:val="24"/>
          <w:lang w:val="uk-UA" w:eastAsia="uk-UA"/>
        </w:rPr>
        <w:t>Указом Президента України від 23 травня 2013 року № 302/2013</w:t>
      </w:r>
      <w:r w:rsidR="00DD6599" w:rsidRPr="00F8794B">
        <w:rPr>
          <w:rFonts w:ascii="Times New Roman" w:eastAsia="Times New Roman" w:hAnsi="Times New Roman" w:cs="Times New Roman"/>
          <w:sz w:val="24"/>
          <w:szCs w:val="24"/>
          <w:lang w:val="uk-UA" w:eastAsia="uk-UA"/>
        </w:rPr>
        <w:t xml:space="preserve"> </w:t>
      </w:r>
      <w:r w:rsidRPr="00F8794B">
        <w:rPr>
          <w:rFonts w:ascii="Times New Roman" w:eastAsia="Times New Roman" w:hAnsi="Times New Roman" w:cs="Times New Roman"/>
          <w:sz w:val="24"/>
          <w:szCs w:val="24"/>
          <w:lang w:val="uk-UA" w:eastAsia="uk-UA"/>
        </w:rPr>
        <w:t xml:space="preserve"> Кирильчук</w:t>
      </w:r>
      <w:r w:rsidR="00957BD1" w:rsidRPr="00F8794B">
        <w:rPr>
          <w:rFonts w:ascii="Times New Roman" w:eastAsia="Times New Roman" w:hAnsi="Times New Roman" w:cs="Times New Roman"/>
          <w:sz w:val="24"/>
          <w:szCs w:val="24"/>
          <w:lang w:val="uk-UA" w:eastAsia="uk-UA"/>
        </w:rPr>
        <w:t>а</w:t>
      </w:r>
      <w:r w:rsidRPr="00F8794B">
        <w:rPr>
          <w:rFonts w:ascii="Times New Roman" w:eastAsia="Times New Roman" w:hAnsi="Times New Roman" w:cs="Times New Roman"/>
          <w:sz w:val="24"/>
          <w:szCs w:val="24"/>
          <w:lang w:val="uk-UA" w:eastAsia="uk-UA"/>
        </w:rPr>
        <w:t xml:space="preserve"> О</w:t>
      </w:r>
      <w:r w:rsidR="00C51A52" w:rsidRPr="00F8794B">
        <w:rPr>
          <w:rFonts w:ascii="Times New Roman" w:eastAsia="Times New Roman" w:hAnsi="Times New Roman" w:cs="Times New Roman"/>
          <w:sz w:val="24"/>
          <w:szCs w:val="24"/>
          <w:lang w:val="uk-UA" w:eastAsia="uk-UA"/>
        </w:rPr>
        <w:t xml:space="preserve">лега </w:t>
      </w:r>
      <w:r w:rsidRPr="00F8794B">
        <w:rPr>
          <w:rFonts w:ascii="Times New Roman" w:eastAsia="Times New Roman" w:hAnsi="Times New Roman" w:cs="Times New Roman"/>
          <w:sz w:val="24"/>
          <w:szCs w:val="24"/>
          <w:lang w:val="uk-UA" w:eastAsia="uk-UA"/>
        </w:rPr>
        <w:t>І</w:t>
      </w:r>
      <w:r w:rsidR="00C51A52" w:rsidRPr="00F8794B">
        <w:rPr>
          <w:rFonts w:ascii="Times New Roman" w:eastAsia="Times New Roman" w:hAnsi="Times New Roman" w:cs="Times New Roman"/>
          <w:sz w:val="24"/>
          <w:szCs w:val="24"/>
          <w:lang w:val="uk-UA" w:eastAsia="uk-UA"/>
        </w:rPr>
        <w:t>горовича</w:t>
      </w:r>
      <w:r w:rsidRPr="00F8794B">
        <w:rPr>
          <w:rFonts w:ascii="Times New Roman" w:eastAsia="Times New Roman" w:hAnsi="Times New Roman" w:cs="Times New Roman"/>
          <w:sz w:val="24"/>
          <w:szCs w:val="24"/>
          <w:lang w:val="uk-UA" w:eastAsia="uk-UA"/>
        </w:rPr>
        <w:t xml:space="preserve"> призначен</w:t>
      </w:r>
      <w:r w:rsidR="00957BD1" w:rsidRPr="00F8794B">
        <w:rPr>
          <w:rFonts w:ascii="Times New Roman" w:eastAsia="Times New Roman" w:hAnsi="Times New Roman" w:cs="Times New Roman"/>
          <w:sz w:val="24"/>
          <w:szCs w:val="24"/>
          <w:lang w:val="uk-UA" w:eastAsia="uk-UA"/>
        </w:rPr>
        <w:t>о</w:t>
      </w:r>
      <w:r w:rsidRPr="00F8794B">
        <w:rPr>
          <w:rFonts w:ascii="Times New Roman" w:eastAsia="Times New Roman" w:hAnsi="Times New Roman" w:cs="Times New Roman"/>
          <w:sz w:val="24"/>
          <w:szCs w:val="24"/>
          <w:lang w:val="uk-UA" w:eastAsia="uk-UA"/>
        </w:rPr>
        <w:t xml:space="preserve"> на посаду судді Свердловського міського суду Луганської області вперше строком на п’ять років.</w:t>
      </w:r>
    </w:p>
    <w:p w:rsidR="009D3769" w:rsidRPr="00F8794B" w:rsidRDefault="003602E7" w:rsidP="00DA565C">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F8794B">
        <w:rPr>
          <w:rFonts w:ascii="Times New Roman" w:eastAsia="Times New Roman" w:hAnsi="Times New Roman" w:cs="Times New Roman"/>
          <w:sz w:val="24"/>
          <w:szCs w:val="24"/>
          <w:lang w:val="uk-UA" w:eastAsia="uk-UA"/>
        </w:rPr>
        <w:t xml:space="preserve">Указом Президента України </w:t>
      </w:r>
      <w:r w:rsidR="00DD6599" w:rsidRPr="00F8794B">
        <w:rPr>
          <w:rFonts w:ascii="Times New Roman" w:eastAsia="Times New Roman" w:hAnsi="Times New Roman" w:cs="Times New Roman"/>
          <w:sz w:val="24"/>
          <w:szCs w:val="24"/>
          <w:lang w:val="uk-UA" w:eastAsia="uk-UA"/>
        </w:rPr>
        <w:t xml:space="preserve">від 14 лютого 2015 року № 81/2015 </w:t>
      </w:r>
      <w:r w:rsidRPr="00F8794B">
        <w:rPr>
          <w:rFonts w:ascii="Times New Roman" w:eastAsia="Times New Roman" w:hAnsi="Times New Roman" w:cs="Times New Roman"/>
          <w:sz w:val="24"/>
          <w:szCs w:val="24"/>
          <w:lang w:val="uk-UA" w:eastAsia="uk-UA"/>
        </w:rPr>
        <w:t>«Про переведення суддів» Кирильчук</w:t>
      </w:r>
      <w:r w:rsidR="00957BD1" w:rsidRPr="00F8794B">
        <w:rPr>
          <w:rFonts w:ascii="Times New Roman" w:eastAsia="Times New Roman" w:hAnsi="Times New Roman" w:cs="Times New Roman"/>
          <w:sz w:val="24"/>
          <w:szCs w:val="24"/>
          <w:lang w:val="uk-UA" w:eastAsia="uk-UA"/>
        </w:rPr>
        <w:t>а</w:t>
      </w:r>
      <w:r w:rsidRPr="00F8794B">
        <w:rPr>
          <w:rFonts w:ascii="Times New Roman" w:eastAsia="Times New Roman" w:hAnsi="Times New Roman" w:cs="Times New Roman"/>
          <w:sz w:val="24"/>
          <w:szCs w:val="24"/>
          <w:lang w:val="uk-UA" w:eastAsia="uk-UA"/>
        </w:rPr>
        <w:t xml:space="preserve"> О.І. перевед</w:t>
      </w:r>
      <w:r w:rsidR="00990F06" w:rsidRPr="00F8794B">
        <w:rPr>
          <w:rFonts w:ascii="Times New Roman" w:eastAsia="Times New Roman" w:hAnsi="Times New Roman" w:cs="Times New Roman"/>
          <w:sz w:val="24"/>
          <w:szCs w:val="24"/>
          <w:lang w:val="uk-UA" w:eastAsia="uk-UA"/>
        </w:rPr>
        <w:t>ен</w:t>
      </w:r>
      <w:r w:rsidR="00957BD1" w:rsidRPr="00F8794B">
        <w:rPr>
          <w:rFonts w:ascii="Times New Roman" w:eastAsia="Times New Roman" w:hAnsi="Times New Roman" w:cs="Times New Roman"/>
          <w:sz w:val="24"/>
          <w:szCs w:val="24"/>
          <w:lang w:val="uk-UA" w:eastAsia="uk-UA"/>
        </w:rPr>
        <w:t>о</w:t>
      </w:r>
      <w:r w:rsidRPr="00F8794B">
        <w:rPr>
          <w:rFonts w:ascii="Times New Roman" w:eastAsia="Times New Roman" w:hAnsi="Times New Roman" w:cs="Times New Roman"/>
          <w:sz w:val="24"/>
          <w:szCs w:val="24"/>
          <w:lang w:val="uk-UA" w:eastAsia="uk-UA"/>
        </w:rPr>
        <w:t xml:space="preserve"> </w:t>
      </w:r>
      <w:r w:rsidR="000744ED" w:rsidRPr="00F8794B">
        <w:rPr>
          <w:rFonts w:ascii="Times New Roman" w:eastAsia="Times New Roman" w:hAnsi="Times New Roman" w:cs="Times New Roman"/>
          <w:sz w:val="24"/>
          <w:szCs w:val="24"/>
          <w:lang w:val="uk-UA" w:eastAsia="uk-UA"/>
        </w:rPr>
        <w:t>в</w:t>
      </w:r>
      <w:r w:rsidRPr="00F8794B">
        <w:rPr>
          <w:rFonts w:ascii="Times New Roman" w:eastAsia="Times New Roman" w:hAnsi="Times New Roman" w:cs="Times New Roman"/>
          <w:sz w:val="24"/>
          <w:szCs w:val="24"/>
          <w:lang w:val="uk-UA" w:eastAsia="uk-UA"/>
        </w:rPr>
        <w:t xml:space="preserve"> межах п’ятирічного строку на посаду судді Ленінського районного суду міста Миколаєва.</w:t>
      </w:r>
    </w:p>
    <w:p w:rsidR="009D3769" w:rsidRPr="00F8794B" w:rsidRDefault="009D3769" w:rsidP="003602E7">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xml:space="preserve">Указом Президента України від </w:t>
      </w:r>
      <w:r w:rsidR="00E678E2" w:rsidRPr="00F8794B">
        <w:rPr>
          <w:rFonts w:ascii="Times New Roman" w:hAnsi="Times New Roman" w:cs="Times New Roman"/>
          <w:bCs/>
          <w:sz w:val="24"/>
          <w:szCs w:val="24"/>
          <w:lang w:val="uk-UA"/>
        </w:rPr>
        <w:t>1</w:t>
      </w:r>
      <w:r w:rsidR="00990F06" w:rsidRPr="00F8794B">
        <w:rPr>
          <w:rFonts w:ascii="Times New Roman" w:hAnsi="Times New Roman" w:cs="Times New Roman"/>
          <w:bCs/>
          <w:sz w:val="24"/>
          <w:szCs w:val="24"/>
          <w:lang w:val="uk-UA"/>
        </w:rPr>
        <w:t xml:space="preserve">7 жовтня </w:t>
      </w:r>
      <w:r w:rsidRPr="00F8794B">
        <w:rPr>
          <w:rFonts w:ascii="Times New Roman" w:hAnsi="Times New Roman" w:cs="Times New Roman"/>
          <w:bCs/>
          <w:sz w:val="24"/>
          <w:szCs w:val="24"/>
          <w:lang w:val="uk-UA"/>
        </w:rPr>
        <w:t>2019 року № 7</w:t>
      </w:r>
      <w:r w:rsidR="00990F06" w:rsidRPr="00F8794B">
        <w:rPr>
          <w:rFonts w:ascii="Times New Roman" w:hAnsi="Times New Roman" w:cs="Times New Roman"/>
          <w:bCs/>
          <w:sz w:val="24"/>
          <w:szCs w:val="24"/>
          <w:lang w:val="uk-UA"/>
        </w:rPr>
        <w:t>60</w:t>
      </w:r>
      <w:r w:rsidRPr="00F8794B">
        <w:rPr>
          <w:rFonts w:ascii="Times New Roman" w:hAnsi="Times New Roman" w:cs="Times New Roman"/>
          <w:bCs/>
          <w:sz w:val="24"/>
          <w:szCs w:val="24"/>
          <w:lang w:val="uk-UA"/>
        </w:rPr>
        <w:t xml:space="preserve">/2019 «Про призначення суддів» </w:t>
      </w:r>
      <w:r w:rsidR="00990F06" w:rsidRPr="00F8794B">
        <w:rPr>
          <w:rFonts w:ascii="Times New Roman" w:hAnsi="Times New Roman" w:cs="Times New Roman"/>
          <w:bCs/>
          <w:sz w:val="24"/>
          <w:szCs w:val="24"/>
          <w:lang w:val="uk-UA"/>
        </w:rPr>
        <w:t>Кирильчука О.І.</w:t>
      </w:r>
      <w:r w:rsidRPr="00F8794B">
        <w:rPr>
          <w:rFonts w:ascii="Times New Roman" w:hAnsi="Times New Roman" w:cs="Times New Roman"/>
          <w:bCs/>
          <w:sz w:val="24"/>
          <w:szCs w:val="24"/>
          <w:lang w:val="uk-UA"/>
        </w:rPr>
        <w:t xml:space="preserve"> призначено на посаду судді </w:t>
      </w:r>
      <w:r w:rsidR="00990F06" w:rsidRPr="00F8794B">
        <w:rPr>
          <w:rFonts w:ascii="Times New Roman" w:eastAsia="Times New Roman" w:hAnsi="Times New Roman" w:cs="Times New Roman"/>
          <w:sz w:val="24"/>
          <w:szCs w:val="24"/>
          <w:lang w:val="uk-UA" w:eastAsia="uk-UA"/>
        </w:rPr>
        <w:t>Ленінського районного суду міста Миколаєва</w:t>
      </w:r>
      <w:r w:rsidRPr="00F8794B">
        <w:rPr>
          <w:rFonts w:ascii="Times New Roman" w:hAnsi="Times New Roman" w:cs="Times New Roman"/>
          <w:bCs/>
          <w:sz w:val="24"/>
          <w:szCs w:val="24"/>
          <w:lang w:val="uk-UA"/>
        </w:rPr>
        <w:t xml:space="preserve"> безстроково. </w:t>
      </w:r>
    </w:p>
    <w:p w:rsidR="00EA0528" w:rsidRPr="00F8794B" w:rsidRDefault="00EA0528" w:rsidP="00EA0528">
      <w:pPr>
        <w:pStyle w:val="a3"/>
        <w:ind w:firstLine="705"/>
        <w:jc w:val="both"/>
        <w:rPr>
          <w:rFonts w:ascii="Times New Roman" w:hAnsi="Times New Roman" w:cs="Times New Roman"/>
          <w:sz w:val="24"/>
          <w:szCs w:val="24"/>
        </w:rPr>
      </w:pPr>
      <w:r w:rsidRPr="00F8794B">
        <w:rPr>
          <w:rFonts w:ascii="Times New Roman" w:hAnsi="Times New Roman" w:cs="Times New Roman"/>
          <w:sz w:val="24"/>
          <w:szCs w:val="24"/>
        </w:rPr>
        <w:t xml:space="preserve">Відповідно до довідки Ленінського районного суду міста Миколаєва суддею Кирильчуком О.І. у 2022 році розглянуто: 38 кримінальних справ (відомості про скасовані чи змінені відсутні); 8 цивільних справ (з них рішення </w:t>
      </w:r>
      <w:r w:rsidR="000744ED" w:rsidRPr="00F8794B">
        <w:rPr>
          <w:rFonts w:ascii="Times New Roman" w:hAnsi="Times New Roman" w:cs="Times New Roman"/>
          <w:sz w:val="24"/>
          <w:szCs w:val="24"/>
        </w:rPr>
        <w:t>в</w:t>
      </w:r>
      <w:r w:rsidRPr="00F8794B">
        <w:rPr>
          <w:rFonts w:ascii="Times New Roman" w:hAnsi="Times New Roman" w:cs="Times New Roman"/>
          <w:sz w:val="24"/>
          <w:szCs w:val="24"/>
        </w:rPr>
        <w:t xml:space="preserve"> 1 справі змінено); 33 справи про адміністративні правопорушення (з них рішення </w:t>
      </w:r>
      <w:r w:rsidR="000744ED" w:rsidRPr="00F8794B">
        <w:rPr>
          <w:rFonts w:ascii="Times New Roman" w:hAnsi="Times New Roman" w:cs="Times New Roman"/>
          <w:sz w:val="24"/>
          <w:szCs w:val="24"/>
        </w:rPr>
        <w:t>в</w:t>
      </w:r>
      <w:r w:rsidR="00957BD1" w:rsidRPr="00F8794B">
        <w:rPr>
          <w:rFonts w:ascii="Times New Roman" w:hAnsi="Times New Roman" w:cs="Times New Roman"/>
          <w:sz w:val="24"/>
          <w:szCs w:val="24"/>
        </w:rPr>
        <w:t xml:space="preserve"> 1 </w:t>
      </w:r>
      <w:r w:rsidRPr="00F8794B">
        <w:rPr>
          <w:rFonts w:ascii="Times New Roman" w:hAnsi="Times New Roman" w:cs="Times New Roman"/>
          <w:sz w:val="24"/>
          <w:szCs w:val="24"/>
        </w:rPr>
        <w:t xml:space="preserve">справі скасовано). </w:t>
      </w:r>
      <w:r w:rsidR="000744ED" w:rsidRPr="00F8794B">
        <w:rPr>
          <w:rFonts w:ascii="Times New Roman" w:hAnsi="Times New Roman" w:cs="Times New Roman"/>
          <w:sz w:val="24"/>
          <w:szCs w:val="24"/>
        </w:rPr>
        <w:t>Водночас</w:t>
      </w:r>
      <w:r w:rsidRPr="00F8794B">
        <w:rPr>
          <w:rFonts w:ascii="Times New Roman" w:hAnsi="Times New Roman" w:cs="Times New Roman"/>
          <w:sz w:val="24"/>
          <w:szCs w:val="24"/>
        </w:rPr>
        <w:t xml:space="preserve"> з</w:t>
      </w:r>
      <w:r w:rsidR="00F8794B">
        <w:rPr>
          <w:rFonts w:ascii="Times New Roman" w:hAnsi="Times New Roman" w:cs="Times New Roman"/>
          <w:sz w:val="24"/>
          <w:szCs w:val="24"/>
        </w:rPr>
        <w:t xml:space="preserve"> </w:t>
      </w:r>
      <w:r w:rsidRPr="00F8794B">
        <w:rPr>
          <w:rFonts w:ascii="Times New Roman" w:hAnsi="Times New Roman" w:cs="Times New Roman"/>
          <w:sz w:val="24"/>
          <w:szCs w:val="24"/>
        </w:rPr>
        <w:t>01</w:t>
      </w:r>
      <w:r w:rsidR="00F8794B">
        <w:rPr>
          <w:rFonts w:ascii="Times New Roman" w:hAnsi="Times New Roman" w:cs="Times New Roman"/>
          <w:sz w:val="24"/>
          <w:szCs w:val="24"/>
        </w:rPr>
        <w:t xml:space="preserve"> </w:t>
      </w:r>
      <w:r w:rsidRPr="00F8794B">
        <w:rPr>
          <w:rFonts w:ascii="Times New Roman" w:hAnsi="Times New Roman" w:cs="Times New Roman"/>
          <w:sz w:val="24"/>
          <w:szCs w:val="24"/>
        </w:rPr>
        <w:t>лютого 2022 року і дотепер у провадженні судді Кирильчука О.І. не перебуває жодної справи.</w:t>
      </w:r>
    </w:p>
    <w:p w:rsidR="00EA0528" w:rsidRPr="00F8794B" w:rsidRDefault="00EA0528" w:rsidP="00EA0528">
      <w:pPr>
        <w:pStyle w:val="a3"/>
        <w:ind w:firstLine="705"/>
        <w:jc w:val="both"/>
        <w:rPr>
          <w:rFonts w:ascii="Times New Roman" w:hAnsi="Times New Roman" w:cs="Times New Roman"/>
          <w:sz w:val="24"/>
          <w:szCs w:val="24"/>
        </w:rPr>
      </w:pPr>
      <w:r w:rsidRPr="00F8794B">
        <w:rPr>
          <w:rFonts w:ascii="Times New Roman" w:hAnsi="Times New Roman" w:cs="Times New Roman"/>
          <w:sz w:val="24"/>
          <w:szCs w:val="24"/>
        </w:rPr>
        <w:t>Штатна чисельність суддів у Ленінському районному суді міста Миколаєва становить 14 посад, фактична чисельність суддів – 9, здійснюють правосуддя – 8.</w:t>
      </w:r>
    </w:p>
    <w:p w:rsidR="00187363" w:rsidRPr="00F8794B" w:rsidRDefault="00187363" w:rsidP="00EA0528">
      <w:pPr>
        <w:pStyle w:val="a3"/>
        <w:ind w:firstLine="705"/>
        <w:jc w:val="both"/>
        <w:rPr>
          <w:rFonts w:ascii="Times New Roman" w:hAnsi="Times New Roman" w:cs="Times New Roman"/>
          <w:sz w:val="24"/>
          <w:szCs w:val="24"/>
        </w:rPr>
      </w:pPr>
    </w:p>
    <w:p w:rsidR="00EA0528" w:rsidRPr="00F8794B" w:rsidRDefault="00EA0528" w:rsidP="00EA0528">
      <w:pPr>
        <w:pStyle w:val="a3"/>
        <w:ind w:firstLine="705"/>
        <w:jc w:val="both"/>
        <w:rPr>
          <w:rFonts w:ascii="Times New Roman" w:hAnsi="Times New Roman" w:cs="Times New Roman"/>
          <w:sz w:val="24"/>
          <w:szCs w:val="24"/>
        </w:rPr>
      </w:pPr>
      <w:r w:rsidRPr="00F8794B">
        <w:rPr>
          <w:rFonts w:ascii="Times New Roman" w:hAnsi="Times New Roman" w:cs="Times New Roman"/>
          <w:sz w:val="24"/>
          <w:szCs w:val="24"/>
        </w:rPr>
        <w:lastRenderedPageBreak/>
        <w:t>Загальна кількість справ, що перебувають у провадженні суддів Ленінського районного суду міста Миколаєва становить: кримінальні справи – 782, цивільні справи – 955, адміністративні справи – 17, справи про адміністративні правопорушення – 587.</w:t>
      </w:r>
    </w:p>
    <w:p w:rsidR="009D3769" w:rsidRPr="00F8794B" w:rsidRDefault="00EA0528" w:rsidP="00EC1F08">
      <w:pPr>
        <w:pStyle w:val="a3"/>
        <w:ind w:firstLine="705"/>
        <w:jc w:val="both"/>
        <w:rPr>
          <w:rFonts w:ascii="Times New Roman" w:hAnsi="Times New Roman" w:cs="Times New Roman"/>
          <w:sz w:val="24"/>
          <w:szCs w:val="24"/>
        </w:rPr>
      </w:pPr>
      <w:r w:rsidRPr="00F8794B">
        <w:rPr>
          <w:rFonts w:ascii="Times New Roman" w:hAnsi="Times New Roman" w:cs="Times New Roman"/>
          <w:sz w:val="24"/>
          <w:szCs w:val="24"/>
        </w:rPr>
        <w:t>За інформацією, наданою на запит Комісії головою Ленінського районного суду міста Миколаєва, наказом від 01 лютого 2022 року № 01ос/г/22 судд</w:t>
      </w:r>
      <w:r w:rsidR="000744ED" w:rsidRPr="00F8794B">
        <w:rPr>
          <w:rFonts w:ascii="Times New Roman" w:hAnsi="Times New Roman" w:cs="Times New Roman"/>
          <w:sz w:val="24"/>
          <w:szCs w:val="24"/>
        </w:rPr>
        <w:t>я</w:t>
      </w:r>
      <w:r w:rsidRPr="00F8794B">
        <w:rPr>
          <w:rFonts w:ascii="Times New Roman" w:hAnsi="Times New Roman" w:cs="Times New Roman"/>
          <w:sz w:val="24"/>
          <w:szCs w:val="24"/>
        </w:rPr>
        <w:t xml:space="preserve"> Кирильчук О.І. </w:t>
      </w:r>
      <w:r w:rsidR="000744ED" w:rsidRPr="00F8794B">
        <w:rPr>
          <w:rFonts w:ascii="Times New Roman" w:hAnsi="Times New Roman" w:cs="Times New Roman"/>
          <w:sz w:val="24"/>
          <w:szCs w:val="24"/>
        </w:rPr>
        <w:t xml:space="preserve">перебував у </w:t>
      </w:r>
      <w:r w:rsidRPr="00F8794B">
        <w:rPr>
          <w:rFonts w:ascii="Times New Roman" w:hAnsi="Times New Roman" w:cs="Times New Roman"/>
          <w:sz w:val="24"/>
          <w:szCs w:val="24"/>
        </w:rPr>
        <w:t>відпуст</w:t>
      </w:r>
      <w:r w:rsidR="000744ED" w:rsidRPr="00F8794B">
        <w:rPr>
          <w:rFonts w:ascii="Times New Roman" w:hAnsi="Times New Roman" w:cs="Times New Roman"/>
          <w:sz w:val="24"/>
          <w:szCs w:val="24"/>
        </w:rPr>
        <w:t>ці</w:t>
      </w:r>
      <w:r w:rsidRPr="00F8794B">
        <w:rPr>
          <w:rFonts w:ascii="Times New Roman" w:hAnsi="Times New Roman" w:cs="Times New Roman"/>
          <w:sz w:val="24"/>
          <w:szCs w:val="24"/>
        </w:rPr>
        <w:t xml:space="preserve"> </w:t>
      </w:r>
      <w:r w:rsidR="00B64FF4">
        <w:rPr>
          <w:rFonts w:ascii="Times New Roman" w:hAnsi="Times New Roman" w:cs="Times New Roman"/>
          <w:sz w:val="24"/>
          <w:szCs w:val="24"/>
        </w:rPr>
        <w:t>ІНФОРМАЦІЯ_1</w:t>
      </w:r>
      <w:bookmarkStart w:id="1" w:name="_GoBack"/>
      <w:bookmarkEnd w:id="1"/>
      <w:r w:rsidRPr="00F8794B">
        <w:rPr>
          <w:rFonts w:ascii="Times New Roman" w:hAnsi="Times New Roman" w:cs="Times New Roman"/>
          <w:sz w:val="24"/>
          <w:szCs w:val="24"/>
        </w:rPr>
        <w:t xml:space="preserve"> з 01 лютого 2022 року </w:t>
      </w:r>
      <w:r w:rsidR="000744ED" w:rsidRPr="00F8794B">
        <w:rPr>
          <w:rFonts w:ascii="Times New Roman" w:hAnsi="Times New Roman" w:cs="Times New Roman"/>
          <w:sz w:val="24"/>
          <w:szCs w:val="24"/>
        </w:rPr>
        <w:t>до</w:t>
      </w:r>
      <w:r w:rsidR="00187363" w:rsidRPr="00F8794B">
        <w:rPr>
          <w:rFonts w:ascii="Times New Roman" w:hAnsi="Times New Roman" w:cs="Times New Roman"/>
          <w:sz w:val="24"/>
          <w:szCs w:val="24"/>
        </w:rPr>
        <w:t> </w:t>
      </w:r>
      <w:r w:rsidRPr="00F8794B">
        <w:rPr>
          <w:rFonts w:ascii="Times New Roman" w:hAnsi="Times New Roman" w:cs="Times New Roman"/>
          <w:sz w:val="24"/>
          <w:szCs w:val="24"/>
        </w:rPr>
        <w:t xml:space="preserve">04 лютого 2023 включно. Наказом від 24 лютого 2022 року № 04ос/г/22 відповідно до поданої заяви суддю Кирильчука О.І. відкликано  з </w:t>
      </w:r>
      <w:r w:rsidR="000744ED" w:rsidRPr="00F8794B">
        <w:rPr>
          <w:rFonts w:ascii="Times New Roman" w:hAnsi="Times New Roman" w:cs="Times New Roman"/>
          <w:sz w:val="24"/>
          <w:szCs w:val="24"/>
        </w:rPr>
        <w:t xml:space="preserve">вказаної </w:t>
      </w:r>
      <w:r w:rsidRPr="00F8794B">
        <w:rPr>
          <w:rFonts w:ascii="Times New Roman" w:hAnsi="Times New Roman" w:cs="Times New Roman"/>
          <w:sz w:val="24"/>
          <w:szCs w:val="24"/>
        </w:rPr>
        <w:t>відпустки</w:t>
      </w:r>
      <w:r w:rsidR="000744ED" w:rsidRPr="00F8794B">
        <w:rPr>
          <w:rFonts w:ascii="Times New Roman" w:hAnsi="Times New Roman" w:cs="Times New Roman"/>
          <w:sz w:val="24"/>
          <w:szCs w:val="24"/>
        </w:rPr>
        <w:t>.</w:t>
      </w:r>
      <w:r w:rsidRPr="00F8794B">
        <w:rPr>
          <w:rFonts w:ascii="Times New Roman" w:hAnsi="Times New Roman" w:cs="Times New Roman"/>
          <w:sz w:val="24"/>
          <w:szCs w:val="24"/>
        </w:rPr>
        <w:t xml:space="preserve"> Наказом від 01 березня 2022 року № 06ос/г/22 суддю Кирильчука О.І. увільнено від виконання службових обов’язків з 01 березня 2022 року у зв’язку з призовом на військову службу. </w:t>
      </w:r>
      <w:r w:rsidR="00980E84" w:rsidRPr="00F8794B">
        <w:rPr>
          <w:rFonts w:ascii="Times New Roman" w:hAnsi="Times New Roman" w:cs="Times New Roman"/>
          <w:sz w:val="24"/>
          <w:szCs w:val="24"/>
        </w:rPr>
        <w:t>З</w:t>
      </w:r>
      <w:r w:rsidR="00F8794B">
        <w:rPr>
          <w:rFonts w:ascii="Times New Roman" w:hAnsi="Times New Roman" w:cs="Times New Roman"/>
          <w:sz w:val="24"/>
          <w:szCs w:val="24"/>
        </w:rPr>
        <w:t xml:space="preserve"> </w:t>
      </w:r>
      <w:r w:rsidR="00980E84" w:rsidRPr="00F8794B">
        <w:rPr>
          <w:rFonts w:ascii="Times New Roman" w:hAnsi="Times New Roman" w:cs="Times New Roman"/>
          <w:sz w:val="24"/>
          <w:szCs w:val="24"/>
        </w:rPr>
        <w:t>01</w:t>
      </w:r>
      <w:r w:rsidR="00F8794B">
        <w:rPr>
          <w:rFonts w:ascii="Times New Roman" w:hAnsi="Times New Roman" w:cs="Times New Roman"/>
          <w:sz w:val="24"/>
          <w:szCs w:val="24"/>
        </w:rPr>
        <w:t xml:space="preserve"> </w:t>
      </w:r>
      <w:r w:rsidR="00980E84" w:rsidRPr="00F8794B">
        <w:rPr>
          <w:rFonts w:ascii="Times New Roman" w:hAnsi="Times New Roman" w:cs="Times New Roman"/>
          <w:sz w:val="24"/>
          <w:szCs w:val="24"/>
        </w:rPr>
        <w:t>лютого 2022 року в</w:t>
      </w:r>
      <w:r w:rsidR="000744ED" w:rsidRPr="00F8794B">
        <w:rPr>
          <w:rFonts w:ascii="Times New Roman" w:hAnsi="Times New Roman" w:cs="Times New Roman"/>
          <w:sz w:val="24"/>
          <w:szCs w:val="24"/>
        </w:rPr>
        <w:t> </w:t>
      </w:r>
      <w:r w:rsidR="00980E84" w:rsidRPr="00F8794B">
        <w:rPr>
          <w:rFonts w:ascii="Times New Roman" w:hAnsi="Times New Roman" w:cs="Times New Roman"/>
          <w:sz w:val="24"/>
          <w:szCs w:val="24"/>
        </w:rPr>
        <w:t xml:space="preserve">провадженні судді Кирильчука О.І. відсутні судові справи. </w:t>
      </w:r>
      <w:r w:rsidRPr="00F8794B">
        <w:rPr>
          <w:rFonts w:ascii="Times New Roman" w:hAnsi="Times New Roman" w:cs="Times New Roman"/>
          <w:sz w:val="24"/>
          <w:szCs w:val="24"/>
        </w:rPr>
        <w:t xml:space="preserve">На </w:t>
      </w:r>
      <w:r w:rsidR="000744ED" w:rsidRPr="00F8794B">
        <w:rPr>
          <w:rFonts w:ascii="Times New Roman" w:hAnsi="Times New Roman" w:cs="Times New Roman"/>
          <w:sz w:val="24"/>
          <w:szCs w:val="24"/>
        </w:rPr>
        <w:t xml:space="preserve">сьогодні в </w:t>
      </w:r>
      <w:r w:rsidRPr="00F8794B">
        <w:rPr>
          <w:rFonts w:ascii="Times New Roman" w:hAnsi="Times New Roman" w:cs="Times New Roman"/>
          <w:sz w:val="24"/>
          <w:szCs w:val="24"/>
        </w:rPr>
        <w:t>Ленінському районному</w:t>
      </w:r>
      <w:r w:rsidRPr="00F8794B">
        <w:rPr>
          <w:rFonts w:ascii="Times New Roman" w:hAnsi="Times New Roman" w:cs="Times New Roman"/>
          <w:sz w:val="72"/>
          <w:szCs w:val="72"/>
        </w:rPr>
        <w:t xml:space="preserve"> </w:t>
      </w:r>
      <w:r w:rsidRPr="00F8794B">
        <w:rPr>
          <w:rFonts w:ascii="Times New Roman" w:hAnsi="Times New Roman" w:cs="Times New Roman"/>
          <w:sz w:val="24"/>
          <w:szCs w:val="24"/>
        </w:rPr>
        <w:t>суді</w:t>
      </w:r>
      <w:r w:rsidRPr="00F8794B">
        <w:rPr>
          <w:rFonts w:ascii="Times New Roman" w:hAnsi="Times New Roman" w:cs="Times New Roman"/>
          <w:sz w:val="72"/>
          <w:szCs w:val="72"/>
        </w:rPr>
        <w:t xml:space="preserve"> </w:t>
      </w:r>
      <w:r w:rsidRPr="00F8794B">
        <w:rPr>
          <w:rFonts w:ascii="Times New Roman" w:hAnsi="Times New Roman" w:cs="Times New Roman"/>
          <w:sz w:val="24"/>
          <w:szCs w:val="24"/>
        </w:rPr>
        <w:t>міста</w:t>
      </w:r>
      <w:r w:rsidRPr="00F8794B">
        <w:rPr>
          <w:rFonts w:ascii="Times New Roman" w:hAnsi="Times New Roman" w:cs="Times New Roman"/>
          <w:sz w:val="72"/>
          <w:szCs w:val="72"/>
        </w:rPr>
        <w:t xml:space="preserve"> </w:t>
      </w:r>
      <w:r w:rsidRPr="00F8794B">
        <w:rPr>
          <w:rFonts w:ascii="Times New Roman" w:hAnsi="Times New Roman" w:cs="Times New Roman"/>
          <w:sz w:val="24"/>
          <w:szCs w:val="24"/>
        </w:rPr>
        <w:t>Миколаєва</w:t>
      </w:r>
      <w:r w:rsidRPr="00F8794B">
        <w:rPr>
          <w:rFonts w:ascii="Times New Roman" w:hAnsi="Times New Roman" w:cs="Times New Roman"/>
          <w:sz w:val="72"/>
          <w:szCs w:val="72"/>
        </w:rPr>
        <w:t xml:space="preserve"> </w:t>
      </w:r>
      <w:r w:rsidRPr="00F8794B">
        <w:rPr>
          <w:rFonts w:ascii="Times New Roman" w:hAnsi="Times New Roman" w:cs="Times New Roman"/>
          <w:sz w:val="24"/>
          <w:szCs w:val="24"/>
        </w:rPr>
        <w:t>наявний</w:t>
      </w:r>
      <w:r w:rsidRPr="00F8794B">
        <w:rPr>
          <w:rFonts w:ascii="Times New Roman" w:hAnsi="Times New Roman" w:cs="Times New Roman"/>
          <w:sz w:val="72"/>
          <w:szCs w:val="72"/>
        </w:rPr>
        <w:t xml:space="preserve"> </w:t>
      </w:r>
      <w:r w:rsidRPr="00F8794B">
        <w:rPr>
          <w:rFonts w:ascii="Times New Roman" w:hAnsi="Times New Roman" w:cs="Times New Roman"/>
          <w:sz w:val="24"/>
          <w:szCs w:val="24"/>
        </w:rPr>
        <w:t>надмірний</w:t>
      </w:r>
      <w:r w:rsidRPr="00F8794B">
        <w:rPr>
          <w:rFonts w:ascii="Times New Roman" w:hAnsi="Times New Roman" w:cs="Times New Roman"/>
          <w:sz w:val="72"/>
          <w:szCs w:val="72"/>
        </w:rPr>
        <w:t xml:space="preserve"> </w:t>
      </w:r>
      <w:r w:rsidRPr="00F8794B">
        <w:rPr>
          <w:rFonts w:ascii="Times New Roman" w:hAnsi="Times New Roman" w:cs="Times New Roman"/>
          <w:sz w:val="24"/>
          <w:szCs w:val="24"/>
        </w:rPr>
        <w:t>рівень</w:t>
      </w:r>
      <w:r w:rsidRPr="00F8794B">
        <w:rPr>
          <w:rFonts w:ascii="Times New Roman" w:hAnsi="Times New Roman" w:cs="Times New Roman"/>
          <w:sz w:val="72"/>
          <w:szCs w:val="72"/>
        </w:rPr>
        <w:t xml:space="preserve"> </w:t>
      </w:r>
      <w:r w:rsidRPr="00F8794B">
        <w:rPr>
          <w:rFonts w:ascii="Times New Roman" w:hAnsi="Times New Roman" w:cs="Times New Roman"/>
          <w:sz w:val="24"/>
          <w:szCs w:val="24"/>
        </w:rPr>
        <w:t>судового</w:t>
      </w:r>
      <w:r w:rsidRPr="00F8794B">
        <w:rPr>
          <w:rFonts w:ascii="Times New Roman" w:hAnsi="Times New Roman" w:cs="Times New Roman"/>
          <w:sz w:val="72"/>
          <w:szCs w:val="72"/>
        </w:rPr>
        <w:t xml:space="preserve"> </w:t>
      </w:r>
      <w:r w:rsidRPr="00F8794B">
        <w:rPr>
          <w:rFonts w:ascii="Times New Roman" w:hAnsi="Times New Roman" w:cs="Times New Roman"/>
          <w:sz w:val="24"/>
          <w:szCs w:val="24"/>
        </w:rPr>
        <w:t>навантаження,</w:t>
      </w:r>
      <w:r w:rsidRPr="00F8794B">
        <w:rPr>
          <w:rFonts w:ascii="Times New Roman" w:hAnsi="Times New Roman" w:cs="Times New Roman"/>
          <w:sz w:val="72"/>
          <w:szCs w:val="72"/>
        </w:rPr>
        <w:t xml:space="preserve"> </w:t>
      </w:r>
      <w:r w:rsidRPr="00F8794B">
        <w:rPr>
          <w:rFonts w:ascii="Times New Roman" w:hAnsi="Times New Roman" w:cs="Times New Roman"/>
          <w:sz w:val="24"/>
          <w:szCs w:val="24"/>
        </w:rPr>
        <w:t>що</w:t>
      </w:r>
      <w:r w:rsidR="00F8794B">
        <w:rPr>
          <w:rFonts w:ascii="Times New Roman" w:hAnsi="Times New Roman" w:cs="Times New Roman"/>
          <w:sz w:val="24"/>
          <w:szCs w:val="24"/>
        </w:rPr>
        <w:t xml:space="preserve"> </w:t>
      </w:r>
      <w:r w:rsidRPr="00F8794B">
        <w:rPr>
          <w:rFonts w:ascii="Times New Roman" w:hAnsi="Times New Roman" w:cs="Times New Roman"/>
          <w:sz w:val="24"/>
          <w:szCs w:val="24"/>
        </w:rPr>
        <w:t xml:space="preserve">призводить до об’єктивного недотримання розумних строків, збільшення залишку нерозглянутих справ, зростання кількості скарг учасників процесу на дії </w:t>
      </w:r>
      <w:r w:rsidR="00980E84" w:rsidRPr="00F8794B">
        <w:rPr>
          <w:rFonts w:ascii="Times New Roman" w:hAnsi="Times New Roman" w:cs="Times New Roman"/>
          <w:sz w:val="24"/>
          <w:szCs w:val="24"/>
        </w:rPr>
        <w:t>та</w:t>
      </w:r>
      <w:r w:rsidRPr="00F8794B">
        <w:rPr>
          <w:rFonts w:ascii="Times New Roman" w:hAnsi="Times New Roman" w:cs="Times New Roman"/>
          <w:sz w:val="24"/>
          <w:szCs w:val="24"/>
        </w:rPr>
        <w:t xml:space="preserve"> рішення суддів. Ленінський районний суд </w:t>
      </w:r>
      <w:r w:rsidR="00980E84" w:rsidRPr="00F8794B">
        <w:rPr>
          <w:rFonts w:ascii="Times New Roman" w:hAnsi="Times New Roman" w:cs="Times New Roman"/>
          <w:sz w:val="24"/>
          <w:szCs w:val="24"/>
        </w:rPr>
        <w:t xml:space="preserve">міста Миколаєва </w:t>
      </w:r>
      <w:r w:rsidRPr="00F8794B">
        <w:rPr>
          <w:rFonts w:ascii="Times New Roman" w:hAnsi="Times New Roman" w:cs="Times New Roman"/>
          <w:sz w:val="24"/>
          <w:szCs w:val="24"/>
        </w:rPr>
        <w:t>працює у критичн</w:t>
      </w:r>
      <w:r w:rsidR="000744ED" w:rsidRPr="00F8794B">
        <w:rPr>
          <w:rFonts w:ascii="Times New Roman" w:hAnsi="Times New Roman" w:cs="Times New Roman"/>
          <w:sz w:val="24"/>
          <w:szCs w:val="24"/>
        </w:rPr>
        <w:t>их</w:t>
      </w:r>
      <w:r w:rsidRPr="00F8794B">
        <w:rPr>
          <w:rFonts w:ascii="Times New Roman" w:hAnsi="Times New Roman" w:cs="Times New Roman"/>
          <w:sz w:val="24"/>
          <w:szCs w:val="24"/>
        </w:rPr>
        <w:t xml:space="preserve"> </w:t>
      </w:r>
      <w:r w:rsidR="000744ED" w:rsidRPr="00F8794B">
        <w:rPr>
          <w:rFonts w:ascii="Times New Roman" w:hAnsi="Times New Roman" w:cs="Times New Roman"/>
          <w:sz w:val="24"/>
          <w:szCs w:val="24"/>
        </w:rPr>
        <w:t xml:space="preserve">умовах, </w:t>
      </w:r>
      <w:r w:rsidRPr="00F8794B">
        <w:rPr>
          <w:rFonts w:ascii="Times New Roman" w:hAnsi="Times New Roman" w:cs="Times New Roman"/>
          <w:sz w:val="24"/>
          <w:szCs w:val="24"/>
        </w:rPr>
        <w:t>пов’язан</w:t>
      </w:r>
      <w:r w:rsidR="000744ED" w:rsidRPr="00F8794B">
        <w:rPr>
          <w:rFonts w:ascii="Times New Roman" w:hAnsi="Times New Roman" w:cs="Times New Roman"/>
          <w:sz w:val="24"/>
          <w:szCs w:val="24"/>
        </w:rPr>
        <w:t>их</w:t>
      </w:r>
      <w:r w:rsidRPr="00F8794B">
        <w:rPr>
          <w:rFonts w:ascii="Times New Roman" w:hAnsi="Times New Roman" w:cs="Times New Roman"/>
          <w:sz w:val="24"/>
          <w:szCs w:val="24"/>
        </w:rPr>
        <w:t xml:space="preserve"> з нестачею суддів майже п’ять років</w:t>
      </w:r>
      <w:r w:rsidR="000744ED" w:rsidRPr="00F8794B">
        <w:rPr>
          <w:rFonts w:ascii="Times New Roman" w:hAnsi="Times New Roman" w:cs="Times New Roman"/>
          <w:sz w:val="24"/>
          <w:szCs w:val="24"/>
        </w:rPr>
        <w:t>.</w:t>
      </w:r>
      <w:r w:rsidRPr="00F8794B">
        <w:rPr>
          <w:rFonts w:ascii="Times New Roman" w:hAnsi="Times New Roman" w:cs="Times New Roman"/>
          <w:sz w:val="24"/>
          <w:szCs w:val="24"/>
        </w:rPr>
        <w:t xml:space="preserve"> </w:t>
      </w:r>
      <w:r w:rsidR="000744ED" w:rsidRPr="00F8794B">
        <w:rPr>
          <w:rFonts w:ascii="Times New Roman" w:hAnsi="Times New Roman" w:cs="Times New Roman"/>
          <w:sz w:val="24"/>
          <w:szCs w:val="24"/>
        </w:rPr>
        <w:t>У</w:t>
      </w:r>
      <w:r w:rsidRPr="00F8794B">
        <w:rPr>
          <w:rFonts w:ascii="Times New Roman" w:hAnsi="Times New Roman" w:cs="Times New Roman"/>
          <w:sz w:val="24"/>
          <w:szCs w:val="24"/>
        </w:rPr>
        <w:t xml:space="preserve"> зв’язку з цим голова суду у 2020 та 2021 роках звертався до ДСА </w:t>
      </w:r>
      <w:r w:rsidR="000744ED" w:rsidRPr="00F8794B">
        <w:rPr>
          <w:rFonts w:ascii="Times New Roman" w:hAnsi="Times New Roman" w:cs="Times New Roman"/>
          <w:sz w:val="24"/>
          <w:szCs w:val="24"/>
        </w:rPr>
        <w:t xml:space="preserve">України </w:t>
      </w:r>
      <w:r w:rsidRPr="00F8794B">
        <w:rPr>
          <w:rFonts w:ascii="Times New Roman" w:hAnsi="Times New Roman" w:cs="Times New Roman"/>
          <w:sz w:val="24"/>
          <w:szCs w:val="24"/>
        </w:rPr>
        <w:t xml:space="preserve">з поданням щодо відрядження суддів до цього суду. Таким чином відрядження судді Кирильчука О.І. суттєво вплине на доступ до правосуддя та рівень судового навантаження </w:t>
      </w:r>
      <w:r w:rsidR="000744ED" w:rsidRPr="00F8794B">
        <w:rPr>
          <w:rFonts w:ascii="Times New Roman" w:hAnsi="Times New Roman" w:cs="Times New Roman"/>
          <w:sz w:val="24"/>
          <w:szCs w:val="24"/>
        </w:rPr>
        <w:t>в</w:t>
      </w:r>
      <w:r w:rsidRPr="00F8794B">
        <w:rPr>
          <w:rFonts w:ascii="Times New Roman" w:hAnsi="Times New Roman" w:cs="Times New Roman"/>
          <w:sz w:val="24"/>
          <w:szCs w:val="24"/>
        </w:rPr>
        <w:t xml:space="preserve"> Ленінському районному суді міста Миколаєва.</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xml:space="preserve">У </w:t>
      </w:r>
      <w:r w:rsidR="00187363" w:rsidRPr="00F8794B">
        <w:rPr>
          <w:rFonts w:ascii="Times New Roman" w:hAnsi="Times New Roman" w:cs="Times New Roman"/>
          <w:sz w:val="24"/>
          <w:szCs w:val="24"/>
          <w:lang w:val="uk-UA"/>
        </w:rPr>
        <w:t>Ленінському районному суді міста Миколаєва</w:t>
      </w:r>
      <w:r w:rsidR="000744ED" w:rsidRPr="00F8794B">
        <w:rPr>
          <w:rFonts w:ascii="Times New Roman" w:hAnsi="Times New Roman" w:cs="Times New Roman"/>
          <w:bCs/>
          <w:sz w:val="24"/>
          <w:szCs w:val="24"/>
          <w:lang w:val="uk-UA"/>
        </w:rPr>
        <w:t xml:space="preserve"> </w:t>
      </w:r>
      <w:r w:rsidRPr="00F8794B">
        <w:rPr>
          <w:rFonts w:ascii="Times New Roman" w:hAnsi="Times New Roman" w:cs="Times New Roman"/>
          <w:bCs/>
          <w:sz w:val="24"/>
          <w:szCs w:val="24"/>
          <w:lang w:val="uk-UA"/>
        </w:rPr>
        <w:t xml:space="preserve">середня кількість днів, необхідних для розгляду справ і матеріалів, які надійшли за перше півріччя 2024 року, одним повноважним суддею становить </w:t>
      </w:r>
      <w:r w:rsidR="00187363" w:rsidRPr="00F8794B">
        <w:rPr>
          <w:rFonts w:ascii="Times New Roman" w:hAnsi="Times New Roman" w:cs="Times New Roman"/>
          <w:bCs/>
          <w:sz w:val="24"/>
          <w:szCs w:val="24"/>
          <w:lang w:val="uk-UA"/>
        </w:rPr>
        <w:t>281</w:t>
      </w:r>
      <w:r w:rsidRPr="00F8794B">
        <w:rPr>
          <w:rFonts w:ascii="Times New Roman" w:hAnsi="Times New Roman" w:cs="Times New Roman"/>
          <w:bCs/>
          <w:sz w:val="24"/>
          <w:szCs w:val="24"/>
          <w:lang w:val="uk-UA"/>
        </w:rPr>
        <w:t xml:space="preserve"> д</w:t>
      </w:r>
      <w:r w:rsidR="00187363" w:rsidRPr="00F8794B">
        <w:rPr>
          <w:rFonts w:ascii="Times New Roman" w:hAnsi="Times New Roman" w:cs="Times New Roman"/>
          <w:bCs/>
          <w:sz w:val="24"/>
          <w:szCs w:val="24"/>
          <w:lang w:val="uk-UA"/>
        </w:rPr>
        <w:t>ень</w:t>
      </w:r>
      <w:r w:rsidRPr="00F8794B">
        <w:rPr>
          <w:rFonts w:ascii="Times New Roman" w:hAnsi="Times New Roman" w:cs="Times New Roman"/>
          <w:bCs/>
          <w:sz w:val="24"/>
          <w:szCs w:val="24"/>
          <w:lang w:val="uk-UA"/>
        </w:rPr>
        <w:t xml:space="preserve">, що </w:t>
      </w:r>
      <w:r w:rsidR="000744ED" w:rsidRPr="00F8794B">
        <w:rPr>
          <w:rFonts w:ascii="Times New Roman" w:hAnsi="Times New Roman" w:cs="Times New Roman"/>
          <w:bCs/>
          <w:sz w:val="24"/>
          <w:szCs w:val="24"/>
          <w:lang w:val="uk-UA"/>
        </w:rPr>
        <w:t xml:space="preserve">перевищує </w:t>
      </w:r>
      <w:r w:rsidRPr="00F8794B">
        <w:rPr>
          <w:rFonts w:ascii="Times New Roman" w:hAnsi="Times New Roman" w:cs="Times New Roman"/>
          <w:bCs/>
          <w:sz w:val="24"/>
          <w:szCs w:val="24"/>
          <w:lang w:val="uk-UA"/>
        </w:rPr>
        <w:t>середн</w:t>
      </w:r>
      <w:r w:rsidR="000744ED" w:rsidRPr="00F8794B">
        <w:rPr>
          <w:rFonts w:ascii="Times New Roman" w:hAnsi="Times New Roman" w:cs="Times New Roman"/>
          <w:bCs/>
          <w:sz w:val="24"/>
          <w:szCs w:val="24"/>
          <w:lang w:val="uk-UA"/>
        </w:rPr>
        <w:t>ій</w:t>
      </w:r>
      <w:r w:rsidRPr="00F8794B">
        <w:rPr>
          <w:rFonts w:ascii="Times New Roman" w:hAnsi="Times New Roman" w:cs="Times New Roman"/>
          <w:bCs/>
          <w:sz w:val="24"/>
          <w:szCs w:val="24"/>
          <w:lang w:val="uk-UA"/>
        </w:rPr>
        <w:t xml:space="preserve"> показник по Україні (213 днів).</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9E0451" w:rsidRPr="00F8794B">
        <w:rPr>
          <w:rFonts w:ascii="Times New Roman" w:hAnsi="Times New Roman" w:cs="Times New Roman"/>
          <w:bCs/>
          <w:sz w:val="24"/>
          <w:szCs w:val="24"/>
          <w:lang w:val="uk-UA"/>
        </w:rPr>
        <w:t>321</w:t>
      </w:r>
      <w:r w:rsidRPr="00F8794B">
        <w:rPr>
          <w:rFonts w:ascii="Times New Roman" w:hAnsi="Times New Roman" w:cs="Times New Roman"/>
          <w:bCs/>
          <w:sz w:val="24"/>
          <w:szCs w:val="24"/>
          <w:lang w:val="uk-UA"/>
        </w:rPr>
        <w:t> д</w:t>
      </w:r>
      <w:r w:rsidR="009E0451" w:rsidRPr="00F8794B">
        <w:rPr>
          <w:rFonts w:ascii="Times New Roman" w:hAnsi="Times New Roman" w:cs="Times New Roman"/>
          <w:bCs/>
          <w:sz w:val="24"/>
          <w:szCs w:val="24"/>
          <w:lang w:val="uk-UA"/>
        </w:rPr>
        <w:t>ень</w:t>
      </w:r>
      <w:r w:rsidRPr="00F8794B">
        <w:rPr>
          <w:rFonts w:ascii="Times New Roman" w:hAnsi="Times New Roman" w:cs="Times New Roman"/>
          <w:bCs/>
          <w:sz w:val="24"/>
          <w:szCs w:val="24"/>
          <w:lang w:val="uk-UA"/>
        </w:rPr>
        <w:t xml:space="preserve">, що значно менше середнього показника </w:t>
      </w:r>
      <w:r w:rsidR="000744ED" w:rsidRPr="00F8794B">
        <w:rPr>
          <w:rFonts w:ascii="Times New Roman" w:hAnsi="Times New Roman" w:cs="Times New Roman"/>
          <w:bCs/>
          <w:sz w:val="24"/>
          <w:szCs w:val="24"/>
          <w:lang w:val="uk-UA"/>
        </w:rPr>
        <w:t>в</w:t>
      </w:r>
      <w:r w:rsidRPr="00F8794B">
        <w:rPr>
          <w:rFonts w:ascii="Times New Roman" w:hAnsi="Times New Roman" w:cs="Times New Roman"/>
          <w:bCs/>
          <w:sz w:val="24"/>
          <w:szCs w:val="24"/>
          <w:lang w:val="uk-UA"/>
        </w:rPr>
        <w:t xml:space="preserve"> </w:t>
      </w:r>
      <w:r w:rsidR="009E0451" w:rsidRPr="00F8794B">
        <w:rPr>
          <w:rFonts w:ascii="Times New Roman" w:hAnsi="Times New Roman" w:cs="Times New Roman"/>
          <w:bCs/>
          <w:sz w:val="24"/>
          <w:szCs w:val="24"/>
          <w:lang w:val="uk-UA"/>
        </w:rPr>
        <w:t xml:space="preserve">Дубенському міськрайонному суді Рівненської області </w:t>
      </w:r>
      <w:r w:rsidRPr="00F8794B">
        <w:rPr>
          <w:rFonts w:ascii="Times New Roman" w:hAnsi="Times New Roman" w:cs="Times New Roman"/>
          <w:bCs/>
          <w:sz w:val="24"/>
          <w:szCs w:val="24"/>
          <w:lang w:val="uk-UA"/>
        </w:rPr>
        <w:t>(</w:t>
      </w:r>
      <w:r w:rsidR="009E0451" w:rsidRPr="00F8794B">
        <w:rPr>
          <w:rFonts w:ascii="Times New Roman" w:hAnsi="Times New Roman" w:cs="Times New Roman"/>
          <w:bCs/>
          <w:sz w:val="24"/>
          <w:szCs w:val="24"/>
          <w:lang w:val="uk-UA"/>
        </w:rPr>
        <w:t>428</w:t>
      </w:r>
      <w:r w:rsidRPr="00F8794B">
        <w:rPr>
          <w:rFonts w:ascii="Times New Roman" w:hAnsi="Times New Roman" w:cs="Times New Roman"/>
          <w:bCs/>
          <w:sz w:val="24"/>
          <w:szCs w:val="24"/>
          <w:lang w:val="uk-UA"/>
        </w:rPr>
        <w:t xml:space="preserve"> днів).</w:t>
      </w:r>
    </w:p>
    <w:p w:rsidR="009E0451"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xml:space="preserve">Таким чином, </w:t>
      </w:r>
      <w:r w:rsidR="009E0451" w:rsidRPr="00F8794B">
        <w:rPr>
          <w:rFonts w:ascii="Times New Roman" w:hAnsi="Times New Roman" w:cs="Times New Roman"/>
          <w:bCs/>
          <w:sz w:val="24"/>
          <w:szCs w:val="24"/>
          <w:lang w:val="uk-UA"/>
        </w:rPr>
        <w:t>у</w:t>
      </w:r>
      <w:r w:rsidRPr="00F8794B">
        <w:rPr>
          <w:rFonts w:ascii="Times New Roman" w:hAnsi="Times New Roman" w:cs="Times New Roman"/>
          <w:bCs/>
          <w:sz w:val="24"/>
          <w:szCs w:val="24"/>
          <w:lang w:val="uk-UA"/>
        </w:rPr>
        <w:t xml:space="preserve"> </w:t>
      </w:r>
      <w:r w:rsidR="009E0451" w:rsidRPr="00F8794B">
        <w:rPr>
          <w:rFonts w:ascii="Times New Roman" w:hAnsi="Times New Roman" w:cs="Times New Roman"/>
          <w:sz w:val="24"/>
          <w:szCs w:val="24"/>
          <w:lang w:val="uk-UA"/>
        </w:rPr>
        <w:t>Ленінському районному суді міста Миколаєва</w:t>
      </w:r>
      <w:r w:rsidR="009E0451" w:rsidRPr="00F8794B">
        <w:rPr>
          <w:rFonts w:ascii="Times New Roman" w:hAnsi="Times New Roman" w:cs="Times New Roman"/>
          <w:bCs/>
          <w:sz w:val="24"/>
          <w:szCs w:val="24"/>
          <w:lang w:val="uk-UA"/>
        </w:rPr>
        <w:t xml:space="preserve"> </w:t>
      </w:r>
      <w:r w:rsidRPr="00F8794B">
        <w:rPr>
          <w:rFonts w:ascii="Times New Roman" w:hAnsi="Times New Roman" w:cs="Times New Roman"/>
          <w:bCs/>
          <w:sz w:val="24"/>
          <w:szCs w:val="24"/>
          <w:lang w:val="uk-UA"/>
        </w:rPr>
        <w:t xml:space="preserve">здійснюють правосуддя </w:t>
      </w:r>
      <w:r w:rsidR="009E0451" w:rsidRPr="00F8794B">
        <w:rPr>
          <w:rFonts w:ascii="Times New Roman" w:hAnsi="Times New Roman" w:cs="Times New Roman"/>
          <w:bCs/>
          <w:sz w:val="24"/>
          <w:szCs w:val="24"/>
          <w:lang w:val="uk-UA"/>
        </w:rPr>
        <w:t>8</w:t>
      </w:r>
      <w:r w:rsidR="000744ED" w:rsidRPr="00F8794B">
        <w:rPr>
          <w:rFonts w:ascii="Times New Roman" w:hAnsi="Times New Roman" w:cs="Times New Roman"/>
          <w:bCs/>
          <w:sz w:val="24"/>
          <w:szCs w:val="24"/>
          <w:lang w:val="uk-UA"/>
        </w:rPr>
        <w:t xml:space="preserve"> суддів (штатна чисельність </w:t>
      </w:r>
      <w:r w:rsidR="000744ED" w:rsidRPr="00F8794B">
        <w:rPr>
          <w:rFonts w:ascii="Times New Roman" w:hAnsi="Times New Roman" w:cs="Times New Roman"/>
          <w:sz w:val="24"/>
          <w:szCs w:val="24"/>
          <w:lang w:val="uk-UA"/>
        </w:rPr>
        <w:t>– 14)</w:t>
      </w:r>
      <w:r w:rsidRPr="00F8794B">
        <w:rPr>
          <w:rFonts w:ascii="Times New Roman" w:hAnsi="Times New Roman" w:cs="Times New Roman"/>
          <w:bCs/>
          <w:sz w:val="24"/>
          <w:szCs w:val="24"/>
          <w:lang w:val="uk-UA"/>
        </w:rPr>
        <w:t xml:space="preserve">, рівень навантаження в цьому суді не перевищує рівень навантаження </w:t>
      </w:r>
      <w:r w:rsidR="000744ED" w:rsidRPr="00F8794B">
        <w:rPr>
          <w:rFonts w:ascii="Times New Roman" w:hAnsi="Times New Roman" w:cs="Times New Roman"/>
          <w:bCs/>
          <w:sz w:val="24"/>
          <w:szCs w:val="24"/>
          <w:lang w:val="uk-UA"/>
        </w:rPr>
        <w:t>в</w:t>
      </w:r>
      <w:r w:rsidR="009E0451" w:rsidRPr="00F8794B">
        <w:rPr>
          <w:rFonts w:ascii="Times New Roman" w:hAnsi="Times New Roman" w:cs="Times New Roman"/>
          <w:bCs/>
          <w:sz w:val="24"/>
          <w:szCs w:val="24"/>
          <w:lang w:val="uk-UA"/>
        </w:rPr>
        <w:t xml:space="preserve"> Дубенському міськрайонному суді Рівненської області.</w:t>
      </w:r>
    </w:p>
    <w:p w:rsidR="009D3769" w:rsidRPr="00F8794B" w:rsidRDefault="009E0451" w:rsidP="00EC1F08">
      <w:pPr>
        <w:pStyle w:val="a3"/>
        <w:ind w:firstLine="705"/>
        <w:jc w:val="both"/>
        <w:rPr>
          <w:rFonts w:ascii="Times New Roman" w:hAnsi="Times New Roman" w:cs="Times New Roman"/>
          <w:sz w:val="24"/>
          <w:szCs w:val="24"/>
        </w:rPr>
      </w:pPr>
      <w:r w:rsidRPr="00F8794B">
        <w:rPr>
          <w:rFonts w:ascii="Times New Roman" w:hAnsi="Times New Roman" w:cs="Times New Roman"/>
          <w:sz w:val="24"/>
          <w:szCs w:val="24"/>
        </w:rPr>
        <w:t>Комісія вважає, що відрядження суддів, які не здійснюють повноваження у зв’язку із</w:t>
      </w:r>
      <w:r w:rsidR="00DC7271" w:rsidRPr="00F8794B">
        <w:rPr>
          <w:rFonts w:ascii="Times New Roman" w:hAnsi="Times New Roman" w:cs="Times New Roman"/>
          <w:sz w:val="24"/>
          <w:szCs w:val="24"/>
        </w:rPr>
        <w:t> </w:t>
      </w:r>
      <w:r w:rsidRPr="00F8794B">
        <w:rPr>
          <w:rFonts w:ascii="Times New Roman" w:hAnsi="Times New Roman" w:cs="Times New Roman"/>
          <w:sz w:val="24"/>
          <w:szCs w:val="24"/>
        </w:rPr>
        <w:t>призивом на військову службу та відрядження яких негативно вплине на доступ до</w:t>
      </w:r>
      <w:r w:rsidR="00DC7271" w:rsidRPr="00F8794B">
        <w:rPr>
          <w:rFonts w:ascii="Times New Roman" w:hAnsi="Times New Roman" w:cs="Times New Roman"/>
          <w:sz w:val="24"/>
          <w:szCs w:val="24"/>
        </w:rPr>
        <w:t> </w:t>
      </w:r>
      <w:r w:rsidRPr="00F8794B">
        <w:rPr>
          <w:rFonts w:ascii="Times New Roman" w:hAnsi="Times New Roman" w:cs="Times New Roman"/>
          <w:sz w:val="24"/>
          <w:szCs w:val="24"/>
        </w:rPr>
        <w:t>правосуддя в судах, з яких вони відряджаються, нівелює мету інституту відрядження суддів до іншого суду того самого рівня і спеціалізації (як тимчасового переведення), адже не</w:t>
      </w:r>
      <w:r w:rsidR="00DC7271" w:rsidRPr="00F8794B">
        <w:rPr>
          <w:rFonts w:ascii="Times New Roman" w:hAnsi="Times New Roman" w:cs="Times New Roman"/>
          <w:sz w:val="24"/>
          <w:szCs w:val="24"/>
        </w:rPr>
        <w:t> </w:t>
      </w:r>
      <w:r w:rsidRPr="00F8794B">
        <w:rPr>
          <w:rFonts w:ascii="Times New Roman" w:hAnsi="Times New Roman" w:cs="Times New Roman"/>
          <w:sz w:val="24"/>
          <w:szCs w:val="24"/>
        </w:rPr>
        <w:t>забезпечить доступ до правосуддя в судах, у яких виявлено надмірний рівень судового навантаження, та не вирівняє навантаження на суди.</w:t>
      </w:r>
    </w:p>
    <w:p w:rsidR="008E35E4" w:rsidRPr="00F8794B" w:rsidRDefault="008E35E4" w:rsidP="00942035">
      <w:pPr>
        <w:shd w:val="clear" w:color="auto" w:fill="FFFFFF"/>
        <w:spacing w:after="0" w:line="240" w:lineRule="auto"/>
        <w:ind w:firstLine="705"/>
        <w:jc w:val="both"/>
        <w:rPr>
          <w:rFonts w:ascii="Times New Roman" w:eastAsia="Times New Roman" w:hAnsi="Times New Roman" w:cs="Times New Roman"/>
          <w:sz w:val="24"/>
          <w:szCs w:val="24"/>
          <w:lang w:val="uk-UA" w:eastAsia="uk-UA"/>
        </w:rPr>
      </w:pPr>
      <w:r w:rsidRPr="00F8794B">
        <w:rPr>
          <w:rFonts w:ascii="Times New Roman" w:eastAsia="Times New Roman" w:hAnsi="Times New Roman" w:cs="Times New Roman"/>
          <w:sz w:val="24"/>
          <w:szCs w:val="24"/>
          <w:lang w:val="uk-UA" w:eastAsia="uk-UA"/>
        </w:rPr>
        <w:t>Указом Президента України від 29 вересня 2016 року № 425/2016 Панчук</w:t>
      </w:r>
      <w:r w:rsidR="00A9074D" w:rsidRPr="00F8794B">
        <w:rPr>
          <w:rFonts w:ascii="Times New Roman" w:eastAsia="Times New Roman" w:hAnsi="Times New Roman" w:cs="Times New Roman"/>
          <w:sz w:val="24"/>
          <w:szCs w:val="24"/>
          <w:lang w:val="uk-UA" w:eastAsia="uk-UA"/>
        </w:rPr>
        <w:t>а</w:t>
      </w:r>
      <w:r w:rsidRPr="00F8794B">
        <w:rPr>
          <w:rFonts w:ascii="Times New Roman" w:eastAsia="Times New Roman" w:hAnsi="Times New Roman" w:cs="Times New Roman"/>
          <w:sz w:val="24"/>
          <w:szCs w:val="24"/>
          <w:lang w:val="uk-UA" w:eastAsia="uk-UA"/>
        </w:rPr>
        <w:t xml:space="preserve"> М</w:t>
      </w:r>
      <w:r w:rsidR="00BA1F5A" w:rsidRPr="00F8794B">
        <w:rPr>
          <w:rFonts w:ascii="Times New Roman" w:eastAsia="Times New Roman" w:hAnsi="Times New Roman" w:cs="Times New Roman"/>
          <w:sz w:val="24"/>
          <w:szCs w:val="24"/>
          <w:lang w:val="uk-UA" w:eastAsia="uk-UA"/>
        </w:rPr>
        <w:t xml:space="preserve">иколу </w:t>
      </w:r>
      <w:r w:rsidRPr="00F8794B">
        <w:rPr>
          <w:rFonts w:ascii="Times New Roman" w:eastAsia="Times New Roman" w:hAnsi="Times New Roman" w:cs="Times New Roman"/>
          <w:sz w:val="24"/>
          <w:szCs w:val="24"/>
          <w:lang w:val="uk-UA" w:eastAsia="uk-UA"/>
        </w:rPr>
        <w:t>В</w:t>
      </w:r>
      <w:r w:rsidR="00BA1F5A" w:rsidRPr="00F8794B">
        <w:rPr>
          <w:rFonts w:ascii="Times New Roman" w:eastAsia="Times New Roman" w:hAnsi="Times New Roman" w:cs="Times New Roman"/>
          <w:sz w:val="24"/>
          <w:szCs w:val="24"/>
          <w:lang w:val="uk-UA" w:eastAsia="uk-UA"/>
        </w:rPr>
        <w:t>алерійовича</w:t>
      </w:r>
      <w:r w:rsidRPr="00F8794B">
        <w:rPr>
          <w:rFonts w:ascii="Times New Roman" w:eastAsia="Times New Roman" w:hAnsi="Times New Roman" w:cs="Times New Roman"/>
          <w:sz w:val="24"/>
          <w:szCs w:val="24"/>
          <w:lang w:val="uk-UA" w:eastAsia="uk-UA"/>
        </w:rPr>
        <w:t xml:space="preserve"> призначен</w:t>
      </w:r>
      <w:r w:rsidR="00A9074D" w:rsidRPr="00F8794B">
        <w:rPr>
          <w:rFonts w:ascii="Times New Roman" w:eastAsia="Times New Roman" w:hAnsi="Times New Roman" w:cs="Times New Roman"/>
          <w:sz w:val="24"/>
          <w:szCs w:val="24"/>
          <w:lang w:val="uk-UA" w:eastAsia="uk-UA"/>
        </w:rPr>
        <w:t>о</w:t>
      </w:r>
      <w:r w:rsidRPr="00F8794B">
        <w:rPr>
          <w:rFonts w:ascii="Times New Roman" w:eastAsia="Times New Roman" w:hAnsi="Times New Roman" w:cs="Times New Roman"/>
          <w:sz w:val="24"/>
          <w:szCs w:val="24"/>
          <w:lang w:val="uk-UA" w:eastAsia="uk-UA"/>
        </w:rPr>
        <w:t xml:space="preserve"> строком на п’ять років на посаду судді Кремінського районного суду Луганської області.</w:t>
      </w:r>
    </w:p>
    <w:p w:rsidR="008E35E4" w:rsidRPr="00F8794B" w:rsidRDefault="008E35E4" w:rsidP="00942035">
      <w:pPr>
        <w:shd w:val="clear" w:color="auto" w:fill="FFFFFF"/>
        <w:spacing w:after="0" w:line="240" w:lineRule="auto"/>
        <w:ind w:firstLine="705"/>
        <w:jc w:val="both"/>
        <w:rPr>
          <w:rFonts w:ascii="Times New Roman" w:eastAsia="Times New Roman" w:hAnsi="Times New Roman" w:cs="Times New Roman"/>
          <w:sz w:val="24"/>
          <w:szCs w:val="24"/>
          <w:lang w:val="uk-UA" w:eastAsia="uk-UA"/>
        </w:rPr>
      </w:pPr>
      <w:r w:rsidRPr="00F8794B">
        <w:rPr>
          <w:rFonts w:ascii="Times New Roman" w:eastAsia="Times New Roman" w:hAnsi="Times New Roman" w:cs="Times New Roman"/>
          <w:sz w:val="24"/>
          <w:szCs w:val="24"/>
          <w:lang w:val="uk-UA" w:eastAsia="uk-UA"/>
        </w:rPr>
        <w:t xml:space="preserve">Рішенням Вищої ради правосуддя від 24 грудня 2020 року № 3646/0/15-20 </w:t>
      </w:r>
      <w:r w:rsidR="00A9074D" w:rsidRPr="00F8794B">
        <w:rPr>
          <w:rFonts w:ascii="Times New Roman" w:eastAsia="Times New Roman" w:hAnsi="Times New Roman" w:cs="Times New Roman"/>
          <w:sz w:val="24"/>
          <w:szCs w:val="24"/>
          <w:lang w:val="uk-UA" w:eastAsia="uk-UA"/>
        </w:rPr>
        <w:t>Панчук</w:t>
      </w:r>
      <w:r w:rsidR="00DC7271" w:rsidRPr="00F8794B">
        <w:rPr>
          <w:rFonts w:ascii="Times New Roman" w:eastAsia="Times New Roman" w:hAnsi="Times New Roman" w:cs="Times New Roman"/>
          <w:sz w:val="24"/>
          <w:szCs w:val="24"/>
          <w:lang w:val="uk-UA" w:eastAsia="uk-UA"/>
        </w:rPr>
        <w:t>а </w:t>
      </w:r>
      <w:r w:rsidR="00A9074D" w:rsidRPr="00F8794B">
        <w:rPr>
          <w:rFonts w:ascii="Times New Roman" w:eastAsia="Times New Roman" w:hAnsi="Times New Roman" w:cs="Times New Roman"/>
          <w:sz w:val="24"/>
          <w:szCs w:val="24"/>
          <w:lang w:val="uk-UA" w:eastAsia="uk-UA"/>
        </w:rPr>
        <w:t xml:space="preserve">М.В. </w:t>
      </w:r>
      <w:r w:rsidRPr="00F8794B">
        <w:rPr>
          <w:rFonts w:ascii="Times New Roman" w:eastAsia="Times New Roman" w:hAnsi="Times New Roman" w:cs="Times New Roman"/>
          <w:sz w:val="24"/>
          <w:szCs w:val="24"/>
          <w:lang w:val="uk-UA" w:eastAsia="uk-UA"/>
        </w:rPr>
        <w:t>відряджен</w:t>
      </w:r>
      <w:r w:rsidR="00DC7271" w:rsidRPr="00F8794B">
        <w:rPr>
          <w:rFonts w:ascii="Times New Roman" w:eastAsia="Times New Roman" w:hAnsi="Times New Roman" w:cs="Times New Roman"/>
          <w:sz w:val="24"/>
          <w:szCs w:val="24"/>
          <w:lang w:val="uk-UA" w:eastAsia="uk-UA"/>
        </w:rPr>
        <w:t>о</w:t>
      </w:r>
      <w:r w:rsidRPr="00F8794B">
        <w:rPr>
          <w:rFonts w:ascii="Times New Roman" w:eastAsia="Times New Roman" w:hAnsi="Times New Roman" w:cs="Times New Roman"/>
          <w:sz w:val="24"/>
          <w:szCs w:val="24"/>
          <w:lang w:val="uk-UA" w:eastAsia="uk-UA"/>
        </w:rPr>
        <w:t xml:space="preserve"> до Дубенського міськрайонного суду Рівненської області для здійснення правосуддя з 11 січня 2021 року </w:t>
      </w:r>
      <w:r w:rsidR="00DC7271" w:rsidRPr="00F8794B">
        <w:rPr>
          <w:rFonts w:ascii="Times New Roman" w:eastAsia="Times New Roman" w:hAnsi="Times New Roman" w:cs="Times New Roman"/>
          <w:sz w:val="24"/>
          <w:szCs w:val="24"/>
          <w:lang w:val="uk-UA" w:eastAsia="uk-UA"/>
        </w:rPr>
        <w:t>до</w:t>
      </w:r>
      <w:r w:rsidRPr="00F8794B">
        <w:rPr>
          <w:rFonts w:ascii="Times New Roman" w:eastAsia="Times New Roman" w:hAnsi="Times New Roman" w:cs="Times New Roman"/>
          <w:sz w:val="24"/>
          <w:szCs w:val="24"/>
          <w:lang w:val="uk-UA" w:eastAsia="uk-UA"/>
        </w:rPr>
        <w:t xml:space="preserve"> 29 вересня 2021 року.</w:t>
      </w:r>
    </w:p>
    <w:p w:rsidR="008E35E4" w:rsidRPr="00F8794B" w:rsidRDefault="008E35E4" w:rsidP="00942035">
      <w:pPr>
        <w:shd w:val="clear" w:color="auto" w:fill="FFFFFF"/>
        <w:spacing w:after="0" w:line="240" w:lineRule="auto"/>
        <w:ind w:firstLine="705"/>
        <w:jc w:val="both"/>
        <w:rPr>
          <w:rFonts w:ascii="Times New Roman" w:eastAsia="Times New Roman" w:hAnsi="Times New Roman" w:cs="Times New Roman"/>
          <w:sz w:val="24"/>
          <w:szCs w:val="24"/>
          <w:lang w:val="uk-UA" w:eastAsia="uk-UA"/>
        </w:rPr>
      </w:pPr>
      <w:r w:rsidRPr="00F8794B">
        <w:rPr>
          <w:rFonts w:ascii="Times New Roman" w:eastAsia="Times New Roman" w:hAnsi="Times New Roman" w:cs="Times New Roman"/>
          <w:sz w:val="24"/>
          <w:szCs w:val="24"/>
          <w:lang w:val="uk-UA" w:eastAsia="uk-UA"/>
        </w:rPr>
        <w:t>Рішенням Голови Верховного Суду від 14 листопада 2022</w:t>
      </w:r>
      <w:r w:rsidR="00EC1F08" w:rsidRPr="00F8794B">
        <w:rPr>
          <w:rFonts w:ascii="Times New Roman" w:eastAsia="Times New Roman" w:hAnsi="Times New Roman" w:cs="Times New Roman"/>
          <w:sz w:val="24"/>
          <w:szCs w:val="24"/>
          <w:lang w:val="uk-UA" w:eastAsia="uk-UA"/>
        </w:rPr>
        <w:t xml:space="preserve"> року</w:t>
      </w:r>
      <w:r w:rsidRPr="00F8794B">
        <w:rPr>
          <w:rFonts w:ascii="Times New Roman" w:eastAsia="Times New Roman" w:hAnsi="Times New Roman" w:cs="Times New Roman"/>
          <w:sz w:val="24"/>
          <w:szCs w:val="24"/>
          <w:lang w:val="uk-UA" w:eastAsia="uk-UA"/>
        </w:rPr>
        <w:t xml:space="preserve"> № 522/0/149-22 продовжено строк відрядження </w:t>
      </w:r>
      <w:r w:rsidR="00EC1F08" w:rsidRPr="00F8794B">
        <w:rPr>
          <w:rFonts w:ascii="Times New Roman" w:eastAsia="Times New Roman" w:hAnsi="Times New Roman" w:cs="Times New Roman"/>
          <w:sz w:val="24"/>
          <w:szCs w:val="24"/>
          <w:lang w:val="uk-UA" w:eastAsia="uk-UA"/>
        </w:rPr>
        <w:t xml:space="preserve">на </w:t>
      </w:r>
      <w:r w:rsidR="00040217" w:rsidRPr="00F8794B">
        <w:rPr>
          <w:rFonts w:ascii="Times New Roman" w:eastAsia="Times New Roman" w:hAnsi="Times New Roman" w:cs="Times New Roman"/>
          <w:sz w:val="24"/>
          <w:szCs w:val="24"/>
          <w:lang w:val="uk-UA" w:eastAsia="uk-UA"/>
        </w:rPr>
        <w:t>1 (</w:t>
      </w:r>
      <w:r w:rsidR="00EC1F08" w:rsidRPr="00F8794B">
        <w:rPr>
          <w:rFonts w:ascii="Times New Roman" w:eastAsia="Times New Roman" w:hAnsi="Times New Roman" w:cs="Times New Roman"/>
          <w:sz w:val="24"/>
          <w:szCs w:val="24"/>
          <w:lang w:val="uk-UA" w:eastAsia="uk-UA"/>
        </w:rPr>
        <w:t>один</w:t>
      </w:r>
      <w:r w:rsidR="00040217" w:rsidRPr="00F8794B">
        <w:rPr>
          <w:rFonts w:ascii="Times New Roman" w:eastAsia="Times New Roman" w:hAnsi="Times New Roman" w:cs="Times New Roman"/>
          <w:sz w:val="24"/>
          <w:szCs w:val="24"/>
          <w:lang w:val="uk-UA" w:eastAsia="uk-UA"/>
        </w:rPr>
        <w:t>)</w:t>
      </w:r>
      <w:r w:rsidR="00EC1F08" w:rsidRPr="00F8794B">
        <w:rPr>
          <w:rFonts w:ascii="Times New Roman" w:eastAsia="Times New Roman" w:hAnsi="Times New Roman" w:cs="Times New Roman"/>
          <w:sz w:val="24"/>
          <w:szCs w:val="24"/>
          <w:lang w:val="uk-UA" w:eastAsia="uk-UA"/>
        </w:rPr>
        <w:t xml:space="preserve"> рік </w:t>
      </w:r>
      <w:r w:rsidRPr="00F8794B">
        <w:rPr>
          <w:rFonts w:ascii="Times New Roman" w:eastAsia="Times New Roman" w:hAnsi="Times New Roman" w:cs="Times New Roman"/>
          <w:sz w:val="24"/>
          <w:szCs w:val="24"/>
          <w:lang w:val="uk-UA" w:eastAsia="uk-UA"/>
        </w:rPr>
        <w:t>судді Кремінського районного суду Луганської області Панчука М.В. до Дубенського міськрайонного суду Рівненської області</w:t>
      </w:r>
      <w:r w:rsidR="00EC1F08" w:rsidRPr="00F8794B">
        <w:rPr>
          <w:rFonts w:ascii="Times New Roman" w:eastAsia="Times New Roman" w:hAnsi="Times New Roman" w:cs="Times New Roman"/>
          <w:sz w:val="24"/>
          <w:szCs w:val="24"/>
          <w:lang w:val="uk-UA" w:eastAsia="uk-UA"/>
        </w:rPr>
        <w:t xml:space="preserve"> для здійснення правосуддя із 31 січня 2023 року</w:t>
      </w:r>
      <w:r w:rsidRPr="00F8794B">
        <w:rPr>
          <w:rFonts w:ascii="Times New Roman" w:eastAsia="Times New Roman" w:hAnsi="Times New Roman" w:cs="Times New Roman"/>
          <w:sz w:val="24"/>
          <w:szCs w:val="24"/>
          <w:lang w:val="uk-UA" w:eastAsia="uk-UA"/>
        </w:rPr>
        <w:t xml:space="preserve">. </w:t>
      </w:r>
    </w:p>
    <w:p w:rsidR="009D3769" w:rsidRPr="00F8794B" w:rsidRDefault="00DD6599" w:rsidP="004843D0">
      <w:pPr>
        <w:shd w:val="clear" w:color="auto" w:fill="FFFFFF"/>
        <w:spacing w:after="0" w:line="240" w:lineRule="auto"/>
        <w:ind w:firstLine="709"/>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Рішенням</w:t>
      </w:r>
      <w:r w:rsidRPr="00F8794B">
        <w:rPr>
          <w:rFonts w:ascii="Times New Roman" w:hAnsi="Times New Roman" w:cs="Times New Roman"/>
          <w:bCs/>
          <w:sz w:val="96"/>
          <w:szCs w:val="96"/>
          <w:lang w:val="uk-UA"/>
        </w:rPr>
        <w:t xml:space="preserve"> </w:t>
      </w:r>
      <w:r w:rsidRPr="00F8794B">
        <w:rPr>
          <w:rFonts w:ascii="Times New Roman" w:hAnsi="Times New Roman" w:cs="Times New Roman"/>
          <w:bCs/>
          <w:sz w:val="24"/>
          <w:szCs w:val="24"/>
          <w:lang w:val="uk-UA"/>
        </w:rPr>
        <w:t>Вищої</w:t>
      </w:r>
      <w:r w:rsidRPr="00F8794B">
        <w:rPr>
          <w:rFonts w:ascii="Times New Roman" w:hAnsi="Times New Roman" w:cs="Times New Roman"/>
          <w:bCs/>
          <w:sz w:val="96"/>
          <w:szCs w:val="96"/>
          <w:lang w:val="uk-UA"/>
        </w:rPr>
        <w:t xml:space="preserve"> </w:t>
      </w:r>
      <w:r w:rsidRPr="00F8794B">
        <w:rPr>
          <w:rFonts w:ascii="Times New Roman" w:hAnsi="Times New Roman" w:cs="Times New Roman"/>
          <w:bCs/>
          <w:sz w:val="24"/>
          <w:szCs w:val="24"/>
          <w:lang w:val="uk-UA"/>
        </w:rPr>
        <w:t>кваліфікаційної</w:t>
      </w:r>
      <w:r w:rsidRPr="00F8794B">
        <w:rPr>
          <w:rFonts w:ascii="Times New Roman" w:hAnsi="Times New Roman" w:cs="Times New Roman"/>
          <w:bCs/>
          <w:sz w:val="96"/>
          <w:szCs w:val="96"/>
          <w:lang w:val="uk-UA"/>
        </w:rPr>
        <w:t xml:space="preserve"> </w:t>
      </w:r>
      <w:r w:rsidRPr="00F8794B">
        <w:rPr>
          <w:rFonts w:ascii="Times New Roman" w:hAnsi="Times New Roman" w:cs="Times New Roman"/>
          <w:bCs/>
          <w:sz w:val="24"/>
          <w:szCs w:val="24"/>
          <w:lang w:val="uk-UA"/>
        </w:rPr>
        <w:t>комісії</w:t>
      </w:r>
      <w:r w:rsidRPr="00F8794B">
        <w:rPr>
          <w:rFonts w:ascii="Times New Roman" w:hAnsi="Times New Roman" w:cs="Times New Roman"/>
          <w:bCs/>
          <w:sz w:val="96"/>
          <w:szCs w:val="96"/>
          <w:lang w:val="uk-UA"/>
        </w:rPr>
        <w:t xml:space="preserve"> </w:t>
      </w:r>
      <w:r w:rsidRPr="00F8794B">
        <w:rPr>
          <w:rFonts w:ascii="Times New Roman" w:hAnsi="Times New Roman" w:cs="Times New Roman"/>
          <w:bCs/>
          <w:sz w:val="24"/>
          <w:szCs w:val="24"/>
          <w:lang w:val="uk-UA"/>
        </w:rPr>
        <w:t>суддів</w:t>
      </w:r>
      <w:r w:rsidRPr="00F8794B">
        <w:rPr>
          <w:rFonts w:ascii="Times New Roman" w:hAnsi="Times New Roman" w:cs="Times New Roman"/>
          <w:bCs/>
          <w:sz w:val="96"/>
          <w:szCs w:val="96"/>
          <w:lang w:val="uk-UA"/>
        </w:rPr>
        <w:t xml:space="preserve"> </w:t>
      </w:r>
      <w:r w:rsidRPr="00F8794B">
        <w:rPr>
          <w:rFonts w:ascii="Times New Roman" w:hAnsi="Times New Roman" w:cs="Times New Roman"/>
          <w:bCs/>
          <w:sz w:val="24"/>
          <w:szCs w:val="24"/>
          <w:lang w:val="uk-UA"/>
        </w:rPr>
        <w:t>України</w:t>
      </w:r>
      <w:r w:rsidRPr="00F8794B">
        <w:rPr>
          <w:rFonts w:ascii="Times New Roman" w:hAnsi="Times New Roman" w:cs="Times New Roman"/>
          <w:bCs/>
          <w:sz w:val="96"/>
          <w:szCs w:val="96"/>
          <w:lang w:val="uk-UA"/>
        </w:rPr>
        <w:t xml:space="preserve"> </w:t>
      </w:r>
      <w:r w:rsidRPr="00F8794B">
        <w:rPr>
          <w:rFonts w:ascii="Times New Roman" w:hAnsi="Times New Roman" w:cs="Times New Roman"/>
          <w:bCs/>
          <w:sz w:val="24"/>
          <w:szCs w:val="24"/>
          <w:lang w:val="uk-UA"/>
        </w:rPr>
        <w:t>від</w:t>
      </w:r>
      <w:r w:rsidR="00DC7271" w:rsidRPr="00F8794B">
        <w:rPr>
          <w:rFonts w:ascii="Times New Roman" w:hAnsi="Times New Roman" w:cs="Times New Roman"/>
          <w:bCs/>
          <w:sz w:val="96"/>
          <w:szCs w:val="96"/>
          <w:lang w:val="uk-UA"/>
        </w:rPr>
        <w:t xml:space="preserve"> </w:t>
      </w:r>
      <w:r w:rsidRPr="00F8794B">
        <w:rPr>
          <w:rFonts w:ascii="Times New Roman" w:hAnsi="Times New Roman" w:cs="Times New Roman"/>
          <w:bCs/>
          <w:sz w:val="24"/>
          <w:szCs w:val="24"/>
          <w:lang w:val="uk-UA"/>
        </w:rPr>
        <w:t>03</w:t>
      </w:r>
      <w:r w:rsidRPr="00F8794B">
        <w:rPr>
          <w:rFonts w:ascii="Times New Roman" w:hAnsi="Times New Roman" w:cs="Times New Roman"/>
          <w:bCs/>
          <w:sz w:val="96"/>
          <w:szCs w:val="96"/>
          <w:lang w:val="uk-UA"/>
        </w:rPr>
        <w:t xml:space="preserve"> </w:t>
      </w:r>
      <w:r w:rsidRPr="00F8794B">
        <w:rPr>
          <w:rFonts w:ascii="Times New Roman" w:hAnsi="Times New Roman" w:cs="Times New Roman"/>
          <w:bCs/>
          <w:sz w:val="24"/>
          <w:szCs w:val="24"/>
          <w:lang w:val="uk-UA"/>
        </w:rPr>
        <w:t>жовтня</w:t>
      </w:r>
      <w:r w:rsidRPr="00F8794B">
        <w:rPr>
          <w:rFonts w:ascii="Times New Roman" w:hAnsi="Times New Roman" w:cs="Times New Roman"/>
          <w:bCs/>
          <w:sz w:val="96"/>
          <w:szCs w:val="96"/>
          <w:lang w:val="uk-UA"/>
        </w:rPr>
        <w:t xml:space="preserve"> </w:t>
      </w:r>
      <w:r w:rsidRPr="00F8794B">
        <w:rPr>
          <w:rFonts w:ascii="Times New Roman" w:hAnsi="Times New Roman" w:cs="Times New Roman"/>
          <w:bCs/>
          <w:sz w:val="24"/>
          <w:szCs w:val="24"/>
          <w:lang w:val="uk-UA"/>
        </w:rPr>
        <w:t>2024</w:t>
      </w:r>
      <w:r w:rsidR="00F8794B">
        <w:rPr>
          <w:rFonts w:ascii="Times New Roman" w:hAnsi="Times New Roman" w:cs="Times New Roman"/>
          <w:bCs/>
          <w:sz w:val="24"/>
          <w:szCs w:val="24"/>
          <w:lang w:val="uk-UA"/>
        </w:rPr>
        <w:t xml:space="preserve"> </w:t>
      </w:r>
      <w:r w:rsidRPr="00F8794B">
        <w:rPr>
          <w:rFonts w:ascii="Times New Roman" w:hAnsi="Times New Roman" w:cs="Times New Roman"/>
          <w:bCs/>
          <w:sz w:val="24"/>
          <w:szCs w:val="24"/>
          <w:lang w:val="uk-UA"/>
        </w:rPr>
        <w:t>року</w:t>
      </w:r>
      <w:r w:rsidR="00F8794B">
        <w:rPr>
          <w:rFonts w:ascii="Times New Roman" w:hAnsi="Times New Roman" w:cs="Times New Roman"/>
          <w:sz w:val="24"/>
          <w:szCs w:val="24"/>
          <w:lang w:val="uk-UA"/>
        </w:rPr>
        <w:t xml:space="preserve"> </w:t>
      </w:r>
      <w:r w:rsidRPr="00F8794B">
        <w:rPr>
          <w:rFonts w:ascii="Times New Roman" w:hAnsi="Times New Roman" w:cs="Times New Roman"/>
          <w:sz w:val="24"/>
          <w:szCs w:val="24"/>
          <w:lang w:val="uk-UA"/>
        </w:rPr>
        <w:t>до</w:t>
      </w:r>
      <w:r w:rsidR="00F8794B">
        <w:rPr>
          <w:rFonts w:ascii="Times New Roman" w:hAnsi="Times New Roman" w:cs="Times New Roman"/>
          <w:sz w:val="24"/>
          <w:szCs w:val="24"/>
          <w:lang w:val="uk-UA"/>
        </w:rPr>
        <w:t xml:space="preserve"> </w:t>
      </w:r>
      <w:r w:rsidRPr="00F8794B">
        <w:rPr>
          <w:rFonts w:ascii="Times New Roman" w:hAnsi="Times New Roman" w:cs="Times New Roman"/>
          <w:sz w:val="24"/>
          <w:szCs w:val="24"/>
          <w:lang w:val="uk-UA"/>
        </w:rPr>
        <w:t>Вищої ради правосуддя внесено подання з рекомендацією</w:t>
      </w:r>
      <w:r w:rsidR="00BA1F5A" w:rsidRPr="00F8794B">
        <w:rPr>
          <w:rFonts w:ascii="Times New Roman" w:hAnsi="Times New Roman" w:cs="Times New Roman"/>
          <w:sz w:val="24"/>
          <w:szCs w:val="24"/>
          <w:lang w:val="uk-UA"/>
        </w:rPr>
        <w:t xml:space="preserve"> </w:t>
      </w:r>
      <w:r w:rsidRPr="00F8794B">
        <w:rPr>
          <w:rFonts w:ascii="Times New Roman" w:hAnsi="Times New Roman" w:cs="Times New Roman"/>
          <w:sz w:val="24"/>
          <w:szCs w:val="24"/>
          <w:lang w:val="uk-UA"/>
        </w:rPr>
        <w:t>про</w:t>
      </w:r>
      <w:r w:rsidR="00F8794B">
        <w:rPr>
          <w:rFonts w:ascii="Times New Roman" w:hAnsi="Times New Roman" w:cs="Times New Roman"/>
          <w:sz w:val="24"/>
          <w:szCs w:val="24"/>
          <w:lang w:val="uk-UA"/>
        </w:rPr>
        <w:t xml:space="preserve"> </w:t>
      </w:r>
      <w:r w:rsidRPr="00F8794B">
        <w:rPr>
          <w:rFonts w:ascii="Times New Roman" w:hAnsi="Times New Roman" w:cs="Times New Roman"/>
          <w:sz w:val="24"/>
          <w:szCs w:val="24"/>
          <w:lang w:val="uk-UA"/>
        </w:rPr>
        <w:t xml:space="preserve">відрядження </w:t>
      </w:r>
      <w:r w:rsidR="00BA1F5A" w:rsidRPr="00F8794B">
        <w:rPr>
          <w:rFonts w:ascii="Times New Roman" w:hAnsi="Times New Roman" w:cs="Times New Roman"/>
          <w:sz w:val="24"/>
          <w:szCs w:val="24"/>
          <w:lang w:val="uk-UA"/>
        </w:rPr>
        <w:t xml:space="preserve">судді </w:t>
      </w:r>
      <w:r w:rsidR="00BA1F5A" w:rsidRPr="00F8794B">
        <w:rPr>
          <w:rFonts w:ascii="Times New Roman" w:hAnsi="Times New Roman" w:cs="Times New Roman"/>
          <w:sz w:val="24"/>
          <w:szCs w:val="24"/>
          <w:shd w:val="clear" w:color="auto" w:fill="FFFFFF"/>
          <w:lang w:val="uk-UA"/>
        </w:rPr>
        <w:t>Кремінського районного суду Луганської області Панчука М.В.</w:t>
      </w:r>
      <w:r w:rsidR="00F8794B">
        <w:rPr>
          <w:rFonts w:ascii="Times New Roman" w:hAnsi="Times New Roman" w:cs="Times New Roman"/>
          <w:sz w:val="24"/>
          <w:szCs w:val="24"/>
          <w:shd w:val="clear" w:color="auto" w:fill="FFFFFF"/>
          <w:lang w:val="uk-UA"/>
        </w:rPr>
        <w:t xml:space="preserve"> </w:t>
      </w:r>
      <w:r w:rsidRPr="00F8794B">
        <w:rPr>
          <w:rFonts w:ascii="Times New Roman" w:hAnsi="Times New Roman" w:cs="Times New Roman"/>
          <w:sz w:val="24"/>
          <w:szCs w:val="24"/>
          <w:lang w:val="uk-UA"/>
        </w:rPr>
        <w:t xml:space="preserve">до </w:t>
      </w:r>
      <w:r w:rsidR="004843D0" w:rsidRPr="00F8794B">
        <w:rPr>
          <w:rFonts w:ascii="Times New Roman" w:hAnsi="Times New Roman" w:cs="Times New Roman"/>
          <w:sz w:val="24"/>
          <w:szCs w:val="24"/>
          <w:shd w:val="clear" w:color="auto" w:fill="FFFFFF"/>
          <w:lang w:val="uk-UA"/>
        </w:rPr>
        <w:t xml:space="preserve">Широківського районного суду Дніпропетровської області </w:t>
      </w:r>
      <w:r w:rsidRPr="00F8794B">
        <w:rPr>
          <w:rFonts w:ascii="Times New Roman" w:hAnsi="Times New Roman" w:cs="Times New Roman"/>
          <w:sz w:val="24"/>
          <w:szCs w:val="24"/>
          <w:lang w:val="uk-UA"/>
        </w:rPr>
        <w:t>для здійснення правосуддя строком на 1 (один) рік</w:t>
      </w:r>
      <w:r w:rsidR="00BA1F5A" w:rsidRPr="00F8794B">
        <w:rPr>
          <w:rFonts w:ascii="Times New Roman" w:hAnsi="Times New Roman" w:cs="Times New Roman"/>
          <w:sz w:val="24"/>
          <w:szCs w:val="24"/>
          <w:lang w:val="uk-UA"/>
        </w:rPr>
        <w:t>.</w:t>
      </w:r>
      <w:r w:rsidRPr="00F8794B">
        <w:rPr>
          <w:rFonts w:ascii="Times New Roman" w:hAnsi="Times New Roman" w:cs="Times New Roman"/>
          <w:sz w:val="24"/>
          <w:szCs w:val="24"/>
          <w:lang w:val="uk-UA"/>
        </w:rPr>
        <w:t xml:space="preserve"> </w:t>
      </w:r>
    </w:p>
    <w:p w:rsidR="009D3769" w:rsidRPr="00F8794B" w:rsidRDefault="004843D0" w:rsidP="00040217">
      <w:pPr>
        <w:shd w:val="clear" w:color="auto" w:fill="FFFFFF"/>
        <w:spacing w:after="0" w:line="240" w:lineRule="auto"/>
        <w:ind w:firstLine="709"/>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xml:space="preserve">Ураховуючи зазначене, а також рішення Комісії про відрядження судді </w:t>
      </w:r>
      <w:r w:rsidRPr="00F8794B">
        <w:rPr>
          <w:rFonts w:ascii="Times New Roman" w:hAnsi="Times New Roman" w:cs="Times New Roman"/>
          <w:sz w:val="24"/>
          <w:szCs w:val="24"/>
          <w:shd w:val="clear" w:color="auto" w:fill="FFFFFF"/>
          <w:lang w:val="uk-UA"/>
        </w:rPr>
        <w:t>Панчука М.В.</w:t>
      </w:r>
      <w:r w:rsidRPr="00F8794B">
        <w:rPr>
          <w:rFonts w:ascii="Times New Roman" w:hAnsi="Times New Roman" w:cs="Times New Roman"/>
          <w:bCs/>
          <w:sz w:val="24"/>
          <w:szCs w:val="24"/>
          <w:lang w:val="uk-UA"/>
        </w:rPr>
        <w:t xml:space="preserve">, Комісія дійшла висновку про відмову у відрядженні </w:t>
      </w:r>
      <w:r w:rsidR="00DC7271" w:rsidRPr="00F8794B">
        <w:rPr>
          <w:rFonts w:ascii="Times New Roman" w:hAnsi="Times New Roman" w:cs="Times New Roman"/>
          <w:bCs/>
          <w:sz w:val="24"/>
          <w:szCs w:val="24"/>
          <w:lang w:val="uk-UA"/>
        </w:rPr>
        <w:t xml:space="preserve">судді Панчука М.В. </w:t>
      </w:r>
      <w:r w:rsidR="00BA1F5A" w:rsidRPr="00F8794B">
        <w:rPr>
          <w:rFonts w:ascii="Times New Roman" w:hAnsi="Times New Roman" w:cs="Times New Roman"/>
          <w:bCs/>
          <w:sz w:val="24"/>
          <w:szCs w:val="24"/>
          <w:lang w:val="uk-UA"/>
        </w:rPr>
        <w:t>до Дубенського міськрайонного суду Рівненської області.</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xml:space="preserve">Указом Президента України від </w:t>
      </w:r>
      <w:r w:rsidR="005457E6" w:rsidRPr="00F8794B">
        <w:rPr>
          <w:rFonts w:ascii="Times New Roman" w:hAnsi="Times New Roman" w:cs="Times New Roman"/>
          <w:bCs/>
          <w:sz w:val="24"/>
          <w:szCs w:val="24"/>
          <w:lang w:val="uk-UA"/>
        </w:rPr>
        <w:t xml:space="preserve">12 березня </w:t>
      </w:r>
      <w:r w:rsidRPr="00F8794B">
        <w:rPr>
          <w:rFonts w:ascii="Times New Roman" w:hAnsi="Times New Roman" w:cs="Times New Roman"/>
          <w:bCs/>
          <w:sz w:val="24"/>
          <w:szCs w:val="24"/>
          <w:lang w:val="uk-UA"/>
        </w:rPr>
        <w:t>201</w:t>
      </w:r>
      <w:r w:rsidR="005457E6" w:rsidRPr="00F8794B">
        <w:rPr>
          <w:rFonts w:ascii="Times New Roman" w:hAnsi="Times New Roman" w:cs="Times New Roman"/>
          <w:bCs/>
          <w:sz w:val="24"/>
          <w:szCs w:val="24"/>
          <w:lang w:val="uk-UA"/>
        </w:rPr>
        <w:t>2</w:t>
      </w:r>
      <w:r w:rsidRPr="00F8794B">
        <w:rPr>
          <w:rFonts w:ascii="Times New Roman" w:hAnsi="Times New Roman" w:cs="Times New Roman"/>
          <w:bCs/>
          <w:sz w:val="24"/>
          <w:szCs w:val="24"/>
          <w:lang w:val="uk-UA"/>
        </w:rPr>
        <w:t xml:space="preserve"> року № </w:t>
      </w:r>
      <w:r w:rsidR="00C0152C" w:rsidRPr="00F8794B">
        <w:rPr>
          <w:rFonts w:ascii="Times New Roman" w:hAnsi="Times New Roman" w:cs="Times New Roman"/>
          <w:bCs/>
          <w:sz w:val="24"/>
          <w:szCs w:val="24"/>
          <w:lang w:val="uk-UA"/>
        </w:rPr>
        <w:t>193</w:t>
      </w:r>
      <w:r w:rsidRPr="00F8794B">
        <w:rPr>
          <w:rFonts w:ascii="Times New Roman" w:hAnsi="Times New Roman" w:cs="Times New Roman"/>
          <w:bCs/>
          <w:sz w:val="24"/>
          <w:szCs w:val="24"/>
          <w:lang w:val="uk-UA"/>
        </w:rPr>
        <w:t>/201</w:t>
      </w:r>
      <w:r w:rsidR="00C0152C" w:rsidRPr="00F8794B">
        <w:rPr>
          <w:rFonts w:ascii="Times New Roman" w:hAnsi="Times New Roman" w:cs="Times New Roman"/>
          <w:bCs/>
          <w:sz w:val="24"/>
          <w:szCs w:val="24"/>
          <w:lang w:val="uk-UA"/>
        </w:rPr>
        <w:t>2</w:t>
      </w:r>
      <w:r w:rsidRPr="00F8794B">
        <w:rPr>
          <w:rFonts w:ascii="Times New Roman" w:hAnsi="Times New Roman" w:cs="Times New Roman"/>
          <w:bCs/>
          <w:sz w:val="24"/>
          <w:szCs w:val="24"/>
          <w:lang w:val="uk-UA"/>
        </w:rPr>
        <w:t xml:space="preserve"> «Про призначення суддів» </w:t>
      </w:r>
      <w:r w:rsidR="00C0152C" w:rsidRPr="00F8794B">
        <w:rPr>
          <w:rFonts w:ascii="Times New Roman" w:hAnsi="Times New Roman" w:cs="Times New Roman"/>
          <w:bCs/>
          <w:sz w:val="24"/>
          <w:szCs w:val="24"/>
          <w:lang w:val="uk-UA"/>
        </w:rPr>
        <w:t>Антонюк О</w:t>
      </w:r>
      <w:r w:rsidR="00BA1F5A" w:rsidRPr="00F8794B">
        <w:rPr>
          <w:rFonts w:ascii="Times New Roman" w:hAnsi="Times New Roman" w:cs="Times New Roman"/>
          <w:bCs/>
          <w:sz w:val="24"/>
          <w:szCs w:val="24"/>
          <w:lang w:val="uk-UA"/>
        </w:rPr>
        <w:t xml:space="preserve">лесю </w:t>
      </w:r>
      <w:r w:rsidR="00C0152C" w:rsidRPr="00F8794B">
        <w:rPr>
          <w:rFonts w:ascii="Times New Roman" w:hAnsi="Times New Roman" w:cs="Times New Roman"/>
          <w:bCs/>
          <w:sz w:val="24"/>
          <w:szCs w:val="24"/>
          <w:lang w:val="uk-UA"/>
        </w:rPr>
        <w:t>В</w:t>
      </w:r>
      <w:r w:rsidR="00BA1F5A" w:rsidRPr="00F8794B">
        <w:rPr>
          <w:rFonts w:ascii="Times New Roman" w:hAnsi="Times New Roman" w:cs="Times New Roman"/>
          <w:bCs/>
          <w:sz w:val="24"/>
          <w:szCs w:val="24"/>
          <w:lang w:val="uk-UA"/>
        </w:rPr>
        <w:t>олодимирівну</w:t>
      </w:r>
      <w:r w:rsidRPr="00F8794B">
        <w:rPr>
          <w:rFonts w:ascii="Times New Roman" w:hAnsi="Times New Roman" w:cs="Times New Roman"/>
          <w:bCs/>
          <w:sz w:val="24"/>
          <w:szCs w:val="24"/>
          <w:lang w:val="uk-UA"/>
        </w:rPr>
        <w:t xml:space="preserve"> призначен</w:t>
      </w:r>
      <w:r w:rsidR="00BA1F5A" w:rsidRPr="00F8794B">
        <w:rPr>
          <w:rFonts w:ascii="Times New Roman" w:hAnsi="Times New Roman" w:cs="Times New Roman"/>
          <w:bCs/>
          <w:sz w:val="24"/>
          <w:szCs w:val="24"/>
          <w:lang w:val="uk-UA"/>
        </w:rPr>
        <w:t>о</w:t>
      </w:r>
      <w:r w:rsidRPr="00F8794B">
        <w:rPr>
          <w:rFonts w:ascii="Times New Roman" w:hAnsi="Times New Roman" w:cs="Times New Roman"/>
          <w:bCs/>
          <w:sz w:val="24"/>
          <w:szCs w:val="24"/>
          <w:lang w:val="uk-UA"/>
        </w:rPr>
        <w:t xml:space="preserve"> на посаду судді </w:t>
      </w:r>
      <w:r w:rsidR="00C0152C" w:rsidRPr="00F8794B">
        <w:rPr>
          <w:rFonts w:ascii="Times New Roman" w:hAnsi="Times New Roman" w:cs="Times New Roman"/>
          <w:bCs/>
          <w:sz w:val="24"/>
          <w:szCs w:val="24"/>
          <w:lang w:val="uk-UA"/>
        </w:rPr>
        <w:t xml:space="preserve">Камінь-Каширського </w:t>
      </w:r>
      <w:r w:rsidR="00C0152C" w:rsidRPr="00F8794B">
        <w:rPr>
          <w:rFonts w:ascii="Times New Roman" w:hAnsi="Times New Roman" w:cs="Times New Roman"/>
          <w:bCs/>
          <w:sz w:val="24"/>
          <w:szCs w:val="24"/>
          <w:lang w:val="uk-UA"/>
        </w:rPr>
        <w:lastRenderedPageBreak/>
        <w:t>районного суду Волинської області</w:t>
      </w:r>
      <w:r w:rsidR="00F8794B">
        <w:rPr>
          <w:rFonts w:ascii="Times New Roman" w:hAnsi="Times New Roman" w:cs="Times New Roman"/>
          <w:bCs/>
          <w:sz w:val="24"/>
          <w:szCs w:val="24"/>
          <w:lang w:val="uk-UA"/>
        </w:rPr>
        <w:t xml:space="preserve"> </w:t>
      </w:r>
      <w:r w:rsidR="00C0152C" w:rsidRPr="00F8794B">
        <w:rPr>
          <w:rFonts w:ascii="Times New Roman" w:hAnsi="Times New Roman" w:cs="Times New Roman"/>
          <w:bCs/>
          <w:sz w:val="24"/>
          <w:szCs w:val="24"/>
          <w:lang w:val="uk-UA"/>
        </w:rPr>
        <w:t xml:space="preserve">вперше </w:t>
      </w:r>
      <w:r w:rsidRPr="00F8794B">
        <w:rPr>
          <w:rFonts w:ascii="Times New Roman" w:hAnsi="Times New Roman" w:cs="Times New Roman"/>
          <w:bCs/>
          <w:sz w:val="24"/>
          <w:szCs w:val="24"/>
          <w:lang w:val="uk-UA"/>
        </w:rPr>
        <w:t>строком на п’ять років</w:t>
      </w:r>
      <w:r w:rsidR="00DC7271" w:rsidRPr="00F8794B">
        <w:rPr>
          <w:rFonts w:ascii="Times New Roman" w:hAnsi="Times New Roman" w:cs="Times New Roman"/>
          <w:bCs/>
          <w:sz w:val="24"/>
          <w:szCs w:val="24"/>
          <w:lang w:val="uk-UA"/>
        </w:rPr>
        <w:t>,</w:t>
      </w:r>
      <w:r w:rsidR="00967170" w:rsidRPr="00F8794B">
        <w:rPr>
          <w:rFonts w:ascii="Times New Roman" w:hAnsi="Times New Roman" w:cs="Times New Roman"/>
          <w:bCs/>
          <w:sz w:val="24"/>
          <w:szCs w:val="24"/>
          <w:lang w:val="uk-UA"/>
        </w:rPr>
        <w:t xml:space="preserve"> </w:t>
      </w:r>
      <w:r w:rsidR="004843D0" w:rsidRPr="00F8794B">
        <w:rPr>
          <w:rFonts w:ascii="Times New Roman" w:hAnsi="Times New Roman" w:cs="Times New Roman"/>
          <w:bCs/>
          <w:sz w:val="24"/>
          <w:szCs w:val="24"/>
          <w:lang w:val="uk-UA"/>
        </w:rPr>
        <w:t xml:space="preserve">Указом Президента України від </w:t>
      </w:r>
      <w:r w:rsidR="00967170" w:rsidRPr="00F8794B">
        <w:rPr>
          <w:rFonts w:ascii="Times New Roman" w:hAnsi="Times New Roman" w:cs="Times New Roman"/>
          <w:bCs/>
          <w:sz w:val="24"/>
          <w:szCs w:val="24"/>
          <w:lang w:val="uk-UA"/>
        </w:rPr>
        <w:t xml:space="preserve">24 жовтня 2018 року № 340/2018 </w:t>
      </w:r>
      <w:r w:rsidR="00DC7271" w:rsidRPr="00F8794B">
        <w:rPr>
          <w:rFonts w:ascii="Times New Roman" w:hAnsi="Times New Roman" w:cs="Times New Roman"/>
          <w:sz w:val="24"/>
          <w:szCs w:val="24"/>
          <w:lang w:val="uk-UA"/>
        </w:rPr>
        <w:t xml:space="preserve">– </w:t>
      </w:r>
      <w:r w:rsidR="00967170" w:rsidRPr="00F8794B">
        <w:rPr>
          <w:rFonts w:ascii="Times New Roman" w:hAnsi="Times New Roman" w:cs="Times New Roman"/>
          <w:bCs/>
          <w:sz w:val="24"/>
          <w:szCs w:val="24"/>
          <w:lang w:val="uk-UA"/>
        </w:rPr>
        <w:t>призначен</w:t>
      </w:r>
      <w:r w:rsidR="00BA1F5A" w:rsidRPr="00F8794B">
        <w:rPr>
          <w:rFonts w:ascii="Times New Roman" w:hAnsi="Times New Roman" w:cs="Times New Roman"/>
          <w:bCs/>
          <w:sz w:val="24"/>
          <w:szCs w:val="24"/>
          <w:lang w:val="uk-UA"/>
        </w:rPr>
        <w:t>о</w:t>
      </w:r>
      <w:r w:rsidR="00967170" w:rsidRPr="00F8794B">
        <w:rPr>
          <w:rFonts w:ascii="Times New Roman" w:hAnsi="Times New Roman" w:cs="Times New Roman"/>
          <w:bCs/>
          <w:sz w:val="24"/>
          <w:szCs w:val="24"/>
          <w:lang w:val="uk-UA"/>
        </w:rPr>
        <w:t xml:space="preserve"> на посаду судді цього суду безстроково.</w:t>
      </w:r>
    </w:p>
    <w:p w:rsidR="00967170" w:rsidRPr="00F8794B" w:rsidRDefault="00967170" w:rsidP="00967170">
      <w:pPr>
        <w:autoSpaceDE w:val="0"/>
        <w:autoSpaceDN w:val="0"/>
        <w:adjustRightInd w:val="0"/>
        <w:spacing w:after="0" w:line="240" w:lineRule="auto"/>
        <w:ind w:firstLine="708"/>
        <w:jc w:val="both"/>
        <w:rPr>
          <w:rFonts w:ascii="Times New Roman" w:hAnsi="Times New Roman" w:cs="Times New Roman"/>
          <w:sz w:val="24"/>
          <w:szCs w:val="24"/>
          <w:shd w:val="clear" w:color="auto" w:fill="FFFFFF"/>
          <w:lang w:val="uk-UA"/>
        </w:rPr>
      </w:pPr>
      <w:r w:rsidRPr="00F8794B">
        <w:rPr>
          <w:rFonts w:ascii="Times New Roman" w:hAnsi="Times New Roman" w:cs="Times New Roman"/>
          <w:sz w:val="24"/>
          <w:szCs w:val="24"/>
          <w:shd w:val="clear" w:color="auto" w:fill="FFFFFF"/>
          <w:lang w:val="uk-UA"/>
        </w:rPr>
        <w:t xml:space="preserve">Суддя </w:t>
      </w:r>
      <w:r w:rsidRPr="00F8794B">
        <w:rPr>
          <w:rFonts w:ascii="Times New Roman" w:hAnsi="Times New Roman" w:cs="Times New Roman"/>
          <w:bCs/>
          <w:sz w:val="24"/>
          <w:szCs w:val="24"/>
          <w:lang w:val="uk-UA"/>
        </w:rPr>
        <w:t>Камінь-Каширського районного суду Волинської області</w:t>
      </w:r>
      <w:r w:rsidRPr="00F8794B">
        <w:rPr>
          <w:rFonts w:ascii="Times New Roman" w:hAnsi="Times New Roman" w:cs="Times New Roman"/>
          <w:sz w:val="24"/>
          <w:szCs w:val="24"/>
          <w:shd w:val="clear" w:color="auto" w:fill="FFFFFF"/>
          <w:lang w:val="uk-UA"/>
        </w:rPr>
        <w:t xml:space="preserve"> Антонюк О.В. 24 вересня 2024 року надіслала до Комісії заяву про відкликання своєї згоди на відрядження до Дубенського міськрайонного суду Рівненської області.</w:t>
      </w:r>
    </w:p>
    <w:p w:rsidR="00967170" w:rsidRPr="00F8794B" w:rsidRDefault="00967170" w:rsidP="00967170">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F8794B">
        <w:rPr>
          <w:rFonts w:ascii="Times New Roman" w:eastAsia="Times New Roman" w:hAnsi="Times New Roman" w:cs="Times New Roman"/>
          <w:sz w:val="24"/>
          <w:szCs w:val="24"/>
          <w:lang w:val="uk-UA" w:eastAsia="uk-UA"/>
        </w:rPr>
        <w:t>Відповідно до вимог абзаців першого, другого пункту 14 розділу ІІІ Порядку суддя може відкликати згоду на його відрядження до іншого суду того самого рівня і спеціалізації для здійснення правосуддя, про що подає письмову заяву до Вищої кваліфікаційної комісії суддів України.</w:t>
      </w:r>
    </w:p>
    <w:p w:rsidR="00967170" w:rsidRPr="00F8794B" w:rsidRDefault="00967170" w:rsidP="00967170">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F8794B">
        <w:rPr>
          <w:rFonts w:ascii="Times New Roman" w:eastAsia="Times New Roman" w:hAnsi="Times New Roman" w:cs="Times New Roman"/>
          <w:sz w:val="24"/>
          <w:szCs w:val="24"/>
          <w:lang w:val="uk-UA" w:eastAsia="uk-UA"/>
        </w:rPr>
        <w:t>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rsidR="00967170" w:rsidRPr="00F8794B" w:rsidRDefault="00967170" w:rsidP="00967170">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F8794B">
        <w:rPr>
          <w:rFonts w:ascii="Times New Roman" w:eastAsia="Times New Roman" w:hAnsi="Times New Roman" w:cs="Times New Roman"/>
          <w:sz w:val="24"/>
          <w:szCs w:val="24"/>
          <w:lang w:val="uk-UA" w:eastAsia="uk-UA"/>
        </w:rPr>
        <w:t>Ураховуючи,</w:t>
      </w:r>
      <w:r w:rsidRPr="00F8794B">
        <w:rPr>
          <w:rFonts w:ascii="Times New Roman" w:eastAsia="Times New Roman" w:hAnsi="Times New Roman" w:cs="Times New Roman"/>
          <w:sz w:val="96"/>
          <w:szCs w:val="96"/>
          <w:lang w:val="uk-UA" w:eastAsia="uk-UA"/>
        </w:rPr>
        <w:t xml:space="preserve"> </w:t>
      </w:r>
      <w:r w:rsidRPr="00F8794B">
        <w:rPr>
          <w:rFonts w:ascii="Times New Roman" w:eastAsia="Times New Roman" w:hAnsi="Times New Roman" w:cs="Times New Roman"/>
          <w:sz w:val="24"/>
          <w:szCs w:val="24"/>
          <w:lang w:val="uk-UA" w:eastAsia="uk-UA"/>
        </w:rPr>
        <w:t>що</w:t>
      </w:r>
      <w:r w:rsidRPr="00F8794B">
        <w:rPr>
          <w:rFonts w:ascii="Times New Roman" w:eastAsia="Times New Roman" w:hAnsi="Times New Roman" w:cs="Times New Roman"/>
          <w:sz w:val="96"/>
          <w:szCs w:val="96"/>
          <w:lang w:val="uk-UA" w:eastAsia="uk-UA"/>
        </w:rPr>
        <w:t xml:space="preserve"> </w:t>
      </w:r>
      <w:r w:rsidRPr="00F8794B">
        <w:rPr>
          <w:rFonts w:ascii="Times New Roman" w:eastAsia="Times New Roman" w:hAnsi="Times New Roman" w:cs="Times New Roman"/>
          <w:sz w:val="24"/>
          <w:szCs w:val="24"/>
          <w:lang w:val="uk-UA" w:eastAsia="uk-UA"/>
        </w:rPr>
        <w:t>суддя</w:t>
      </w:r>
      <w:r w:rsidRPr="00F8794B">
        <w:rPr>
          <w:rFonts w:ascii="Times New Roman" w:eastAsia="Times New Roman" w:hAnsi="Times New Roman" w:cs="Times New Roman"/>
          <w:sz w:val="96"/>
          <w:szCs w:val="96"/>
          <w:lang w:val="uk-UA" w:eastAsia="uk-UA"/>
        </w:rPr>
        <w:t xml:space="preserve"> </w:t>
      </w:r>
      <w:r w:rsidRPr="00F8794B">
        <w:rPr>
          <w:rFonts w:ascii="Times New Roman" w:hAnsi="Times New Roman" w:cs="Times New Roman"/>
          <w:bCs/>
          <w:sz w:val="24"/>
          <w:szCs w:val="24"/>
          <w:lang w:val="uk-UA"/>
        </w:rPr>
        <w:t>Камінь-Каширського</w:t>
      </w:r>
      <w:r w:rsidRPr="00F8794B">
        <w:rPr>
          <w:rFonts w:ascii="Times New Roman" w:hAnsi="Times New Roman" w:cs="Times New Roman"/>
          <w:bCs/>
          <w:sz w:val="96"/>
          <w:szCs w:val="96"/>
          <w:lang w:val="uk-UA"/>
        </w:rPr>
        <w:t xml:space="preserve"> </w:t>
      </w:r>
      <w:r w:rsidRPr="00F8794B">
        <w:rPr>
          <w:rFonts w:ascii="Times New Roman" w:hAnsi="Times New Roman" w:cs="Times New Roman"/>
          <w:bCs/>
          <w:sz w:val="24"/>
          <w:szCs w:val="24"/>
          <w:lang w:val="uk-UA"/>
        </w:rPr>
        <w:t>районного</w:t>
      </w:r>
      <w:r w:rsidRPr="00F8794B">
        <w:rPr>
          <w:rFonts w:ascii="Times New Roman" w:hAnsi="Times New Roman" w:cs="Times New Roman"/>
          <w:bCs/>
          <w:sz w:val="96"/>
          <w:szCs w:val="96"/>
          <w:lang w:val="uk-UA"/>
        </w:rPr>
        <w:t xml:space="preserve"> </w:t>
      </w:r>
      <w:r w:rsidRPr="00F8794B">
        <w:rPr>
          <w:rFonts w:ascii="Times New Roman" w:hAnsi="Times New Roman" w:cs="Times New Roman"/>
          <w:bCs/>
          <w:sz w:val="24"/>
          <w:szCs w:val="24"/>
          <w:lang w:val="uk-UA"/>
        </w:rPr>
        <w:t>суду</w:t>
      </w:r>
      <w:r w:rsidRPr="00F8794B">
        <w:rPr>
          <w:rFonts w:ascii="Times New Roman" w:hAnsi="Times New Roman" w:cs="Times New Roman"/>
          <w:bCs/>
          <w:sz w:val="96"/>
          <w:szCs w:val="96"/>
          <w:lang w:val="uk-UA"/>
        </w:rPr>
        <w:t xml:space="preserve"> </w:t>
      </w:r>
      <w:r w:rsidRPr="00F8794B">
        <w:rPr>
          <w:rFonts w:ascii="Times New Roman" w:hAnsi="Times New Roman" w:cs="Times New Roman"/>
          <w:bCs/>
          <w:sz w:val="24"/>
          <w:szCs w:val="24"/>
          <w:lang w:val="uk-UA"/>
        </w:rPr>
        <w:t>Волинської</w:t>
      </w:r>
      <w:r w:rsidRPr="00F8794B">
        <w:rPr>
          <w:rFonts w:ascii="Times New Roman" w:hAnsi="Times New Roman" w:cs="Times New Roman"/>
          <w:bCs/>
          <w:sz w:val="96"/>
          <w:szCs w:val="96"/>
          <w:lang w:val="uk-UA"/>
        </w:rPr>
        <w:t xml:space="preserve"> </w:t>
      </w:r>
      <w:r w:rsidRPr="00F8794B">
        <w:rPr>
          <w:rFonts w:ascii="Times New Roman" w:hAnsi="Times New Roman" w:cs="Times New Roman"/>
          <w:bCs/>
          <w:sz w:val="24"/>
          <w:szCs w:val="24"/>
          <w:lang w:val="uk-UA"/>
        </w:rPr>
        <w:t>області</w:t>
      </w:r>
      <w:r w:rsidRPr="00F8794B">
        <w:rPr>
          <w:rFonts w:ascii="Times New Roman" w:hAnsi="Times New Roman" w:cs="Times New Roman"/>
          <w:sz w:val="24"/>
          <w:szCs w:val="24"/>
          <w:shd w:val="clear" w:color="auto" w:fill="FFFFFF"/>
          <w:lang w:val="uk-UA"/>
        </w:rPr>
        <w:t xml:space="preserve"> Антонюк О.В. </w:t>
      </w:r>
      <w:r w:rsidRPr="00F8794B">
        <w:rPr>
          <w:rFonts w:ascii="Times New Roman" w:eastAsia="Times New Roman" w:hAnsi="Times New Roman" w:cs="Times New Roman"/>
          <w:sz w:val="24"/>
          <w:szCs w:val="24"/>
          <w:lang w:val="uk-UA" w:eastAsia="uk-UA"/>
        </w:rPr>
        <w:t xml:space="preserve">відкликала згоду на відрядження до </w:t>
      </w:r>
      <w:r w:rsidRPr="00F8794B">
        <w:rPr>
          <w:rFonts w:ascii="Times New Roman" w:hAnsi="Times New Roman" w:cs="Times New Roman"/>
          <w:sz w:val="24"/>
          <w:szCs w:val="24"/>
          <w:shd w:val="clear" w:color="auto" w:fill="FFFFFF"/>
          <w:lang w:val="uk-UA"/>
        </w:rPr>
        <w:t>Дубенського міськрайонного суду Рівненської області</w:t>
      </w:r>
      <w:r w:rsidRPr="00F8794B">
        <w:rPr>
          <w:rFonts w:ascii="Times New Roman" w:eastAsia="Times New Roman" w:hAnsi="Times New Roman" w:cs="Times New Roman"/>
          <w:sz w:val="24"/>
          <w:szCs w:val="24"/>
          <w:lang w:val="uk-UA" w:eastAsia="uk-UA"/>
        </w:rPr>
        <w:t>, питання щодо внесення подання про відрядження Антонюк О.В. Комісія залишає без розгляду.</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xml:space="preserve">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 </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w:t>
      </w:r>
      <w:r w:rsidRPr="00F8794B">
        <w:rPr>
          <w:rFonts w:ascii="Times New Roman" w:hAnsi="Times New Roman" w:cs="Times New Roman"/>
          <w:bCs/>
          <w:sz w:val="48"/>
          <w:szCs w:val="48"/>
          <w:lang w:val="uk-UA"/>
        </w:rPr>
        <w:t xml:space="preserve"> </w:t>
      </w:r>
      <w:r w:rsidRPr="00F8794B">
        <w:rPr>
          <w:rFonts w:ascii="Times New Roman" w:hAnsi="Times New Roman" w:cs="Times New Roman"/>
          <w:bCs/>
          <w:sz w:val="24"/>
          <w:szCs w:val="24"/>
          <w:lang w:val="uk-UA"/>
        </w:rPr>
        <w:t>у</w:t>
      </w:r>
      <w:r w:rsidRPr="00F8794B">
        <w:rPr>
          <w:rFonts w:ascii="Times New Roman" w:hAnsi="Times New Roman" w:cs="Times New Roman"/>
          <w:bCs/>
          <w:sz w:val="48"/>
          <w:szCs w:val="48"/>
          <w:lang w:val="uk-UA"/>
        </w:rPr>
        <w:t xml:space="preserve"> </w:t>
      </w:r>
      <w:r w:rsidRPr="00F8794B">
        <w:rPr>
          <w:rFonts w:ascii="Times New Roman" w:hAnsi="Times New Roman" w:cs="Times New Roman"/>
          <w:bCs/>
          <w:sz w:val="24"/>
          <w:szCs w:val="24"/>
          <w:lang w:val="uk-UA"/>
        </w:rPr>
        <w:t>справі</w:t>
      </w:r>
      <w:r w:rsidRPr="00F8794B">
        <w:rPr>
          <w:rFonts w:ascii="Times New Roman" w:hAnsi="Times New Roman" w:cs="Times New Roman"/>
          <w:bCs/>
          <w:sz w:val="48"/>
          <w:szCs w:val="48"/>
          <w:lang w:val="uk-UA"/>
        </w:rPr>
        <w:t xml:space="preserve"> </w:t>
      </w:r>
      <w:r w:rsidRPr="00F8794B">
        <w:rPr>
          <w:rFonts w:ascii="Times New Roman" w:hAnsi="Times New Roman" w:cs="Times New Roman"/>
          <w:bCs/>
          <w:sz w:val="24"/>
          <w:szCs w:val="24"/>
          <w:lang w:val="uk-UA"/>
        </w:rPr>
        <w:t>щодо</w:t>
      </w:r>
      <w:r w:rsidRPr="00F8794B">
        <w:rPr>
          <w:rFonts w:ascii="Times New Roman" w:hAnsi="Times New Roman" w:cs="Times New Roman"/>
          <w:bCs/>
          <w:sz w:val="48"/>
          <w:szCs w:val="48"/>
          <w:lang w:val="uk-UA"/>
        </w:rPr>
        <w:t xml:space="preserve"> </w:t>
      </w:r>
      <w:r w:rsidRPr="00F8794B">
        <w:rPr>
          <w:rFonts w:ascii="Times New Roman" w:hAnsi="Times New Roman" w:cs="Times New Roman"/>
          <w:bCs/>
          <w:sz w:val="24"/>
          <w:szCs w:val="24"/>
          <w:lang w:val="uk-UA"/>
        </w:rPr>
        <w:t>принципу</w:t>
      </w:r>
      <w:r w:rsidRPr="00F8794B">
        <w:rPr>
          <w:rFonts w:ascii="Times New Roman" w:hAnsi="Times New Roman" w:cs="Times New Roman"/>
          <w:bCs/>
          <w:sz w:val="48"/>
          <w:szCs w:val="48"/>
          <w:lang w:val="uk-UA"/>
        </w:rPr>
        <w:t xml:space="preserve"> </w:t>
      </w:r>
      <w:r w:rsidRPr="00F8794B">
        <w:rPr>
          <w:rFonts w:ascii="Times New Roman" w:hAnsi="Times New Roman" w:cs="Times New Roman"/>
          <w:bCs/>
          <w:sz w:val="24"/>
          <w:szCs w:val="24"/>
          <w:lang w:val="uk-UA"/>
        </w:rPr>
        <w:t>інстанційності</w:t>
      </w:r>
      <w:r w:rsidRPr="00F8794B">
        <w:rPr>
          <w:rFonts w:ascii="Times New Roman" w:hAnsi="Times New Roman" w:cs="Times New Roman"/>
          <w:bCs/>
          <w:sz w:val="48"/>
          <w:szCs w:val="48"/>
          <w:lang w:val="uk-UA"/>
        </w:rPr>
        <w:t xml:space="preserve"> </w:t>
      </w:r>
      <w:r w:rsidRPr="00F8794B">
        <w:rPr>
          <w:rFonts w:ascii="Times New Roman" w:hAnsi="Times New Roman" w:cs="Times New Roman"/>
          <w:bCs/>
          <w:sz w:val="24"/>
          <w:szCs w:val="24"/>
          <w:lang w:val="uk-UA"/>
        </w:rPr>
        <w:t>в</w:t>
      </w:r>
      <w:r w:rsidRPr="00F8794B">
        <w:rPr>
          <w:rFonts w:ascii="Times New Roman" w:hAnsi="Times New Roman" w:cs="Times New Roman"/>
          <w:bCs/>
          <w:sz w:val="48"/>
          <w:szCs w:val="48"/>
          <w:lang w:val="uk-UA"/>
        </w:rPr>
        <w:t xml:space="preserve"> </w:t>
      </w:r>
      <w:r w:rsidRPr="00F8794B">
        <w:rPr>
          <w:rFonts w:ascii="Times New Roman" w:hAnsi="Times New Roman" w:cs="Times New Roman"/>
          <w:bCs/>
          <w:sz w:val="24"/>
          <w:szCs w:val="24"/>
          <w:lang w:val="uk-UA"/>
        </w:rPr>
        <w:t>системі</w:t>
      </w:r>
      <w:r w:rsidRPr="00F8794B">
        <w:rPr>
          <w:rFonts w:ascii="Times New Roman" w:hAnsi="Times New Roman" w:cs="Times New Roman"/>
          <w:bCs/>
          <w:sz w:val="48"/>
          <w:szCs w:val="48"/>
          <w:lang w:val="uk-UA"/>
        </w:rPr>
        <w:t xml:space="preserve"> </w:t>
      </w:r>
      <w:r w:rsidRPr="00F8794B">
        <w:rPr>
          <w:rFonts w:ascii="Times New Roman" w:hAnsi="Times New Roman" w:cs="Times New Roman"/>
          <w:bCs/>
          <w:sz w:val="24"/>
          <w:szCs w:val="24"/>
          <w:lang w:val="uk-UA"/>
        </w:rPr>
        <w:t>судів</w:t>
      </w:r>
      <w:r w:rsidRPr="00F8794B">
        <w:rPr>
          <w:rFonts w:ascii="Times New Roman" w:hAnsi="Times New Roman" w:cs="Times New Roman"/>
          <w:bCs/>
          <w:sz w:val="48"/>
          <w:szCs w:val="48"/>
          <w:lang w:val="uk-UA"/>
        </w:rPr>
        <w:t xml:space="preserve"> </w:t>
      </w:r>
      <w:r w:rsidRPr="00F8794B">
        <w:rPr>
          <w:rFonts w:ascii="Times New Roman" w:hAnsi="Times New Roman" w:cs="Times New Roman"/>
          <w:bCs/>
          <w:sz w:val="24"/>
          <w:szCs w:val="24"/>
          <w:lang w:val="uk-UA"/>
        </w:rPr>
        <w:t>загальної</w:t>
      </w:r>
      <w:r w:rsidRPr="00F8794B">
        <w:rPr>
          <w:rFonts w:ascii="Times New Roman" w:hAnsi="Times New Roman" w:cs="Times New Roman"/>
          <w:bCs/>
          <w:sz w:val="48"/>
          <w:szCs w:val="48"/>
          <w:lang w:val="uk-UA"/>
        </w:rPr>
        <w:t xml:space="preserve"> </w:t>
      </w:r>
      <w:r w:rsidRPr="00F8794B">
        <w:rPr>
          <w:rFonts w:ascii="Times New Roman" w:hAnsi="Times New Roman" w:cs="Times New Roman"/>
          <w:bCs/>
          <w:sz w:val="24"/>
          <w:szCs w:val="24"/>
          <w:lang w:val="uk-UA"/>
        </w:rPr>
        <w:t>юрисдикції</w:t>
      </w:r>
      <w:r w:rsidRPr="00F8794B">
        <w:rPr>
          <w:rFonts w:ascii="Times New Roman" w:hAnsi="Times New Roman" w:cs="Times New Roman"/>
          <w:bCs/>
          <w:sz w:val="48"/>
          <w:szCs w:val="48"/>
          <w:lang w:val="uk-UA"/>
        </w:rPr>
        <w:t xml:space="preserve"> </w:t>
      </w:r>
      <w:r w:rsidRPr="00F8794B">
        <w:rPr>
          <w:rFonts w:ascii="Times New Roman" w:hAnsi="Times New Roman" w:cs="Times New Roman"/>
          <w:bCs/>
          <w:sz w:val="24"/>
          <w:szCs w:val="24"/>
          <w:lang w:val="uk-UA"/>
        </w:rPr>
        <w:t>від</w:t>
      </w:r>
      <w:r w:rsidR="00F8794B">
        <w:rPr>
          <w:rFonts w:ascii="Times New Roman" w:hAnsi="Times New Roman" w:cs="Times New Roman"/>
          <w:bCs/>
          <w:sz w:val="24"/>
          <w:szCs w:val="24"/>
          <w:lang w:val="uk-UA"/>
        </w:rPr>
        <w:t xml:space="preserve"> </w:t>
      </w:r>
      <w:r w:rsidRPr="00F8794B">
        <w:rPr>
          <w:rFonts w:ascii="Times New Roman" w:hAnsi="Times New Roman" w:cs="Times New Roman"/>
          <w:bCs/>
          <w:sz w:val="24"/>
          <w:szCs w:val="24"/>
          <w:lang w:val="uk-UA"/>
        </w:rPr>
        <w:t>12</w:t>
      </w:r>
      <w:r w:rsidR="00F8794B">
        <w:rPr>
          <w:rFonts w:ascii="Times New Roman" w:hAnsi="Times New Roman" w:cs="Times New Roman"/>
          <w:bCs/>
          <w:sz w:val="24"/>
          <w:szCs w:val="24"/>
          <w:lang w:val="uk-UA"/>
        </w:rPr>
        <w:t xml:space="preserve"> </w:t>
      </w:r>
      <w:r w:rsidRPr="00F8794B">
        <w:rPr>
          <w:rFonts w:ascii="Times New Roman" w:hAnsi="Times New Roman" w:cs="Times New Roman"/>
          <w:bCs/>
          <w:sz w:val="24"/>
          <w:szCs w:val="24"/>
          <w:lang w:val="uk-UA"/>
        </w:rPr>
        <w:t xml:space="preserve">липня 2011 року № 9 рп/2011). </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xml:space="preserve">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rsidR="009D3769" w:rsidRPr="00F8794B" w:rsidRDefault="009D3769" w:rsidP="00040217">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xml:space="preserve">Закон та Порядок визнають відрядження як екстраординарну процедуру, що може бути застосована з метою зменшення надмірного навантаження в суді, до якого здійснюється відрядження. </w:t>
      </w:r>
      <w:r w:rsidR="00DC7271" w:rsidRPr="00F8794B">
        <w:rPr>
          <w:rFonts w:ascii="Times New Roman" w:hAnsi="Times New Roman" w:cs="Times New Roman"/>
          <w:bCs/>
          <w:sz w:val="24"/>
          <w:szCs w:val="24"/>
          <w:lang w:val="uk-UA"/>
        </w:rPr>
        <w:t>Водночас</w:t>
      </w:r>
      <w:r w:rsidRPr="00F8794B">
        <w:rPr>
          <w:rFonts w:ascii="Times New Roman" w:hAnsi="Times New Roman" w:cs="Times New Roman"/>
          <w:bCs/>
          <w:sz w:val="24"/>
          <w:szCs w:val="24"/>
          <w:lang w:val="uk-UA"/>
        </w:rPr>
        <w:t xml:space="preserve"> таке відрядження можливе виключно за умови, що шкоди для реалізації конституційного принципу забезпечення доступу до правосуддя не буде завдано в суді, з якого суддя відряджається.</w:t>
      </w:r>
    </w:p>
    <w:p w:rsidR="00DC7271" w:rsidRPr="00F8794B" w:rsidRDefault="00DC7271" w:rsidP="00DC7271">
      <w:pPr>
        <w:shd w:val="clear" w:color="auto" w:fill="FFFFFF"/>
        <w:spacing w:after="0" w:line="240" w:lineRule="auto"/>
        <w:ind w:firstLine="709"/>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У</w:t>
      </w:r>
      <w:r w:rsidR="00055E83" w:rsidRPr="00F8794B">
        <w:rPr>
          <w:rFonts w:ascii="Times New Roman" w:hAnsi="Times New Roman" w:cs="Times New Roman"/>
          <w:bCs/>
          <w:sz w:val="24"/>
          <w:szCs w:val="24"/>
          <w:lang w:val="uk-UA"/>
        </w:rPr>
        <w:t>раховуючи зазначене</w:t>
      </w:r>
      <w:r w:rsidRPr="00F8794B">
        <w:rPr>
          <w:rFonts w:ascii="Times New Roman" w:hAnsi="Times New Roman" w:cs="Times New Roman"/>
          <w:bCs/>
          <w:sz w:val="24"/>
          <w:szCs w:val="24"/>
          <w:lang w:val="uk-UA"/>
        </w:rPr>
        <w:t xml:space="preserve"> </w:t>
      </w:r>
      <w:r w:rsidR="00055E83" w:rsidRPr="00F8794B">
        <w:rPr>
          <w:rFonts w:ascii="Times New Roman" w:hAnsi="Times New Roman" w:cs="Times New Roman"/>
          <w:bCs/>
          <w:sz w:val="24"/>
          <w:szCs w:val="24"/>
          <w:lang w:val="uk-UA"/>
        </w:rPr>
        <w:t xml:space="preserve">стан здійснення правосуддя в названих вище судах, Комісія дійшла висновку про відмову у відрядженні </w:t>
      </w:r>
      <w:r w:rsidR="00040217" w:rsidRPr="00F8794B">
        <w:rPr>
          <w:rFonts w:ascii="Times New Roman" w:hAnsi="Times New Roman" w:cs="Times New Roman"/>
          <w:bCs/>
          <w:sz w:val="24"/>
          <w:szCs w:val="24"/>
          <w:lang w:val="uk-UA"/>
        </w:rPr>
        <w:t>судді Кремінського районного суду Луганської області Панчука М.В. та судді Ленінського районного суду міста Миколаєва Кирильчука О.І.</w:t>
      </w:r>
      <w:r w:rsidRPr="00F8794B">
        <w:rPr>
          <w:rFonts w:ascii="Times New Roman" w:hAnsi="Times New Roman" w:cs="Times New Roman"/>
          <w:bCs/>
          <w:sz w:val="24"/>
          <w:szCs w:val="24"/>
          <w:lang w:val="uk-UA"/>
        </w:rPr>
        <w:t xml:space="preserve"> до Дубенського  міськрайонного суду Рівненської області.</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про внесення подання до Вищої ради правосуддя з рекомендацією на відрядження судді;</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про відмову у внесенні подання до Вищої ради правосуддя на відрядження судді;</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037CDC" w:rsidRPr="00F8794B" w:rsidRDefault="00037CDC" w:rsidP="00037CDC">
      <w:pPr>
        <w:pStyle w:val="a3"/>
        <w:ind w:firstLine="705"/>
        <w:jc w:val="both"/>
        <w:rPr>
          <w:rFonts w:ascii="Times New Roman" w:hAnsi="Times New Roman" w:cs="Times New Roman"/>
          <w:sz w:val="24"/>
          <w:szCs w:val="24"/>
        </w:rPr>
      </w:pPr>
      <w:r w:rsidRPr="00F8794B">
        <w:rPr>
          <w:rFonts w:ascii="Times New Roman" w:hAnsi="Times New Roman" w:cs="Times New Roman"/>
          <w:sz w:val="24"/>
          <w:szCs w:val="24"/>
        </w:rPr>
        <w:t>У</w:t>
      </w:r>
      <w:r w:rsidRPr="00F8794B">
        <w:rPr>
          <w:rFonts w:ascii="Times New Roman" w:hAnsi="Times New Roman" w:cs="Times New Roman"/>
          <w:sz w:val="72"/>
          <w:szCs w:val="72"/>
        </w:rPr>
        <w:t xml:space="preserve"> </w:t>
      </w:r>
      <w:r w:rsidRPr="00F8794B">
        <w:rPr>
          <w:rFonts w:ascii="Times New Roman" w:hAnsi="Times New Roman" w:cs="Times New Roman"/>
          <w:sz w:val="24"/>
          <w:szCs w:val="24"/>
        </w:rPr>
        <w:t>разі</w:t>
      </w:r>
      <w:r w:rsidRPr="00F8794B">
        <w:rPr>
          <w:rFonts w:ascii="Times New Roman" w:hAnsi="Times New Roman" w:cs="Times New Roman"/>
          <w:sz w:val="72"/>
          <w:szCs w:val="72"/>
        </w:rPr>
        <w:t xml:space="preserve"> </w:t>
      </w:r>
      <w:r w:rsidRPr="00F8794B">
        <w:rPr>
          <w:rFonts w:ascii="Times New Roman" w:hAnsi="Times New Roman" w:cs="Times New Roman"/>
          <w:sz w:val="24"/>
          <w:szCs w:val="24"/>
        </w:rPr>
        <w:t>прийняття</w:t>
      </w:r>
      <w:r w:rsidRPr="00F8794B">
        <w:rPr>
          <w:rFonts w:ascii="Times New Roman" w:hAnsi="Times New Roman" w:cs="Times New Roman"/>
          <w:sz w:val="72"/>
          <w:szCs w:val="72"/>
        </w:rPr>
        <w:t xml:space="preserve"> </w:t>
      </w:r>
      <w:r w:rsidRPr="00F8794B">
        <w:rPr>
          <w:rFonts w:ascii="Times New Roman" w:hAnsi="Times New Roman" w:cs="Times New Roman"/>
          <w:sz w:val="24"/>
          <w:szCs w:val="24"/>
        </w:rPr>
        <w:t>Вищою</w:t>
      </w:r>
      <w:r w:rsidRPr="00F8794B">
        <w:rPr>
          <w:rFonts w:ascii="Times New Roman" w:hAnsi="Times New Roman" w:cs="Times New Roman"/>
          <w:sz w:val="72"/>
          <w:szCs w:val="72"/>
        </w:rPr>
        <w:t xml:space="preserve"> </w:t>
      </w:r>
      <w:r w:rsidRPr="00F8794B">
        <w:rPr>
          <w:rFonts w:ascii="Times New Roman" w:hAnsi="Times New Roman" w:cs="Times New Roman"/>
          <w:sz w:val="24"/>
          <w:szCs w:val="24"/>
        </w:rPr>
        <w:t>кваліфікаційною</w:t>
      </w:r>
      <w:r w:rsidRPr="00F8794B">
        <w:rPr>
          <w:rFonts w:ascii="Times New Roman" w:hAnsi="Times New Roman" w:cs="Times New Roman"/>
          <w:sz w:val="72"/>
          <w:szCs w:val="72"/>
        </w:rPr>
        <w:t xml:space="preserve"> </w:t>
      </w:r>
      <w:r w:rsidRPr="00F8794B">
        <w:rPr>
          <w:rFonts w:ascii="Times New Roman" w:hAnsi="Times New Roman" w:cs="Times New Roman"/>
          <w:sz w:val="24"/>
          <w:szCs w:val="24"/>
        </w:rPr>
        <w:t>комісією</w:t>
      </w:r>
      <w:r w:rsidRPr="00F8794B">
        <w:rPr>
          <w:rFonts w:ascii="Times New Roman" w:hAnsi="Times New Roman" w:cs="Times New Roman"/>
          <w:sz w:val="72"/>
          <w:szCs w:val="72"/>
        </w:rPr>
        <w:t xml:space="preserve"> </w:t>
      </w:r>
      <w:r w:rsidRPr="00F8794B">
        <w:rPr>
          <w:rFonts w:ascii="Times New Roman" w:hAnsi="Times New Roman" w:cs="Times New Roman"/>
          <w:sz w:val="24"/>
          <w:szCs w:val="24"/>
        </w:rPr>
        <w:t>суддів</w:t>
      </w:r>
      <w:r w:rsidRPr="00F8794B">
        <w:rPr>
          <w:rFonts w:ascii="Times New Roman" w:hAnsi="Times New Roman" w:cs="Times New Roman"/>
          <w:sz w:val="72"/>
          <w:szCs w:val="72"/>
        </w:rPr>
        <w:t xml:space="preserve"> </w:t>
      </w:r>
      <w:r w:rsidRPr="00F8794B">
        <w:rPr>
          <w:rFonts w:ascii="Times New Roman" w:hAnsi="Times New Roman" w:cs="Times New Roman"/>
          <w:sz w:val="24"/>
          <w:szCs w:val="24"/>
        </w:rPr>
        <w:t>України</w:t>
      </w:r>
      <w:r w:rsidRPr="00F8794B">
        <w:rPr>
          <w:rFonts w:ascii="Times New Roman" w:hAnsi="Times New Roman" w:cs="Times New Roman"/>
          <w:sz w:val="72"/>
          <w:szCs w:val="72"/>
        </w:rPr>
        <w:t xml:space="preserve"> </w:t>
      </w:r>
      <w:r w:rsidRPr="00F8794B">
        <w:rPr>
          <w:rFonts w:ascii="Times New Roman" w:hAnsi="Times New Roman" w:cs="Times New Roman"/>
          <w:sz w:val="24"/>
          <w:szCs w:val="24"/>
        </w:rPr>
        <w:t>рішення</w:t>
      </w:r>
      <w:r w:rsidRPr="00F8794B">
        <w:rPr>
          <w:rFonts w:ascii="Times New Roman" w:hAnsi="Times New Roman" w:cs="Times New Roman"/>
          <w:sz w:val="72"/>
          <w:szCs w:val="72"/>
        </w:rPr>
        <w:t xml:space="preserve"> </w:t>
      </w:r>
      <w:r w:rsidRPr="00F8794B">
        <w:rPr>
          <w:rFonts w:ascii="Times New Roman" w:hAnsi="Times New Roman" w:cs="Times New Roman"/>
          <w:sz w:val="24"/>
          <w:szCs w:val="24"/>
        </w:rPr>
        <w:t>про</w:t>
      </w:r>
      <w:r w:rsidR="00F8794B">
        <w:rPr>
          <w:rFonts w:ascii="Times New Roman" w:hAnsi="Times New Roman" w:cs="Times New Roman"/>
          <w:sz w:val="24"/>
          <w:szCs w:val="24"/>
        </w:rPr>
        <w:t xml:space="preserve"> </w:t>
      </w:r>
      <w:r w:rsidRPr="00F8794B">
        <w:rPr>
          <w:rFonts w:ascii="Times New Roman" w:hAnsi="Times New Roman" w:cs="Times New Roman"/>
          <w:sz w:val="24"/>
          <w:szCs w:val="24"/>
        </w:rPr>
        <w:t xml:space="preserve">відмову у внесенні подання щодо відрядження судді такий суддя не позбавляється права </w:t>
      </w:r>
      <w:r w:rsidRPr="00F8794B">
        <w:rPr>
          <w:rFonts w:ascii="Times New Roman" w:hAnsi="Times New Roman" w:cs="Times New Roman"/>
          <w:sz w:val="24"/>
          <w:szCs w:val="24"/>
        </w:rPr>
        <w:lastRenderedPageBreak/>
        <w:t>на повторне звернення для розгляду питання про його відрядження у спосіб, визначений цим Порядком.</w:t>
      </w:r>
    </w:p>
    <w:p w:rsidR="00037CDC" w:rsidRPr="00F8794B" w:rsidRDefault="00037CDC" w:rsidP="00037CDC">
      <w:pPr>
        <w:pStyle w:val="a3"/>
        <w:ind w:firstLine="705"/>
        <w:jc w:val="both"/>
        <w:rPr>
          <w:rFonts w:ascii="Times New Roman" w:hAnsi="Times New Roman" w:cs="Times New Roman"/>
          <w:bCs/>
          <w:sz w:val="24"/>
          <w:szCs w:val="24"/>
        </w:rPr>
      </w:pPr>
      <w:r w:rsidRPr="00F8794B">
        <w:rPr>
          <w:rFonts w:ascii="Times New Roman" w:hAnsi="Times New Roman" w:cs="Times New Roman"/>
          <w:bCs/>
          <w:sz w:val="24"/>
          <w:szCs w:val="24"/>
        </w:rPr>
        <w:t>Згідно з абзацом першим пункту 16 розділу ІІІ Порядку, якщо Вищою кваліфікаційною комісією суддів України прийнято рішення про відмову у внесенні подання про відрядження всіх</w:t>
      </w:r>
      <w:r w:rsidRPr="00F8794B">
        <w:rPr>
          <w:rFonts w:ascii="Times New Roman" w:hAnsi="Times New Roman" w:cs="Times New Roman"/>
          <w:bCs/>
          <w:sz w:val="48"/>
          <w:szCs w:val="48"/>
        </w:rPr>
        <w:t xml:space="preserve"> </w:t>
      </w:r>
      <w:r w:rsidRPr="00F8794B">
        <w:rPr>
          <w:rFonts w:ascii="Times New Roman" w:hAnsi="Times New Roman" w:cs="Times New Roman"/>
          <w:bCs/>
          <w:sz w:val="24"/>
          <w:szCs w:val="24"/>
        </w:rPr>
        <w:t>суддів,</w:t>
      </w:r>
      <w:r w:rsidRPr="00F8794B">
        <w:rPr>
          <w:rFonts w:ascii="Times New Roman" w:hAnsi="Times New Roman" w:cs="Times New Roman"/>
          <w:bCs/>
          <w:sz w:val="48"/>
          <w:szCs w:val="48"/>
        </w:rPr>
        <w:t xml:space="preserve"> </w:t>
      </w:r>
      <w:r w:rsidRPr="00F8794B">
        <w:rPr>
          <w:rFonts w:ascii="Times New Roman" w:hAnsi="Times New Roman" w:cs="Times New Roman"/>
          <w:bCs/>
          <w:sz w:val="24"/>
          <w:szCs w:val="24"/>
        </w:rPr>
        <w:t>які</w:t>
      </w:r>
      <w:r w:rsidRPr="00F8794B">
        <w:rPr>
          <w:rFonts w:ascii="Times New Roman" w:hAnsi="Times New Roman" w:cs="Times New Roman"/>
          <w:bCs/>
          <w:sz w:val="48"/>
          <w:szCs w:val="48"/>
        </w:rPr>
        <w:t xml:space="preserve"> </w:t>
      </w:r>
      <w:r w:rsidRPr="00F8794B">
        <w:rPr>
          <w:rFonts w:ascii="Times New Roman" w:hAnsi="Times New Roman" w:cs="Times New Roman"/>
          <w:bCs/>
          <w:sz w:val="24"/>
          <w:szCs w:val="24"/>
        </w:rPr>
        <w:t>надали</w:t>
      </w:r>
      <w:r w:rsidRPr="00F8794B">
        <w:rPr>
          <w:rFonts w:ascii="Times New Roman" w:hAnsi="Times New Roman" w:cs="Times New Roman"/>
          <w:bCs/>
          <w:sz w:val="48"/>
          <w:szCs w:val="48"/>
        </w:rPr>
        <w:t xml:space="preserve"> </w:t>
      </w:r>
      <w:r w:rsidRPr="00F8794B">
        <w:rPr>
          <w:rFonts w:ascii="Times New Roman" w:hAnsi="Times New Roman" w:cs="Times New Roman"/>
          <w:bCs/>
          <w:sz w:val="24"/>
          <w:szCs w:val="24"/>
        </w:rPr>
        <w:t>згоду</w:t>
      </w:r>
      <w:r w:rsidRPr="00F8794B">
        <w:rPr>
          <w:rFonts w:ascii="Times New Roman" w:hAnsi="Times New Roman" w:cs="Times New Roman"/>
          <w:bCs/>
          <w:sz w:val="48"/>
          <w:szCs w:val="48"/>
        </w:rPr>
        <w:t xml:space="preserve"> </w:t>
      </w:r>
      <w:r w:rsidRPr="00F8794B">
        <w:rPr>
          <w:rFonts w:ascii="Times New Roman" w:hAnsi="Times New Roman" w:cs="Times New Roman"/>
          <w:bCs/>
          <w:sz w:val="24"/>
          <w:szCs w:val="24"/>
        </w:rPr>
        <w:t>на</w:t>
      </w:r>
      <w:r w:rsidRPr="00F8794B">
        <w:rPr>
          <w:rFonts w:ascii="Times New Roman" w:hAnsi="Times New Roman" w:cs="Times New Roman"/>
          <w:bCs/>
          <w:sz w:val="48"/>
          <w:szCs w:val="48"/>
        </w:rPr>
        <w:t xml:space="preserve"> </w:t>
      </w:r>
      <w:r w:rsidRPr="00F8794B">
        <w:rPr>
          <w:rFonts w:ascii="Times New Roman" w:hAnsi="Times New Roman" w:cs="Times New Roman"/>
          <w:bCs/>
          <w:sz w:val="24"/>
          <w:szCs w:val="24"/>
        </w:rPr>
        <w:t>відрядження,</w:t>
      </w:r>
      <w:r w:rsidRPr="00F8794B">
        <w:rPr>
          <w:rFonts w:ascii="Times New Roman" w:hAnsi="Times New Roman" w:cs="Times New Roman"/>
          <w:bCs/>
          <w:sz w:val="48"/>
          <w:szCs w:val="48"/>
        </w:rPr>
        <w:t xml:space="preserve"> </w:t>
      </w:r>
      <w:r w:rsidRPr="00F8794B">
        <w:rPr>
          <w:rFonts w:ascii="Times New Roman" w:hAnsi="Times New Roman" w:cs="Times New Roman"/>
          <w:bCs/>
          <w:sz w:val="24"/>
          <w:szCs w:val="24"/>
        </w:rPr>
        <w:t>Комісією</w:t>
      </w:r>
      <w:r w:rsidRPr="00F8794B">
        <w:rPr>
          <w:rFonts w:ascii="Times New Roman" w:hAnsi="Times New Roman" w:cs="Times New Roman"/>
          <w:bCs/>
          <w:sz w:val="48"/>
          <w:szCs w:val="48"/>
        </w:rPr>
        <w:t xml:space="preserve"> </w:t>
      </w:r>
      <w:r w:rsidRPr="00F8794B">
        <w:rPr>
          <w:rFonts w:ascii="Times New Roman" w:hAnsi="Times New Roman" w:cs="Times New Roman"/>
          <w:bCs/>
          <w:sz w:val="24"/>
          <w:szCs w:val="24"/>
        </w:rPr>
        <w:t>може</w:t>
      </w:r>
      <w:r w:rsidRPr="00F8794B">
        <w:rPr>
          <w:rFonts w:ascii="Times New Roman" w:hAnsi="Times New Roman" w:cs="Times New Roman"/>
          <w:bCs/>
          <w:sz w:val="48"/>
          <w:szCs w:val="48"/>
        </w:rPr>
        <w:t xml:space="preserve"> </w:t>
      </w:r>
      <w:r w:rsidRPr="00F8794B">
        <w:rPr>
          <w:rFonts w:ascii="Times New Roman" w:hAnsi="Times New Roman" w:cs="Times New Roman"/>
          <w:bCs/>
          <w:sz w:val="24"/>
          <w:szCs w:val="24"/>
        </w:rPr>
        <w:t>бути</w:t>
      </w:r>
      <w:r w:rsidRPr="00F8794B">
        <w:rPr>
          <w:rFonts w:ascii="Times New Roman" w:hAnsi="Times New Roman" w:cs="Times New Roman"/>
          <w:bCs/>
          <w:sz w:val="48"/>
          <w:szCs w:val="48"/>
        </w:rPr>
        <w:t xml:space="preserve"> </w:t>
      </w:r>
      <w:r w:rsidRPr="00F8794B">
        <w:rPr>
          <w:rFonts w:ascii="Times New Roman" w:hAnsi="Times New Roman" w:cs="Times New Roman"/>
          <w:bCs/>
          <w:sz w:val="24"/>
          <w:szCs w:val="24"/>
        </w:rPr>
        <w:t>прийнято</w:t>
      </w:r>
      <w:r w:rsidRPr="00F8794B">
        <w:rPr>
          <w:rFonts w:ascii="Times New Roman" w:hAnsi="Times New Roman" w:cs="Times New Roman"/>
          <w:bCs/>
          <w:sz w:val="48"/>
          <w:szCs w:val="48"/>
        </w:rPr>
        <w:t xml:space="preserve"> </w:t>
      </w:r>
      <w:r w:rsidRPr="00F8794B">
        <w:rPr>
          <w:rFonts w:ascii="Times New Roman" w:hAnsi="Times New Roman" w:cs="Times New Roman"/>
          <w:bCs/>
          <w:sz w:val="24"/>
          <w:szCs w:val="24"/>
        </w:rPr>
        <w:t>рішення</w:t>
      </w:r>
      <w:r w:rsidRPr="00F8794B">
        <w:rPr>
          <w:rFonts w:ascii="Times New Roman" w:hAnsi="Times New Roman" w:cs="Times New Roman"/>
          <w:bCs/>
          <w:sz w:val="48"/>
          <w:szCs w:val="48"/>
        </w:rPr>
        <w:t xml:space="preserve"> </w:t>
      </w:r>
      <w:r w:rsidRPr="00F8794B">
        <w:rPr>
          <w:rFonts w:ascii="Times New Roman" w:hAnsi="Times New Roman" w:cs="Times New Roman"/>
          <w:bCs/>
          <w:sz w:val="24"/>
          <w:szCs w:val="24"/>
        </w:rPr>
        <w:t>про</w:t>
      </w:r>
      <w:r w:rsidR="00F8794B">
        <w:rPr>
          <w:rFonts w:ascii="Times New Roman" w:hAnsi="Times New Roman" w:cs="Times New Roman"/>
          <w:bCs/>
          <w:sz w:val="24"/>
          <w:szCs w:val="24"/>
        </w:rPr>
        <w:t xml:space="preserve"> </w:t>
      </w:r>
      <w:r w:rsidRPr="00F8794B">
        <w:rPr>
          <w:rFonts w:ascii="Times New Roman" w:hAnsi="Times New Roman" w:cs="Times New Roman"/>
          <w:bCs/>
          <w:sz w:val="24"/>
          <w:szCs w:val="24"/>
        </w:rPr>
        <w:t>залишення без розгляду питання щодо внесення подання про відрядження судді або продовження строку розгляду такого подання.</w:t>
      </w:r>
    </w:p>
    <w:p w:rsidR="009D3769" w:rsidRPr="00F8794B" w:rsidRDefault="00037CDC" w:rsidP="00040217">
      <w:pPr>
        <w:pStyle w:val="a3"/>
        <w:ind w:firstLine="705"/>
        <w:jc w:val="both"/>
        <w:rPr>
          <w:rFonts w:ascii="Times New Roman" w:hAnsi="Times New Roman" w:cs="Times New Roman"/>
          <w:sz w:val="24"/>
          <w:szCs w:val="24"/>
          <w:shd w:val="clear" w:color="auto" w:fill="FFFFFF"/>
        </w:rPr>
      </w:pPr>
      <w:r w:rsidRPr="00F8794B">
        <w:rPr>
          <w:rFonts w:ascii="Times New Roman" w:hAnsi="Times New Roman" w:cs="Times New Roman"/>
          <w:sz w:val="24"/>
          <w:szCs w:val="24"/>
        </w:rPr>
        <w:t xml:space="preserve">Заслухавши доповідача, дослідивши наявні в Комісії матеріали щодо відрядження судді до </w:t>
      </w:r>
      <w:r w:rsidRPr="00F8794B">
        <w:rPr>
          <w:rFonts w:ascii="Times New Roman" w:hAnsi="Times New Roman" w:cs="Times New Roman"/>
          <w:sz w:val="24"/>
          <w:szCs w:val="24"/>
          <w:shd w:val="clear" w:color="auto" w:fill="FFFFFF"/>
        </w:rPr>
        <w:t>Дубенського міськрайонного суду Рівненської області</w:t>
      </w:r>
      <w:r w:rsidRPr="00F8794B">
        <w:rPr>
          <w:rFonts w:ascii="Times New Roman" w:hAnsi="Times New Roman" w:cs="Times New Roman"/>
          <w:sz w:val="24"/>
          <w:szCs w:val="24"/>
        </w:rPr>
        <w:t xml:space="preserve">, </w:t>
      </w:r>
      <w:r w:rsidRPr="00F8794B">
        <w:rPr>
          <w:rFonts w:ascii="Times New Roman" w:hAnsi="Times New Roman" w:cs="Times New Roman"/>
          <w:sz w:val="24"/>
          <w:szCs w:val="24"/>
          <w:shd w:val="clear" w:color="auto" w:fill="FFFFFF"/>
        </w:rPr>
        <w:t>В</w:t>
      </w:r>
      <w:r w:rsidRPr="00F8794B">
        <w:rPr>
          <w:rFonts w:ascii="Times New Roman" w:hAnsi="Times New Roman" w:cs="Times New Roman"/>
          <w:sz w:val="24"/>
          <w:szCs w:val="24"/>
        </w:rPr>
        <w:t xml:space="preserve">ища кваліфікаційна комісія суддів України дійшла висновку про </w:t>
      </w:r>
      <w:r w:rsidRPr="00F8794B">
        <w:rPr>
          <w:rFonts w:ascii="Times New Roman" w:hAnsi="Times New Roman" w:cs="Times New Roman"/>
          <w:bCs/>
          <w:sz w:val="24"/>
          <w:szCs w:val="24"/>
        </w:rPr>
        <w:t>залишення без розгляду та повернення до Державної судової адміністрації України повідомлення</w:t>
      </w:r>
      <w:r w:rsidRPr="00F8794B">
        <w:rPr>
          <w:rFonts w:ascii="Times New Roman" w:hAnsi="Times New Roman" w:cs="Times New Roman"/>
          <w:sz w:val="24"/>
          <w:szCs w:val="24"/>
        </w:rPr>
        <w:t xml:space="preserve"> про необхідність розгляду </w:t>
      </w:r>
      <w:r w:rsidRPr="00F8794B">
        <w:rPr>
          <w:rFonts w:ascii="Times New Roman" w:hAnsi="Times New Roman" w:cs="Times New Roman"/>
          <w:bCs/>
          <w:sz w:val="24"/>
          <w:szCs w:val="24"/>
        </w:rPr>
        <w:t xml:space="preserve">питання щодо відрядження судді до </w:t>
      </w:r>
      <w:r w:rsidRPr="00F8794B">
        <w:rPr>
          <w:rFonts w:ascii="Times New Roman" w:hAnsi="Times New Roman" w:cs="Times New Roman"/>
          <w:sz w:val="24"/>
          <w:szCs w:val="24"/>
          <w:shd w:val="clear" w:color="auto" w:fill="FFFFFF"/>
        </w:rPr>
        <w:t>Дубенського міськрайонного суду Рівненської області.</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Ураховуючи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9D3769" w:rsidRPr="00F8794B" w:rsidRDefault="009D3769" w:rsidP="009D3769">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5F042A" w:rsidRPr="00F8794B" w:rsidRDefault="009D3769" w:rsidP="00612B07">
      <w:pPr>
        <w:autoSpaceDE w:val="0"/>
        <w:autoSpaceDN w:val="0"/>
        <w:adjustRightInd w:val="0"/>
        <w:spacing w:after="0" w:line="240" w:lineRule="auto"/>
        <w:jc w:val="center"/>
        <w:rPr>
          <w:rFonts w:ascii="Times New Roman" w:hAnsi="Times New Roman" w:cs="Times New Roman"/>
          <w:bCs/>
          <w:sz w:val="24"/>
          <w:szCs w:val="24"/>
          <w:lang w:val="uk-UA"/>
        </w:rPr>
      </w:pPr>
      <w:r w:rsidRPr="00F8794B">
        <w:rPr>
          <w:rFonts w:ascii="Times New Roman" w:hAnsi="Times New Roman" w:cs="Times New Roman"/>
          <w:bCs/>
          <w:sz w:val="24"/>
          <w:szCs w:val="24"/>
          <w:lang w:val="uk-UA"/>
        </w:rPr>
        <w:t>вирішила:</w:t>
      </w:r>
    </w:p>
    <w:p w:rsidR="00612B07" w:rsidRPr="00F8794B" w:rsidRDefault="00612B07" w:rsidP="00612B07">
      <w:pPr>
        <w:autoSpaceDE w:val="0"/>
        <w:autoSpaceDN w:val="0"/>
        <w:adjustRightInd w:val="0"/>
        <w:spacing w:after="0" w:line="240" w:lineRule="auto"/>
        <w:jc w:val="center"/>
        <w:rPr>
          <w:rFonts w:ascii="Times New Roman" w:hAnsi="Times New Roman" w:cs="Times New Roman"/>
          <w:bCs/>
          <w:sz w:val="24"/>
          <w:szCs w:val="24"/>
          <w:lang w:val="uk-UA"/>
        </w:rPr>
      </w:pPr>
    </w:p>
    <w:p w:rsidR="00055E83" w:rsidRPr="00F8794B" w:rsidRDefault="009D3769" w:rsidP="00055E83">
      <w:pPr>
        <w:autoSpaceDE w:val="0"/>
        <w:autoSpaceDN w:val="0"/>
        <w:adjustRightInd w:val="0"/>
        <w:spacing w:after="0" w:line="240" w:lineRule="auto"/>
        <w:ind w:firstLine="708"/>
        <w:jc w:val="both"/>
        <w:rPr>
          <w:rFonts w:ascii="Times New Roman" w:hAnsi="Times New Roman" w:cs="Times New Roman"/>
          <w:sz w:val="24"/>
          <w:szCs w:val="24"/>
          <w:shd w:val="clear" w:color="auto" w:fill="FFFFFF"/>
          <w:lang w:val="uk-UA"/>
        </w:rPr>
      </w:pPr>
      <w:r w:rsidRPr="00F8794B">
        <w:rPr>
          <w:rFonts w:ascii="Times New Roman" w:hAnsi="Times New Roman" w:cs="Times New Roman"/>
          <w:bCs/>
          <w:sz w:val="24"/>
          <w:szCs w:val="24"/>
          <w:lang w:val="uk-UA"/>
        </w:rPr>
        <w:t>Відмовити у внесенні до Вищої ради правосуддя подання про відрядження до</w:t>
      </w:r>
      <w:r w:rsidR="00AA10CC" w:rsidRPr="00F8794B">
        <w:rPr>
          <w:rFonts w:ascii="Times New Roman" w:hAnsi="Times New Roman" w:cs="Times New Roman"/>
          <w:bCs/>
          <w:sz w:val="24"/>
          <w:szCs w:val="24"/>
          <w:lang w:val="uk-UA"/>
        </w:rPr>
        <w:t> </w:t>
      </w:r>
      <w:r w:rsidR="00F92FF5" w:rsidRPr="00F8794B">
        <w:rPr>
          <w:rFonts w:ascii="Times New Roman" w:hAnsi="Times New Roman" w:cs="Times New Roman"/>
          <w:sz w:val="24"/>
          <w:szCs w:val="24"/>
          <w:shd w:val="clear" w:color="auto" w:fill="FFFFFF"/>
          <w:lang w:val="uk-UA"/>
        </w:rPr>
        <w:t>Дубенського міськрайонного суду Рівненської області</w:t>
      </w:r>
      <w:r w:rsidR="00055E83" w:rsidRPr="00F8794B">
        <w:rPr>
          <w:rFonts w:ascii="Times New Roman" w:hAnsi="Times New Roman" w:cs="Times New Roman"/>
          <w:sz w:val="24"/>
          <w:szCs w:val="24"/>
          <w:shd w:val="clear" w:color="auto" w:fill="FFFFFF"/>
          <w:lang w:val="uk-UA"/>
        </w:rPr>
        <w:t>:</w:t>
      </w:r>
    </w:p>
    <w:p w:rsidR="00055E83" w:rsidRPr="00F8794B" w:rsidRDefault="00055E83" w:rsidP="00040217">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xml:space="preserve">- </w:t>
      </w:r>
      <w:r w:rsidR="009D3769" w:rsidRPr="00F8794B">
        <w:rPr>
          <w:rFonts w:ascii="Times New Roman" w:hAnsi="Times New Roman" w:cs="Times New Roman"/>
          <w:bCs/>
          <w:sz w:val="24"/>
          <w:szCs w:val="24"/>
          <w:lang w:val="uk-UA"/>
        </w:rPr>
        <w:t xml:space="preserve">судді </w:t>
      </w:r>
      <w:r w:rsidRPr="00F8794B">
        <w:rPr>
          <w:rFonts w:ascii="Times New Roman" w:hAnsi="Times New Roman" w:cs="Times New Roman"/>
          <w:bCs/>
          <w:sz w:val="24"/>
          <w:szCs w:val="24"/>
          <w:lang w:val="uk-UA"/>
        </w:rPr>
        <w:t>Кремінського районного суду Луганської області Панчука Миколи Валерійовича;</w:t>
      </w:r>
    </w:p>
    <w:p w:rsidR="009D3769" w:rsidRPr="00F8794B" w:rsidRDefault="00055E83" w:rsidP="00040217">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F8794B">
        <w:rPr>
          <w:rFonts w:ascii="Times New Roman" w:hAnsi="Times New Roman" w:cs="Times New Roman"/>
          <w:bCs/>
          <w:sz w:val="24"/>
          <w:szCs w:val="24"/>
          <w:lang w:val="uk-UA"/>
        </w:rPr>
        <w:t>- судді Ленінського районного суду міста Миколаєва Кирильчука Олега Ігоровича</w:t>
      </w:r>
      <w:r w:rsidR="00A25A61" w:rsidRPr="00F8794B">
        <w:rPr>
          <w:rFonts w:ascii="Times New Roman" w:hAnsi="Times New Roman" w:cs="Times New Roman"/>
          <w:bCs/>
          <w:sz w:val="24"/>
          <w:szCs w:val="24"/>
          <w:lang w:val="uk-UA"/>
        </w:rPr>
        <w:t>.</w:t>
      </w:r>
    </w:p>
    <w:p w:rsidR="00055E83" w:rsidRPr="00F8794B" w:rsidRDefault="00055E83" w:rsidP="00055E83">
      <w:pPr>
        <w:pStyle w:val="a3"/>
        <w:ind w:firstLine="708"/>
        <w:jc w:val="both"/>
        <w:rPr>
          <w:rFonts w:ascii="Times New Roman" w:hAnsi="Times New Roman" w:cs="Times New Roman"/>
          <w:sz w:val="24"/>
          <w:szCs w:val="24"/>
        </w:rPr>
      </w:pPr>
      <w:r w:rsidRPr="00F8794B">
        <w:rPr>
          <w:rFonts w:ascii="Times New Roman" w:hAnsi="Times New Roman" w:cs="Times New Roman"/>
          <w:sz w:val="24"/>
          <w:szCs w:val="24"/>
          <w:shd w:val="clear" w:color="auto" w:fill="FFFFFF"/>
        </w:rPr>
        <w:t>Залишити</w:t>
      </w:r>
      <w:r w:rsidRPr="00F8794B">
        <w:rPr>
          <w:rFonts w:ascii="Times New Roman" w:hAnsi="Times New Roman" w:cs="Times New Roman"/>
          <w:sz w:val="28"/>
          <w:szCs w:val="28"/>
          <w:shd w:val="clear" w:color="auto" w:fill="FFFFFF"/>
        </w:rPr>
        <w:t xml:space="preserve"> </w:t>
      </w:r>
      <w:r w:rsidRPr="00F8794B">
        <w:rPr>
          <w:rFonts w:ascii="Times New Roman" w:hAnsi="Times New Roman" w:cs="Times New Roman"/>
          <w:sz w:val="24"/>
          <w:szCs w:val="24"/>
          <w:shd w:val="clear" w:color="auto" w:fill="FFFFFF"/>
        </w:rPr>
        <w:t>без</w:t>
      </w:r>
      <w:r w:rsidRPr="00F8794B">
        <w:rPr>
          <w:rFonts w:ascii="Times New Roman" w:hAnsi="Times New Roman" w:cs="Times New Roman"/>
          <w:sz w:val="28"/>
          <w:szCs w:val="28"/>
          <w:shd w:val="clear" w:color="auto" w:fill="FFFFFF"/>
        </w:rPr>
        <w:t xml:space="preserve"> </w:t>
      </w:r>
      <w:r w:rsidRPr="00F8794B">
        <w:rPr>
          <w:rFonts w:ascii="Times New Roman" w:hAnsi="Times New Roman" w:cs="Times New Roman"/>
          <w:sz w:val="24"/>
          <w:szCs w:val="24"/>
          <w:shd w:val="clear" w:color="auto" w:fill="FFFFFF"/>
        </w:rPr>
        <w:t>розгляду</w:t>
      </w:r>
      <w:r w:rsidRPr="00F8794B">
        <w:rPr>
          <w:rFonts w:ascii="Times New Roman" w:hAnsi="Times New Roman" w:cs="Times New Roman"/>
          <w:sz w:val="28"/>
          <w:szCs w:val="28"/>
          <w:shd w:val="clear" w:color="auto" w:fill="FFFFFF"/>
        </w:rPr>
        <w:t xml:space="preserve"> </w:t>
      </w:r>
      <w:r w:rsidRPr="00F8794B">
        <w:rPr>
          <w:rFonts w:ascii="Times New Roman" w:hAnsi="Times New Roman" w:cs="Times New Roman"/>
          <w:sz w:val="24"/>
          <w:szCs w:val="24"/>
          <w:shd w:val="clear" w:color="auto" w:fill="FFFFFF"/>
        </w:rPr>
        <w:t>питання</w:t>
      </w:r>
      <w:r w:rsidRPr="00F8794B">
        <w:rPr>
          <w:rFonts w:ascii="Times New Roman" w:hAnsi="Times New Roman" w:cs="Times New Roman"/>
          <w:sz w:val="28"/>
          <w:szCs w:val="28"/>
          <w:shd w:val="clear" w:color="auto" w:fill="FFFFFF"/>
        </w:rPr>
        <w:t xml:space="preserve"> </w:t>
      </w:r>
      <w:r w:rsidRPr="00F8794B">
        <w:rPr>
          <w:rFonts w:ascii="Times New Roman" w:hAnsi="Times New Roman" w:cs="Times New Roman"/>
          <w:sz w:val="24"/>
          <w:szCs w:val="24"/>
          <w:shd w:val="clear" w:color="auto" w:fill="FFFFFF"/>
        </w:rPr>
        <w:t>щодо</w:t>
      </w:r>
      <w:r w:rsidRPr="00F8794B">
        <w:rPr>
          <w:rFonts w:ascii="Times New Roman" w:hAnsi="Times New Roman" w:cs="Times New Roman"/>
          <w:sz w:val="28"/>
          <w:szCs w:val="28"/>
          <w:shd w:val="clear" w:color="auto" w:fill="FFFFFF"/>
        </w:rPr>
        <w:t xml:space="preserve"> </w:t>
      </w:r>
      <w:r w:rsidRPr="00F8794B">
        <w:rPr>
          <w:rFonts w:ascii="Times New Roman" w:hAnsi="Times New Roman" w:cs="Times New Roman"/>
          <w:sz w:val="24"/>
          <w:szCs w:val="24"/>
          <w:shd w:val="clear" w:color="auto" w:fill="FFFFFF"/>
        </w:rPr>
        <w:t>внесення</w:t>
      </w:r>
      <w:r w:rsidRPr="00F8794B">
        <w:rPr>
          <w:rFonts w:ascii="Times New Roman" w:hAnsi="Times New Roman" w:cs="Times New Roman"/>
          <w:sz w:val="28"/>
          <w:szCs w:val="28"/>
          <w:shd w:val="clear" w:color="auto" w:fill="FFFFFF"/>
        </w:rPr>
        <w:t xml:space="preserve"> </w:t>
      </w:r>
      <w:r w:rsidRPr="00F8794B">
        <w:rPr>
          <w:rFonts w:ascii="Times New Roman" w:hAnsi="Times New Roman" w:cs="Times New Roman"/>
          <w:sz w:val="24"/>
          <w:szCs w:val="24"/>
          <w:shd w:val="clear" w:color="auto" w:fill="FFFFFF"/>
        </w:rPr>
        <w:t>до</w:t>
      </w:r>
      <w:r w:rsidRPr="00F8794B">
        <w:rPr>
          <w:rFonts w:ascii="Times New Roman" w:hAnsi="Times New Roman" w:cs="Times New Roman"/>
          <w:sz w:val="28"/>
          <w:szCs w:val="28"/>
          <w:shd w:val="clear" w:color="auto" w:fill="FFFFFF"/>
        </w:rPr>
        <w:t xml:space="preserve"> </w:t>
      </w:r>
      <w:r w:rsidRPr="00F8794B">
        <w:rPr>
          <w:rFonts w:ascii="Times New Roman" w:hAnsi="Times New Roman" w:cs="Times New Roman"/>
          <w:sz w:val="24"/>
          <w:szCs w:val="24"/>
          <w:shd w:val="clear" w:color="auto" w:fill="FFFFFF"/>
        </w:rPr>
        <w:t>Вищої</w:t>
      </w:r>
      <w:r w:rsidRPr="00F8794B">
        <w:rPr>
          <w:rFonts w:ascii="Times New Roman" w:hAnsi="Times New Roman" w:cs="Times New Roman"/>
          <w:sz w:val="28"/>
          <w:szCs w:val="28"/>
          <w:shd w:val="clear" w:color="auto" w:fill="FFFFFF"/>
        </w:rPr>
        <w:t xml:space="preserve"> </w:t>
      </w:r>
      <w:r w:rsidRPr="00F8794B">
        <w:rPr>
          <w:rFonts w:ascii="Times New Roman" w:hAnsi="Times New Roman" w:cs="Times New Roman"/>
          <w:sz w:val="24"/>
          <w:szCs w:val="24"/>
          <w:shd w:val="clear" w:color="auto" w:fill="FFFFFF"/>
        </w:rPr>
        <w:t>ради</w:t>
      </w:r>
      <w:r w:rsidRPr="00F8794B">
        <w:rPr>
          <w:rFonts w:ascii="Times New Roman" w:hAnsi="Times New Roman" w:cs="Times New Roman"/>
          <w:sz w:val="28"/>
          <w:szCs w:val="28"/>
          <w:shd w:val="clear" w:color="auto" w:fill="FFFFFF"/>
        </w:rPr>
        <w:t xml:space="preserve"> </w:t>
      </w:r>
      <w:r w:rsidRPr="00F8794B">
        <w:rPr>
          <w:rFonts w:ascii="Times New Roman" w:hAnsi="Times New Roman" w:cs="Times New Roman"/>
          <w:sz w:val="24"/>
          <w:szCs w:val="24"/>
          <w:shd w:val="clear" w:color="auto" w:fill="FFFFFF"/>
        </w:rPr>
        <w:t>правосуддя</w:t>
      </w:r>
      <w:r w:rsidRPr="00F8794B">
        <w:rPr>
          <w:rFonts w:ascii="Times New Roman" w:hAnsi="Times New Roman" w:cs="Times New Roman"/>
          <w:sz w:val="28"/>
          <w:szCs w:val="28"/>
          <w:shd w:val="clear" w:color="auto" w:fill="FFFFFF"/>
        </w:rPr>
        <w:t xml:space="preserve"> </w:t>
      </w:r>
      <w:r w:rsidRPr="00F8794B">
        <w:rPr>
          <w:rFonts w:ascii="Times New Roman" w:hAnsi="Times New Roman" w:cs="Times New Roman"/>
          <w:sz w:val="24"/>
          <w:szCs w:val="24"/>
          <w:shd w:val="clear" w:color="auto" w:fill="FFFFFF"/>
        </w:rPr>
        <w:t>подання</w:t>
      </w:r>
      <w:r w:rsidRPr="00F8794B">
        <w:rPr>
          <w:rFonts w:ascii="Times New Roman" w:hAnsi="Times New Roman" w:cs="Times New Roman"/>
          <w:sz w:val="28"/>
          <w:szCs w:val="28"/>
          <w:shd w:val="clear" w:color="auto" w:fill="FFFFFF"/>
        </w:rPr>
        <w:t xml:space="preserve"> </w:t>
      </w:r>
      <w:r w:rsidRPr="00F8794B">
        <w:rPr>
          <w:rFonts w:ascii="Times New Roman" w:hAnsi="Times New Roman" w:cs="Times New Roman"/>
          <w:sz w:val="24"/>
          <w:szCs w:val="24"/>
          <w:shd w:val="clear" w:color="auto" w:fill="FFFFFF"/>
        </w:rPr>
        <w:t>про</w:t>
      </w:r>
      <w:r w:rsidR="00F8794B" w:rsidRPr="00F8794B">
        <w:rPr>
          <w:rFonts w:ascii="Times New Roman" w:hAnsi="Times New Roman" w:cs="Times New Roman"/>
          <w:sz w:val="72"/>
          <w:szCs w:val="72"/>
          <w:shd w:val="clear" w:color="auto" w:fill="FFFFFF"/>
        </w:rPr>
        <w:t xml:space="preserve"> </w:t>
      </w:r>
      <w:r w:rsidRPr="00F8794B">
        <w:rPr>
          <w:rFonts w:ascii="Times New Roman" w:hAnsi="Times New Roman" w:cs="Times New Roman"/>
          <w:sz w:val="24"/>
          <w:szCs w:val="24"/>
          <w:shd w:val="clear" w:color="auto" w:fill="FFFFFF"/>
        </w:rPr>
        <w:t>відрядження</w:t>
      </w:r>
      <w:r w:rsidRPr="00F8794B">
        <w:rPr>
          <w:rFonts w:ascii="Times New Roman" w:hAnsi="Times New Roman" w:cs="Times New Roman"/>
          <w:sz w:val="72"/>
          <w:szCs w:val="72"/>
          <w:shd w:val="clear" w:color="auto" w:fill="FFFFFF"/>
        </w:rPr>
        <w:t xml:space="preserve"> </w:t>
      </w:r>
      <w:r w:rsidRPr="00F8794B">
        <w:rPr>
          <w:rFonts w:ascii="Times New Roman" w:hAnsi="Times New Roman" w:cs="Times New Roman"/>
          <w:sz w:val="24"/>
          <w:szCs w:val="24"/>
          <w:shd w:val="clear" w:color="auto" w:fill="FFFFFF"/>
        </w:rPr>
        <w:t>до</w:t>
      </w:r>
      <w:r w:rsidRPr="00F8794B">
        <w:rPr>
          <w:rFonts w:ascii="Times New Roman" w:hAnsi="Times New Roman" w:cs="Times New Roman"/>
          <w:sz w:val="72"/>
          <w:szCs w:val="72"/>
          <w:shd w:val="clear" w:color="auto" w:fill="FFFFFF"/>
        </w:rPr>
        <w:t xml:space="preserve"> </w:t>
      </w:r>
      <w:r w:rsidRPr="00F8794B">
        <w:rPr>
          <w:rFonts w:ascii="Times New Roman" w:hAnsi="Times New Roman" w:cs="Times New Roman"/>
          <w:sz w:val="24"/>
          <w:szCs w:val="24"/>
          <w:shd w:val="clear" w:color="auto" w:fill="FFFFFF"/>
        </w:rPr>
        <w:t>Дубенського</w:t>
      </w:r>
      <w:r w:rsidRPr="00F8794B">
        <w:rPr>
          <w:rFonts w:ascii="Times New Roman" w:hAnsi="Times New Roman" w:cs="Times New Roman"/>
          <w:sz w:val="72"/>
          <w:szCs w:val="72"/>
          <w:shd w:val="clear" w:color="auto" w:fill="FFFFFF"/>
        </w:rPr>
        <w:t xml:space="preserve"> </w:t>
      </w:r>
      <w:r w:rsidRPr="00F8794B">
        <w:rPr>
          <w:rFonts w:ascii="Times New Roman" w:hAnsi="Times New Roman" w:cs="Times New Roman"/>
          <w:sz w:val="24"/>
          <w:szCs w:val="24"/>
          <w:shd w:val="clear" w:color="auto" w:fill="FFFFFF"/>
        </w:rPr>
        <w:t>міськрайонного</w:t>
      </w:r>
      <w:r w:rsidRPr="00F8794B">
        <w:rPr>
          <w:rFonts w:ascii="Times New Roman" w:hAnsi="Times New Roman" w:cs="Times New Roman"/>
          <w:sz w:val="72"/>
          <w:szCs w:val="72"/>
          <w:shd w:val="clear" w:color="auto" w:fill="FFFFFF"/>
        </w:rPr>
        <w:t xml:space="preserve"> </w:t>
      </w:r>
      <w:r w:rsidRPr="00F8794B">
        <w:rPr>
          <w:rFonts w:ascii="Times New Roman" w:hAnsi="Times New Roman" w:cs="Times New Roman"/>
          <w:sz w:val="24"/>
          <w:szCs w:val="24"/>
          <w:shd w:val="clear" w:color="auto" w:fill="FFFFFF"/>
        </w:rPr>
        <w:t>суду</w:t>
      </w:r>
      <w:r w:rsidRPr="00F8794B">
        <w:rPr>
          <w:rFonts w:ascii="Times New Roman" w:hAnsi="Times New Roman" w:cs="Times New Roman"/>
          <w:sz w:val="72"/>
          <w:szCs w:val="72"/>
          <w:shd w:val="clear" w:color="auto" w:fill="FFFFFF"/>
        </w:rPr>
        <w:t xml:space="preserve"> </w:t>
      </w:r>
      <w:r w:rsidRPr="00F8794B">
        <w:rPr>
          <w:rFonts w:ascii="Times New Roman" w:hAnsi="Times New Roman" w:cs="Times New Roman"/>
          <w:sz w:val="24"/>
          <w:szCs w:val="24"/>
          <w:shd w:val="clear" w:color="auto" w:fill="FFFFFF"/>
        </w:rPr>
        <w:t>Рівненської</w:t>
      </w:r>
      <w:r w:rsidRPr="00F8794B">
        <w:rPr>
          <w:rFonts w:ascii="Times New Roman" w:hAnsi="Times New Roman" w:cs="Times New Roman"/>
          <w:sz w:val="72"/>
          <w:szCs w:val="72"/>
          <w:shd w:val="clear" w:color="auto" w:fill="FFFFFF"/>
        </w:rPr>
        <w:t xml:space="preserve"> </w:t>
      </w:r>
      <w:r w:rsidRPr="00F8794B">
        <w:rPr>
          <w:rFonts w:ascii="Times New Roman" w:hAnsi="Times New Roman" w:cs="Times New Roman"/>
          <w:sz w:val="24"/>
          <w:szCs w:val="24"/>
          <w:shd w:val="clear" w:color="auto" w:fill="FFFFFF"/>
        </w:rPr>
        <w:t>області</w:t>
      </w:r>
      <w:r w:rsidRPr="00F8794B">
        <w:rPr>
          <w:rFonts w:ascii="Times New Roman" w:hAnsi="Times New Roman" w:cs="Times New Roman"/>
          <w:bCs/>
          <w:sz w:val="72"/>
          <w:szCs w:val="72"/>
        </w:rPr>
        <w:t xml:space="preserve"> </w:t>
      </w:r>
      <w:r w:rsidRPr="00F8794B">
        <w:rPr>
          <w:rFonts w:ascii="Times New Roman" w:hAnsi="Times New Roman" w:cs="Times New Roman"/>
          <w:sz w:val="24"/>
          <w:szCs w:val="24"/>
        </w:rPr>
        <w:t>судді</w:t>
      </w:r>
      <w:r w:rsidRPr="00F8794B">
        <w:rPr>
          <w:rFonts w:ascii="Times New Roman" w:hAnsi="Times New Roman" w:cs="Times New Roman"/>
          <w:sz w:val="72"/>
          <w:szCs w:val="72"/>
        </w:rPr>
        <w:t xml:space="preserve"> </w:t>
      </w:r>
      <w:r w:rsidRPr="00F8794B">
        <w:rPr>
          <w:rFonts w:ascii="Times New Roman" w:hAnsi="Times New Roman" w:cs="Times New Roman"/>
          <w:sz w:val="24"/>
          <w:szCs w:val="24"/>
        </w:rPr>
        <w:t>Камінь</w:t>
      </w:r>
      <w:r w:rsidR="00667C0B" w:rsidRPr="00F8794B">
        <w:rPr>
          <w:rFonts w:ascii="Times New Roman" w:hAnsi="Times New Roman" w:cs="Times New Roman"/>
          <w:sz w:val="24"/>
          <w:szCs w:val="24"/>
        </w:rPr>
        <w:t>-</w:t>
      </w:r>
      <w:r w:rsidRPr="00F8794B">
        <w:rPr>
          <w:rFonts w:ascii="Times New Roman" w:hAnsi="Times New Roman" w:cs="Times New Roman"/>
          <w:sz w:val="24"/>
          <w:szCs w:val="24"/>
        </w:rPr>
        <w:t xml:space="preserve">Каширського районного суду Волинської області Антонюк Олесі Володимирівни. </w:t>
      </w:r>
    </w:p>
    <w:p w:rsidR="00037CDC" w:rsidRPr="00F8794B" w:rsidRDefault="00037CDC" w:rsidP="00037CDC">
      <w:pPr>
        <w:pStyle w:val="rtejustify"/>
        <w:shd w:val="clear" w:color="auto" w:fill="FFFFFF"/>
        <w:spacing w:before="0" w:beforeAutospacing="0" w:after="0" w:afterAutospacing="0"/>
        <w:ind w:firstLine="705"/>
        <w:jc w:val="both"/>
        <w:rPr>
          <w:bCs/>
        </w:rPr>
      </w:pPr>
      <w:r w:rsidRPr="00F8794B">
        <w:t xml:space="preserve">Залишити без розгляду та повернути до Державної судової адміністрації України повідомлення про необхідність розгляду </w:t>
      </w:r>
      <w:r w:rsidRPr="00F8794B">
        <w:rPr>
          <w:bCs/>
        </w:rPr>
        <w:t xml:space="preserve">питання щодо відрядження судді до </w:t>
      </w:r>
      <w:r w:rsidRPr="00F8794B">
        <w:rPr>
          <w:shd w:val="clear" w:color="auto" w:fill="FFFFFF"/>
        </w:rPr>
        <w:t>Дубенського міськрайонного суду Рівненської області.</w:t>
      </w:r>
    </w:p>
    <w:p w:rsidR="00055E83" w:rsidRPr="00F8794B" w:rsidRDefault="00055E83" w:rsidP="00055E83">
      <w:pPr>
        <w:autoSpaceDE w:val="0"/>
        <w:autoSpaceDN w:val="0"/>
        <w:adjustRightInd w:val="0"/>
        <w:spacing w:after="0" w:line="240" w:lineRule="auto"/>
        <w:jc w:val="both"/>
        <w:rPr>
          <w:rFonts w:ascii="Times New Roman" w:hAnsi="Times New Roman" w:cs="Times New Roman"/>
          <w:bCs/>
          <w:sz w:val="24"/>
          <w:szCs w:val="24"/>
          <w:lang w:val="uk-UA"/>
        </w:rPr>
      </w:pPr>
    </w:p>
    <w:p w:rsidR="009D3769" w:rsidRPr="00F8794B" w:rsidRDefault="009D3769" w:rsidP="009D3769">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055E83" w:rsidRPr="00F8794B" w:rsidRDefault="00055E83" w:rsidP="00055E83">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bookmarkStart w:id="2" w:name="_Hlk176161644"/>
      <w:r w:rsidRPr="00F8794B">
        <w:rPr>
          <w:rFonts w:ascii="Times New Roman" w:eastAsia="Times New Roman" w:hAnsi="Times New Roman" w:cs="Times New Roman"/>
          <w:sz w:val="24"/>
          <w:szCs w:val="24"/>
          <w:lang w:val="uk-UA" w:eastAsia="ar-SA"/>
        </w:rPr>
        <w:t>Головуючий</w:t>
      </w:r>
      <w:r w:rsidRPr="00F8794B">
        <w:rPr>
          <w:rFonts w:ascii="Times New Roman" w:eastAsia="Times New Roman" w:hAnsi="Times New Roman" w:cs="Times New Roman"/>
          <w:sz w:val="24"/>
          <w:szCs w:val="24"/>
          <w:lang w:val="uk-UA" w:eastAsia="ar-SA"/>
        </w:rPr>
        <w:tab/>
      </w:r>
      <w:r w:rsidRPr="00F8794B">
        <w:rPr>
          <w:rFonts w:ascii="Times New Roman" w:eastAsia="Times New Roman" w:hAnsi="Times New Roman" w:cs="Times New Roman"/>
          <w:sz w:val="24"/>
          <w:szCs w:val="24"/>
          <w:lang w:val="uk-UA" w:eastAsia="ar-SA"/>
        </w:rPr>
        <w:tab/>
      </w:r>
      <w:r w:rsidRPr="00F8794B">
        <w:rPr>
          <w:rFonts w:ascii="Times New Roman" w:eastAsia="Times New Roman" w:hAnsi="Times New Roman" w:cs="Times New Roman"/>
          <w:sz w:val="24"/>
          <w:szCs w:val="24"/>
          <w:lang w:val="uk-UA" w:eastAsia="ar-SA"/>
        </w:rPr>
        <w:tab/>
      </w:r>
      <w:r w:rsidRPr="00F8794B">
        <w:rPr>
          <w:rFonts w:ascii="Times New Roman" w:eastAsia="Times New Roman" w:hAnsi="Times New Roman" w:cs="Times New Roman"/>
          <w:sz w:val="24"/>
          <w:szCs w:val="24"/>
          <w:lang w:val="uk-UA" w:eastAsia="ar-SA"/>
        </w:rPr>
        <w:tab/>
      </w:r>
      <w:r w:rsidRPr="00F8794B">
        <w:rPr>
          <w:rFonts w:ascii="Times New Roman" w:eastAsia="Times New Roman" w:hAnsi="Times New Roman" w:cs="Times New Roman"/>
          <w:sz w:val="24"/>
          <w:szCs w:val="24"/>
          <w:lang w:val="uk-UA" w:eastAsia="ar-SA"/>
        </w:rPr>
        <w:tab/>
      </w:r>
      <w:r w:rsidRPr="00F8794B">
        <w:rPr>
          <w:rFonts w:ascii="Times New Roman" w:eastAsia="Times New Roman" w:hAnsi="Times New Roman" w:cs="Times New Roman"/>
          <w:sz w:val="24"/>
          <w:szCs w:val="24"/>
          <w:lang w:val="uk-UA" w:eastAsia="ar-SA"/>
        </w:rPr>
        <w:tab/>
      </w:r>
      <w:r w:rsidRPr="00F8794B">
        <w:rPr>
          <w:rFonts w:ascii="Times New Roman" w:eastAsia="Times New Roman" w:hAnsi="Times New Roman" w:cs="Times New Roman"/>
          <w:sz w:val="24"/>
          <w:szCs w:val="24"/>
          <w:lang w:val="uk-UA" w:eastAsia="ar-SA"/>
        </w:rPr>
        <w:tab/>
      </w:r>
      <w:r w:rsidRPr="00F8794B">
        <w:rPr>
          <w:rFonts w:ascii="Times New Roman" w:eastAsia="Times New Roman" w:hAnsi="Times New Roman" w:cs="Times New Roman"/>
          <w:sz w:val="24"/>
          <w:szCs w:val="24"/>
          <w:lang w:val="uk-UA" w:eastAsia="ar-SA"/>
        </w:rPr>
        <w:tab/>
      </w:r>
      <w:r w:rsidR="00DA2905" w:rsidRPr="00F8794B">
        <w:rPr>
          <w:rFonts w:ascii="Times New Roman" w:eastAsia="Times New Roman" w:hAnsi="Times New Roman" w:cs="Times New Roman"/>
          <w:sz w:val="24"/>
          <w:szCs w:val="24"/>
          <w:lang w:val="uk-UA" w:eastAsia="ar-SA"/>
        </w:rPr>
        <w:t xml:space="preserve">      </w:t>
      </w:r>
      <w:r w:rsidR="00DA2905">
        <w:rPr>
          <w:rFonts w:ascii="Times New Roman" w:eastAsia="Times New Roman" w:hAnsi="Times New Roman" w:cs="Times New Roman"/>
          <w:sz w:val="24"/>
          <w:szCs w:val="24"/>
          <w:lang w:eastAsia="ar-SA"/>
        </w:rPr>
        <w:t xml:space="preserve"> </w:t>
      </w:r>
      <w:r w:rsidRPr="00F8794B">
        <w:rPr>
          <w:rFonts w:ascii="Times New Roman" w:eastAsia="Times New Roman" w:hAnsi="Times New Roman" w:cs="Times New Roman"/>
          <w:sz w:val="24"/>
          <w:szCs w:val="24"/>
          <w:lang w:val="uk-UA" w:eastAsia="ar-SA"/>
        </w:rPr>
        <w:t>Олексій ОМЕЛЬЯН</w:t>
      </w:r>
    </w:p>
    <w:p w:rsidR="00055E83" w:rsidRPr="00F8794B" w:rsidRDefault="00055E83" w:rsidP="00055E83">
      <w:pPr>
        <w:pStyle w:val="a3"/>
        <w:ind w:left="4248" w:hanging="4248"/>
        <w:jc w:val="both"/>
        <w:rPr>
          <w:rFonts w:ascii="Times New Roman" w:eastAsia="Times New Roman" w:hAnsi="Times New Roman" w:cs="Times New Roman"/>
          <w:sz w:val="24"/>
          <w:szCs w:val="24"/>
          <w:lang w:eastAsia="ar-SA"/>
        </w:rPr>
      </w:pPr>
    </w:p>
    <w:p w:rsidR="00055E83" w:rsidRDefault="00055E83" w:rsidP="00612B07">
      <w:pPr>
        <w:pStyle w:val="a3"/>
        <w:ind w:left="4248" w:hanging="4248"/>
        <w:jc w:val="both"/>
        <w:rPr>
          <w:rFonts w:ascii="Times New Roman" w:hAnsi="Times New Roman" w:cs="Times New Roman"/>
          <w:sz w:val="24"/>
          <w:szCs w:val="24"/>
        </w:rPr>
      </w:pPr>
      <w:r w:rsidRPr="00F8794B">
        <w:rPr>
          <w:rFonts w:ascii="Times New Roman" w:eastAsia="Times New Roman" w:hAnsi="Times New Roman" w:cs="Times New Roman"/>
          <w:sz w:val="24"/>
          <w:szCs w:val="24"/>
          <w:lang w:eastAsia="ar-SA"/>
        </w:rPr>
        <w:t>Члени Комісії:</w:t>
      </w:r>
      <w:r w:rsidRPr="00F8794B">
        <w:rPr>
          <w:rFonts w:ascii="Times New Roman" w:eastAsia="Times New Roman" w:hAnsi="Times New Roman" w:cs="Times New Roman"/>
          <w:sz w:val="24"/>
          <w:szCs w:val="24"/>
          <w:lang w:eastAsia="ar-SA"/>
        </w:rPr>
        <w:tab/>
      </w:r>
      <w:r w:rsidRPr="00F8794B">
        <w:rPr>
          <w:rFonts w:ascii="Times New Roman" w:eastAsia="Times New Roman" w:hAnsi="Times New Roman" w:cs="Times New Roman"/>
          <w:sz w:val="24"/>
          <w:szCs w:val="24"/>
          <w:lang w:eastAsia="ar-SA"/>
        </w:rPr>
        <w:tab/>
      </w:r>
      <w:r w:rsidRPr="00F8794B">
        <w:rPr>
          <w:rFonts w:ascii="Times New Roman" w:eastAsia="Times New Roman" w:hAnsi="Times New Roman" w:cs="Times New Roman"/>
          <w:sz w:val="24"/>
          <w:szCs w:val="24"/>
          <w:lang w:eastAsia="ar-SA"/>
        </w:rPr>
        <w:tab/>
      </w:r>
      <w:r w:rsidRPr="00F8794B">
        <w:rPr>
          <w:rFonts w:ascii="Times New Roman" w:eastAsia="Times New Roman" w:hAnsi="Times New Roman" w:cs="Times New Roman"/>
          <w:sz w:val="24"/>
          <w:szCs w:val="24"/>
          <w:lang w:eastAsia="ar-SA"/>
        </w:rPr>
        <w:tab/>
      </w:r>
      <w:r w:rsidR="00DA2905" w:rsidRPr="00F8794B">
        <w:rPr>
          <w:rFonts w:ascii="Times New Roman" w:eastAsia="Times New Roman" w:hAnsi="Times New Roman" w:cs="Times New Roman"/>
          <w:sz w:val="24"/>
          <w:szCs w:val="24"/>
          <w:lang w:eastAsia="ar-SA"/>
        </w:rPr>
        <w:t xml:space="preserve">      </w:t>
      </w:r>
      <w:r w:rsidR="00DA2905">
        <w:rPr>
          <w:rFonts w:ascii="Times New Roman" w:eastAsia="Times New Roman" w:hAnsi="Times New Roman" w:cs="Times New Roman"/>
          <w:sz w:val="24"/>
          <w:szCs w:val="24"/>
          <w:lang w:eastAsia="ar-SA"/>
        </w:rPr>
        <w:t xml:space="preserve"> </w:t>
      </w:r>
      <w:r w:rsidRPr="00F8794B">
        <w:rPr>
          <w:rFonts w:ascii="Times New Roman" w:eastAsia="Times New Roman" w:hAnsi="Times New Roman" w:cs="Times New Roman"/>
          <w:sz w:val="24"/>
          <w:szCs w:val="24"/>
          <w:lang w:eastAsia="ar-SA"/>
        </w:rPr>
        <w:t>Михайло БОГОНІС</w:t>
      </w:r>
    </w:p>
    <w:p w:rsidR="00DA2905" w:rsidRDefault="00DA2905" w:rsidP="00612B07">
      <w:pPr>
        <w:pStyle w:val="a3"/>
        <w:ind w:left="4248" w:hanging="4248"/>
        <w:jc w:val="both"/>
        <w:rPr>
          <w:rFonts w:ascii="Times New Roman" w:hAnsi="Times New Roman" w:cs="Times New Roman"/>
          <w:sz w:val="24"/>
          <w:szCs w:val="24"/>
        </w:rPr>
      </w:pPr>
    </w:p>
    <w:p w:rsidR="00DA2905" w:rsidRDefault="00DA2905" w:rsidP="00612B07">
      <w:pPr>
        <w:pStyle w:val="a3"/>
        <w:ind w:left="4248" w:hanging="4248"/>
        <w:jc w:val="both"/>
        <w:rPr>
          <w:rFonts w:ascii="Times New Roman" w:hAnsi="Times New Roman" w:cs="Times New Roman"/>
          <w:sz w:val="24"/>
          <w:szCs w:val="24"/>
        </w:rPr>
      </w:pPr>
    </w:p>
    <w:p w:rsidR="00055E83" w:rsidRDefault="00DA2905" w:rsidP="00DA2905">
      <w:pPr>
        <w:pStyle w:val="a3"/>
        <w:ind w:left="4248" w:hanging="424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8794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00055E83" w:rsidRPr="00F8794B">
        <w:rPr>
          <w:rFonts w:ascii="Times New Roman" w:hAnsi="Times New Roman" w:cs="Times New Roman"/>
          <w:sz w:val="24"/>
          <w:szCs w:val="24"/>
        </w:rPr>
        <w:t>Надія КОБЕЦЬКА</w:t>
      </w:r>
    </w:p>
    <w:p w:rsidR="00DA2905" w:rsidRDefault="00DA2905" w:rsidP="00DA2905">
      <w:pPr>
        <w:pStyle w:val="a3"/>
        <w:ind w:left="4248" w:hanging="4248"/>
        <w:jc w:val="both"/>
        <w:rPr>
          <w:rFonts w:ascii="Times New Roman" w:hAnsi="Times New Roman" w:cs="Times New Roman"/>
          <w:sz w:val="24"/>
          <w:szCs w:val="24"/>
        </w:rPr>
      </w:pPr>
    </w:p>
    <w:p w:rsidR="00DA2905" w:rsidRDefault="00DA2905" w:rsidP="00DA2905">
      <w:pPr>
        <w:pStyle w:val="a3"/>
        <w:ind w:left="4248" w:hanging="4248"/>
        <w:jc w:val="both"/>
        <w:rPr>
          <w:rFonts w:ascii="Times New Roman" w:hAnsi="Times New Roman" w:cs="Times New Roman"/>
          <w:sz w:val="24"/>
          <w:szCs w:val="24"/>
        </w:rPr>
      </w:pPr>
    </w:p>
    <w:p w:rsidR="00055E83" w:rsidRDefault="00DA2905" w:rsidP="00DA2905">
      <w:pPr>
        <w:pStyle w:val="a3"/>
        <w:ind w:left="4248" w:hanging="424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8794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00055E83" w:rsidRPr="00F8794B">
        <w:rPr>
          <w:rFonts w:ascii="Times New Roman" w:hAnsi="Times New Roman" w:cs="Times New Roman"/>
          <w:sz w:val="24"/>
          <w:szCs w:val="24"/>
        </w:rPr>
        <w:t>Володимир ЛУГАНСЬКИЙ</w:t>
      </w:r>
    </w:p>
    <w:p w:rsidR="00DA2905" w:rsidRDefault="00DA2905" w:rsidP="00DA2905">
      <w:pPr>
        <w:pStyle w:val="a3"/>
        <w:ind w:left="4248" w:hanging="4248"/>
        <w:jc w:val="both"/>
        <w:rPr>
          <w:rFonts w:ascii="Times New Roman" w:hAnsi="Times New Roman" w:cs="Times New Roman"/>
          <w:sz w:val="24"/>
          <w:szCs w:val="24"/>
        </w:rPr>
      </w:pPr>
    </w:p>
    <w:p w:rsidR="00DA2905" w:rsidRDefault="00DA2905" w:rsidP="00DA2905">
      <w:pPr>
        <w:pStyle w:val="a3"/>
        <w:ind w:left="4248" w:hanging="4248"/>
        <w:jc w:val="both"/>
        <w:rPr>
          <w:rFonts w:ascii="Times New Roman" w:hAnsi="Times New Roman" w:cs="Times New Roman"/>
          <w:sz w:val="24"/>
          <w:szCs w:val="24"/>
        </w:rPr>
      </w:pPr>
    </w:p>
    <w:p w:rsidR="00055E83" w:rsidRPr="00F8794B" w:rsidRDefault="00DA2905" w:rsidP="00DA2905">
      <w:pPr>
        <w:pStyle w:val="a3"/>
        <w:ind w:left="4248" w:hanging="424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8794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00055E83" w:rsidRPr="00F8794B">
        <w:rPr>
          <w:rFonts w:ascii="Times New Roman" w:hAnsi="Times New Roman" w:cs="Times New Roman"/>
          <w:sz w:val="24"/>
          <w:szCs w:val="24"/>
        </w:rPr>
        <w:t xml:space="preserve">Руслан МЕЛЬНИК </w:t>
      </w:r>
      <w:bookmarkEnd w:id="2"/>
    </w:p>
    <w:sectPr w:rsidR="00055E83" w:rsidRPr="00F8794B" w:rsidSect="0040653D">
      <w:headerReference w:type="default" r:id="rId8"/>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2B0F" w:rsidRDefault="00042B0F" w:rsidP="0040653D">
      <w:pPr>
        <w:spacing w:after="0" w:line="240" w:lineRule="auto"/>
      </w:pPr>
      <w:r>
        <w:separator/>
      </w:r>
    </w:p>
  </w:endnote>
  <w:endnote w:type="continuationSeparator" w:id="0">
    <w:p w:rsidR="00042B0F" w:rsidRDefault="00042B0F" w:rsidP="00406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2B0F" w:rsidRDefault="00042B0F" w:rsidP="0040653D">
      <w:pPr>
        <w:spacing w:after="0" w:line="240" w:lineRule="auto"/>
      </w:pPr>
      <w:r>
        <w:separator/>
      </w:r>
    </w:p>
  </w:footnote>
  <w:footnote w:type="continuationSeparator" w:id="0">
    <w:p w:rsidR="00042B0F" w:rsidRDefault="00042B0F" w:rsidP="00406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1679606"/>
      <w:docPartObj>
        <w:docPartGallery w:val="Page Numbers (Top of Page)"/>
        <w:docPartUnique/>
      </w:docPartObj>
    </w:sdtPr>
    <w:sdtEndPr/>
    <w:sdtContent>
      <w:p w:rsidR="0040653D" w:rsidRDefault="0040653D">
        <w:pPr>
          <w:pStyle w:val="a4"/>
          <w:jc w:val="center"/>
        </w:pPr>
        <w:r>
          <w:fldChar w:fldCharType="begin"/>
        </w:r>
        <w:r>
          <w:instrText>PAGE   \* MERGEFORMAT</w:instrText>
        </w:r>
        <w:r>
          <w:fldChar w:fldCharType="separate"/>
        </w:r>
        <w:r>
          <w:rPr>
            <w:lang w:val="uk-UA"/>
          </w:rPr>
          <w:t>2</w:t>
        </w:r>
        <w:r>
          <w:fldChar w:fldCharType="end"/>
        </w:r>
      </w:p>
    </w:sdtContent>
  </w:sdt>
  <w:p w:rsidR="0040653D" w:rsidRDefault="004065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B6ED9"/>
    <w:multiLevelType w:val="hybridMultilevel"/>
    <w:tmpl w:val="EB14012E"/>
    <w:lvl w:ilvl="0" w:tplc="4BB02CB0">
      <w:start w:val="9"/>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6CD91D26"/>
    <w:multiLevelType w:val="hybridMultilevel"/>
    <w:tmpl w:val="88768D00"/>
    <w:lvl w:ilvl="0" w:tplc="FA22B3B4">
      <w:start w:val="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69"/>
    <w:rsid w:val="0001350E"/>
    <w:rsid w:val="00037CDC"/>
    <w:rsid w:val="00040217"/>
    <w:rsid w:val="00042B0F"/>
    <w:rsid w:val="000441A7"/>
    <w:rsid w:val="00055E83"/>
    <w:rsid w:val="00070E81"/>
    <w:rsid w:val="000744ED"/>
    <w:rsid w:val="000B00B9"/>
    <w:rsid w:val="000D033D"/>
    <w:rsid w:val="00114EE5"/>
    <w:rsid w:val="00187363"/>
    <w:rsid w:val="001B2814"/>
    <w:rsid w:val="001D569A"/>
    <w:rsid w:val="003602E7"/>
    <w:rsid w:val="003F1F15"/>
    <w:rsid w:val="0040653D"/>
    <w:rsid w:val="004254DC"/>
    <w:rsid w:val="004843D0"/>
    <w:rsid w:val="005452A0"/>
    <w:rsid w:val="005457E6"/>
    <w:rsid w:val="005D2741"/>
    <w:rsid w:val="005F042A"/>
    <w:rsid w:val="00612B07"/>
    <w:rsid w:val="00615245"/>
    <w:rsid w:val="00617A2C"/>
    <w:rsid w:val="00667C0B"/>
    <w:rsid w:val="006D3847"/>
    <w:rsid w:val="00712333"/>
    <w:rsid w:val="00751B20"/>
    <w:rsid w:val="00797ABE"/>
    <w:rsid w:val="00843FD6"/>
    <w:rsid w:val="008523CF"/>
    <w:rsid w:val="008907C3"/>
    <w:rsid w:val="008E1E87"/>
    <w:rsid w:val="008E35E4"/>
    <w:rsid w:val="009247B7"/>
    <w:rsid w:val="00942035"/>
    <w:rsid w:val="00945262"/>
    <w:rsid w:val="00957BD1"/>
    <w:rsid w:val="00967170"/>
    <w:rsid w:val="00980E84"/>
    <w:rsid w:val="00990F06"/>
    <w:rsid w:val="009920B3"/>
    <w:rsid w:val="009B7768"/>
    <w:rsid w:val="009D3769"/>
    <w:rsid w:val="009E0451"/>
    <w:rsid w:val="009E1101"/>
    <w:rsid w:val="00A25A61"/>
    <w:rsid w:val="00A401BE"/>
    <w:rsid w:val="00A9074D"/>
    <w:rsid w:val="00AA10CC"/>
    <w:rsid w:val="00AE0EED"/>
    <w:rsid w:val="00B04C94"/>
    <w:rsid w:val="00B64FF4"/>
    <w:rsid w:val="00BA1F5A"/>
    <w:rsid w:val="00BB3928"/>
    <w:rsid w:val="00C0152C"/>
    <w:rsid w:val="00C22926"/>
    <w:rsid w:val="00C24509"/>
    <w:rsid w:val="00C26926"/>
    <w:rsid w:val="00C51A52"/>
    <w:rsid w:val="00C51E1B"/>
    <w:rsid w:val="00C9319C"/>
    <w:rsid w:val="00D34824"/>
    <w:rsid w:val="00D70638"/>
    <w:rsid w:val="00DA2905"/>
    <w:rsid w:val="00DA565C"/>
    <w:rsid w:val="00DA7407"/>
    <w:rsid w:val="00DC7271"/>
    <w:rsid w:val="00DD6599"/>
    <w:rsid w:val="00E52E0B"/>
    <w:rsid w:val="00E678E2"/>
    <w:rsid w:val="00E80C81"/>
    <w:rsid w:val="00EA0528"/>
    <w:rsid w:val="00EB070A"/>
    <w:rsid w:val="00EB3279"/>
    <w:rsid w:val="00EC1F08"/>
    <w:rsid w:val="00EF47F7"/>
    <w:rsid w:val="00F71B3B"/>
    <w:rsid w:val="00F8794B"/>
    <w:rsid w:val="00F92FF5"/>
    <w:rsid w:val="00FA01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7EB8"/>
  <w15:chartTrackingRefBased/>
  <w15:docId w15:val="{500D7535-5C6E-4A74-A0FC-E1311126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769"/>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9D376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No Spacing"/>
    <w:uiPriority w:val="1"/>
    <w:qFormat/>
    <w:rsid w:val="00EA0528"/>
    <w:pPr>
      <w:spacing w:after="0" w:line="240" w:lineRule="auto"/>
    </w:pPr>
  </w:style>
  <w:style w:type="paragraph" w:styleId="a4">
    <w:name w:val="header"/>
    <w:basedOn w:val="a"/>
    <w:link w:val="a5"/>
    <w:uiPriority w:val="99"/>
    <w:unhideWhenUsed/>
    <w:rsid w:val="0040653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0653D"/>
    <w:rPr>
      <w:lang w:val="ru-RU"/>
    </w:rPr>
  </w:style>
  <w:style w:type="paragraph" w:styleId="a6">
    <w:name w:val="footer"/>
    <w:basedOn w:val="a"/>
    <w:link w:val="a7"/>
    <w:uiPriority w:val="99"/>
    <w:unhideWhenUsed/>
    <w:rsid w:val="0040653D"/>
    <w:pPr>
      <w:tabs>
        <w:tab w:val="center" w:pos="4819"/>
        <w:tab w:val="right" w:pos="9639"/>
      </w:tabs>
      <w:spacing w:after="0" w:line="240" w:lineRule="auto"/>
    </w:pPr>
  </w:style>
  <w:style w:type="character" w:customStyle="1" w:styleId="a7">
    <w:name w:val="Нижній колонтитул Знак"/>
    <w:basedOn w:val="a0"/>
    <w:link w:val="a6"/>
    <w:uiPriority w:val="99"/>
    <w:rsid w:val="0040653D"/>
    <w:rPr>
      <w:lang w:val="ru-RU"/>
    </w:rPr>
  </w:style>
  <w:style w:type="paragraph" w:styleId="a8">
    <w:name w:val="List Paragraph"/>
    <w:basedOn w:val="a"/>
    <w:uiPriority w:val="34"/>
    <w:qFormat/>
    <w:rsid w:val="00055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341013">
      <w:bodyDiv w:val="1"/>
      <w:marLeft w:val="0"/>
      <w:marRight w:val="0"/>
      <w:marTop w:val="0"/>
      <w:marBottom w:val="0"/>
      <w:divBdr>
        <w:top w:val="none" w:sz="0" w:space="0" w:color="auto"/>
        <w:left w:val="none" w:sz="0" w:space="0" w:color="auto"/>
        <w:bottom w:val="none" w:sz="0" w:space="0" w:color="auto"/>
        <w:right w:val="none" w:sz="0" w:space="0" w:color="auto"/>
      </w:divBdr>
    </w:div>
    <w:div w:id="201603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10178</Words>
  <Characters>5802</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Антоніна Сергіївна</dc:creator>
  <cp:keywords/>
  <dc:description/>
  <cp:lastModifiedBy>Василенко Наталія Іванівна</cp:lastModifiedBy>
  <cp:revision>4</cp:revision>
  <dcterms:created xsi:type="dcterms:W3CDTF">2024-10-14T08:32:00Z</dcterms:created>
  <dcterms:modified xsi:type="dcterms:W3CDTF">2024-10-14T12:59:00Z</dcterms:modified>
</cp:coreProperties>
</file>