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2593" w14:textId="77777777"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28E1E303" wp14:editId="5598042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4F95E02" w14:textId="77777777" w:rsidR="00B45DC8" w:rsidRPr="004B40EA" w:rsidRDefault="00B45DC8" w:rsidP="00B45DC8">
      <w:pPr>
        <w:spacing w:after="0" w:line="240" w:lineRule="auto"/>
        <w:rPr>
          <w:rFonts w:ascii="Times New Roman" w:eastAsia="Times New Roman" w:hAnsi="Times New Roman" w:cs="Times New Roman"/>
          <w:sz w:val="24"/>
          <w:szCs w:val="24"/>
          <w:lang w:eastAsia="uk-UA"/>
        </w:rPr>
      </w:pPr>
    </w:p>
    <w:p w14:paraId="0D9831E5" w14:textId="77777777"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color w:val="000000"/>
          <w:sz w:val="36"/>
          <w:szCs w:val="36"/>
          <w:lang w:eastAsia="uk-UA"/>
        </w:rPr>
        <w:t>ВИЩА КВАЛІФІКАЦІЙНА КОМІСІЯ СУДДІВ УКРАЇНИ</w:t>
      </w:r>
    </w:p>
    <w:p w14:paraId="22BED664" w14:textId="77777777" w:rsidR="00B45DC8" w:rsidRPr="004B40EA" w:rsidRDefault="00B45DC8" w:rsidP="00B45DC8">
      <w:pPr>
        <w:spacing w:after="0" w:line="240" w:lineRule="auto"/>
        <w:rPr>
          <w:rFonts w:ascii="Times New Roman" w:eastAsia="Times New Roman" w:hAnsi="Times New Roman" w:cs="Times New Roman"/>
          <w:sz w:val="24"/>
          <w:szCs w:val="24"/>
          <w:lang w:eastAsia="uk-UA"/>
        </w:rPr>
      </w:pPr>
    </w:p>
    <w:p w14:paraId="0E3376A6" w14:textId="0C43E11C" w:rsidR="00B45DC8" w:rsidRPr="00ED3D9D" w:rsidRDefault="00AD30C9" w:rsidP="00ED3D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val="en-US" w:eastAsia="uk-UA"/>
        </w:rPr>
        <w:t>18</w:t>
      </w:r>
      <w:r w:rsidR="00EC5554" w:rsidRPr="00ED3D9D">
        <w:rPr>
          <w:rFonts w:ascii="Times New Roman" w:eastAsia="Times New Roman" w:hAnsi="Times New Roman" w:cs="Times New Roman"/>
          <w:color w:val="000000"/>
          <w:sz w:val="28"/>
          <w:szCs w:val="28"/>
          <w:lang w:eastAsia="uk-UA"/>
        </w:rPr>
        <w:t xml:space="preserve"> </w:t>
      </w:r>
      <w:r w:rsidR="003222B7">
        <w:rPr>
          <w:rFonts w:ascii="Times New Roman" w:eastAsia="Times New Roman" w:hAnsi="Times New Roman" w:cs="Times New Roman"/>
          <w:color w:val="000000"/>
          <w:sz w:val="28"/>
          <w:szCs w:val="28"/>
          <w:lang w:eastAsia="uk-UA"/>
        </w:rPr>
        <w:t>березня</w:t>
      </w:r>
      <w:r w:rsidR="00B45DC8" w:rsidRPr="00ED3D9D">
        <w:rPr>
          <w:rFonts w:ascii="Times New Roman" w:eastAsia="Times New Roman" w:hAnsi="Times New Roman" w:cs="Times New Roman"/>
          <w:color w:val="000000"/>
          <w:sz w:val="28"/>
          <w:szCs w:val="28"/>
          <w:lang w:eastAsia="uk-UA"/>
        </w:rPr>
        <w:t xml:space="preserve"> 202</w:t>
      </w:r>
      <w:r w:rsidR="00685F73">
        <w:rPr>
          <w:rFonts w:ascii="Times New Roman" w:eastAsia="Times New Roman" w:hAnsi="Times New Roman" w:cs="Times New Roman"/>
          <w:color w:val="000000"/>
          <w:sz w:val="28"/>
          <w:szCs w:val="28"/>
          <w:lang w:eastAsia="uk-UA"/>
        </w:rPr>
        <w:t>6</w:t>
      </w:r>
      <w:r w:rsidR="00B45DC8" w:rsidRPr="00ED3D9D">
        <w:rPr>
          <w:rFonts w:ascii="Times New Roman" w:eastAsia="Times New Roman" w:hAnsi="Times New Roman" w:cs="Times New Roman"/>
          <w:color w:val="000000"/>
          <w:sz w:val="28"/>
          <w:szCs w:val="28"/>
          <w:lang w:eastAsia="uk-UA"/>
        </w:rPr>
        <w:t xml:space="preserve"> року</w:t>
      </w:r>
      <w:r w:rsidR="00B45DC8" w:rsidRPr="00ED3D9D">
        <w:rPr>
          <w:rFonts w:ascii="Times New Roman" w:eastAsia="Times New Roman" w:hAnsi="Times New Roman" w:cs="Times New Roman"/>
          <w:color w:val="000000"/>
          <w:sz w:val="28"/>
          <w:szCs w:val="28"/>
          <w:lang w:eastAsia="uk-UA"/>
        </w:rPr>
        <w:tab/>
        <w:t xml:space="preserve"> </w:t>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t>                                            м. Київ</w:t>
      </w:r>
    </w:p>
    <w:p w14:paraId="675B7A3F"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3B6DA8B7" w14:textId="6E54C293" w:rsidR="00B45DC8" w:rsidRPr="00ED3D9D" w:rsidRDefault="00B45DC8" w:rsidP="00ED3D9D">
      <w:pPr>
        <w:spacing w:after="0" w:line="240" w:lineRule="auto"/>
        <w:jc w:val="center"/>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Р І Ш Е Н </w:t>
      </w:r>
      <w:proofErr w:type="spellStart"/>
      <w:r w:rsidRPr="00ED3D9D">
        <w:rPr>
          <w:rFonts w:ascii="Times New Roman" w:eastAsia="Times New Roman" w:hAnsi="Times New Roman" w:cs="Times New Roman"/>
          <w:color w:val="000000"/>
          <w:sz w:val="28"/>
          <w:szCs w:val="28"/>
          <w:lang w:eastAsia="uk-UA"/>
        </w:rPr>
        <w:t>Н</w:t>
      </w:r>
      <w:proofErr w:type="spellEnd"/>
      <w:r w:rsidRPr="00ED3D9D">
        <w:rPr>
          <w:rFonts w:ascii="Times New Roman" w:eastAsia="Times New Roman" w:hAnsi="Times New Roman" w:cs="Times New Roman"/>
          <w:color w:val="000000"/>
          <w:sz w:val="28"/>
          <w:szCs w:val="28"/>
          <w:lang w:eastAsia="uk-UA"/>
        </w:rPr>
        <w:t xml:space="preserve"> Я  № </w:t>
      </w:r>
      <w:r w:rsidR="00C73320">
        <w:rPr>
          <w:rFonts w:ascii="Times New Roman" w:eastAsia="Times New Roman" w:hAnsi="Times New Roman" w:cs="Times New Roman"/>
          <w:color w:val="000000"/>
          <w:sz w:val="28"/>
          <w:szCs w:val="28"/>
          <w:u w:val="single"/>
          <w:lang w:eastAsia="uk-UA"/>
        </w:rPr>
        <w:t>75/ас-26</w:t>
      </w:r>
    </w:p>
    <w:p w14:paraId="78EE488C" w14:textId="77777777" w:rsidR="00B45DC8" w:rsidRPr="00ED3D9D" w:rsidRDefault="00B45DC8" w:rsidP="00E6468E">
      <w:pPr>
        <w:spacing w:after="0" w:line="240" w:lineRule="auto"/>
        <w:jc w:val="center"/>
        <w:rPr>
          <w:rFonts w:ascii="Times New Roman" w:eastAsia="Times New Roman" w:hAnsi="Times New Roman" w:cs="Times New Roman"/>
          <w:sz w:val="28"/>
          <w:szCs w:val="28"/>
          <w:lang w:eastAsia="uk-UA"/>
        </w:rPr>
      </w:pPr>
    </w:p>
    <w:p w14:paraId="68621B6B"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Вища кваліфікаційна ко</w:t>
      </w:r>
      <w:bookmarkStart w:id="0" w:name="_GoBack"/>
      <w:bookmarkEnd w:id="0"/>
      <w:r w:rsidRPr="00ED3D9D">
        <w:rPr>
          <w:rFonts w:ascii="Times New Roman" w:eastAsia="Times New Roman" w:hAnsi="Times New Roman" w:cs="Times New Roman"/>
          <w:color w:val="000000"/>
          <w:sz w:val="28"/>
          <w:szCs w:val="28"/>
          <w:lang w:eastAsia="uk-UA"/>
        </w:rPr>
        <w:t>місія суддів України у складі колегії</w:t>
      </w:r>
      <w:r w:rsidR="006830E5">
        <w:rPr>
          <w:rFonts w:ascii="Times New Roman" w:eastAsia="Times New Roman" w:hAnsi="Times New Roman" w:cs="Times New Roman"/>
          <w:color w:val="000000"/>
          <w:sz w:val="28"/>
          <w:szCs w:val="28"/>
          <w:lang w:val="en-US" w:eastAsia="uk-UA"/>
        </w:rPr>
        <w:t xml:space="preserve"> </w:t>
      </w:r>
      <w:r w:rsidR="006830E5">
        <w:rPr>
          <w:rFonts w:ascii="Times New Roman" w:eastAsia="Times New Roman" w:hAnsi="Times New Roman" w:cs="Times New Roman"/>
          <w:color w:val="000000"/>
          <w:sz w:val="28"/>
          <w:szCs w:val="28"/>
          <w:lang w:eastAsia="uk-UA"/>
        </w:rPr>
        <w:t>№ 2</w:t>
      </w:r>
      <w:r w:rsidRPr="00ED3D9D">
        <w:rPr>
          <w:rFonts w:ascii="Times New Roman" w:eastAsia="Times New Roman" w:hAnsi="Times New Roman" w:cs="Times New Roman"/>
          <w:color w:val="000000"/>
          <w:sz w:val="28"/>
          <w:szCs w:val="28"/>
          <w:lang w:eastAsia="uk-UA"/>
        </w:rPr>
        <w:t>:</w:t>
      </w:r>
    </w:p>
    <w:p w14:paraId="16C2BBC1"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7A99376"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головуючого – Руслана СИДОРОВИЧА (доповідач),</w:t>
      </w:r>
    </w:p>
    <w:p w14:paraId="4F8AE01F" w14:textId="77777777" w:rsidR="00B45DC8" w:rsidRPr="00ED3D9D" w:rsidRDefault="00EC5554" w:rsidP="00ED3D9D">
      <w:pPr>
        <w:spacing w:after="0" w:line="240" w:lineRule="auto"/>
        <w:rPr>
          <w:rFonts w:ascii="Times New Roman" w:eastAsia="Times New Roman" w:hAnsi="Times New Roman" w:cs="Times New Roman"/>
          <w:sz w:val="28"/>
          <w:szCs w:val="28"/>
          <w:lang w:eastAsia="uk-UA"/>
        </w:rPr>
      </w:pPr>
      <w:r w:rsidRPr="00ED3D9D">
        <w:rPr>
          <w:rFonts w:ascii="Times New Roman" w:eastAsia="Times New Roman" w:hAnsi="Times New Roman" w:cs="Times New Roman"/>
          <w:sz w:val="28"/>
          <w:szCs w:val="28"/>
          <w:lang w:eastAsia="uk-UA"/>
        </w:rPr>
        <w:t xml:space="preserve"> </w:t>
      </w:r>
    </w:p>
    <w:p w14:paraId="1DC4DF54" w14:textId="77777777"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членів Комісії: Людмили ВОЛКОВОЇ, Романа КИДИСЮКА,</w:t>
      </w:r>
    </w:p>
    <w:p w14:paraId="24B859BB"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F5727F6" w14:textId="77777777" w:rsidR="00B45DC8"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за участі:</w:t>
      </w:r>
    </w:p>
    <w:p w14:paraId="5DA4D7B7" w14:textId="77777777" w:rsidR="00685F73" w:rsidRPr="00AD30C9" w:rsidRDefault="00685F73" w:rsidP="00ED3D9D">
      <w:pPr>
        <w:spacing w:after="0" w:line="240" w:lineRule="auto"/>
        <w:jc w:val="both"/>
        <w:rPr>
          <w:rFonts w:ascii="Times New Roman" w:eastAsia="Times New Roman" w:hAnsi="Times New Roman" w:cs="Times New Roman"/>
          <w:color w:val="000000"/>
          <w:sz w:val="28"/>
          <w:szCs w:val="28"/>
          <w:lang w:val="en-US" w:eastAsia="uk-UA"/>
        </w:rPr>
      </w:pPr>
    </w:p>
    <w:p w14:paraId="17F46F09" w14:textId="407001C5" w:rsidR="00685F73" w:rsidRPr="00AD30C9" w:rsidRDefault="00685F73" w:rsidP="00ED3D9D">
      <w:pPr>
        <w:spacing w:after="0" w:line="240" w:lineRule="auto"/>
        <w:jc w:val="both"/>
        <w:rPr>
          <w:rFonts w:ascii="Times New Roman" w:eastAsia="Times New Roman" w:hAnsi="Times New Roman" w:cs="Times New Roman"/>
          <w:color w:val="000000"/>
          <w:sz w:val="28"/>
          <w:szCs w:val="28"/>
          <w:lang w:eastAsia="uk-UA"/>
        </w:rPr>
      </w:pPr>
      <w:r w:rsidRPr="00F13FDA">
        <w:rPr>
          <w:rFonts w:ascii="Times New Roman" w:eastAsia="Times New Roman" w:hAnsi="Times New Roman" w:cs="Times New Roman"/>
          <w:color w:val="000000"/>
          <w:sz w:val="28"/>
          <w:szCs w:val="28"/>
          <w:lang w:eastAsia="uk-UA"/>
        </w:rPr>
        <w:t>уповноважено</w:t>
      </w:r>
      <w:r w:rsidR="00F13FDA" w:rsidRPr="00F13FDA">
        <w:rPr>
          <w:rFonts w:ascii="Times New Roman" w:eastAsia="Times New Roman" w:hAnsi="Times New Roman" w:cs="Times New Roman"/>
          <w:color w:val="000000"/>
          <w:sz w:val="28"/>
          <w:szCs w:val="28"/>
          <w:lang w:eastAsia="uk-UA"/>
        </w:rPr>
        <w:t>ї</w:t>
      </w:r>
      <w:r w:rsidRPr="00F13FDA">
        <w:rPr>
          <w:rFonts w:ascii="Times New Roman" w:eastAsia="Times New Roman" w:hAnsi="Times New Roman" w:cs="Times New Roman"/>
          <w:color w:val="000000"/>
          <w:sz w:val="28"/>
          <w:szCs w:val="28"/>
          <w:lang w:eastAsia="uk-UA"/>
        </w:rPr>
        <w:t xml:space="preserve"> представни</w:t>
      </w:r>
      <w:r w:rsidR="00F13FDA" w:rsidRPr="00F13FDA">
        <w:rPr>
          <w:rFonts w:ascii="Times New Roman" w:eastAsia="Times New Roman" w:hAnsi="Times New Roman" w:cs="Times New Roman"/>
          <w:color w:val="000000"/>
          <w:sz w:val="28"/>
          <w:szCs w:val="28"/>
          <w:lang w:eastAsia="uk-UA"/>
        </w:rPr>
        <w:t>ці</w:t>
      </w:r>
      <w:r w:rsidRPr="00F13FDA">
        <w:rPr>
          <w:rFonts w:ascii="Times New Roman" w:eastAsia="Times New Roman" w:hAnsi="Times New Roman" w:cs="Times New Roman"/>
          <w:color w:val="000000"/>
          <w:sz w:val="28"/>
          <w:szCs w:val="28"/>
          <w:lang w:eastAsia="uk-UA"/>
        </w:rPr>
        <w:t xml:space="preserve"> Громадської ради доброчесності </w:t>
      </w:r>
      <w:r w:rsidR="00AD30C9">
        <w:rPr>
          <w:rFonts w:ascii="Times New Roman" w:eastAsia="Times New Roman" w:hAnsi="Times New Roman" w:cs="Times New Roman"/>
          <w:color w:val="000000"/>
          <w:sz w:val="28"/>
          <w:szCs w:val="28"/>
          <w:lang w:eastAsia="uk-UA"/>
        </w:rPr>
        <w:t>Юлії ОЛЕЩЕНКО,</w:t>
      </w:r>
    </w:p>
    <w:p w14:paraId="175460CC" w14:textId="77777777" w:rsidR="00EC5554"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1B123240" w14:textId="475B4EE8" w:rsidR="00EC5554" w:rsidRPr="00ED3D9D" w:rsidRDefault="00EC5554"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кандидата на посаду судді </w:t>
      </w:r>
      <w:r w:rsidR="005F2C2C" w:rsidRPr="00ED3D9D">
        <w:rPr>
          <w:rFonts w:ascii="Times New Roman" w:hAnsi="Times New Roman" w:cs="Times New Roman"/>
          <w:sz w:val="28"/>
          <w:szCs w:val="28"/>
        </w:rPr>
        <w:t>апеляційного загального суду</w:t>
      </w:r>
      <w:r w:rsidRPr="00ED3D9D">
        <w:rPr>
          <w:rFonts w:ascii="Times New Roman" w:eastAsia="Times New Roman" w:hAnsi="Times New Roman" w:cs="Times New Roman"/>
          <w:color w:val="000000"/>
          <w:sz w:val="28"/>
          <w:szCs w:val="28"/>
          <w:lang w:eastAsia="uk-UA"/>
        </w:rPr>
        <w:t xml:space="preserve"> </w:t>
      </w:r>
      <w:r w:rsidR="003222B7">
        <w:rPr>
          <w:rFonts w:ascii="Times New Roman" w:eastAsia="Times New Roman" w:hAnsi="Times New Roman" w:cs="Times New Roman"/>
          <w:color w:val="000000"/>
          <w:sz w:val="28"/>
          <w:szCs w:val="28"/>
          <w:lang w:eastAsia="uk-UA"/>
        </w:rPr>
        <w:t>Євгенія БОГДАНОВА</w:t>
      </w:r>
      <w:r w:rsidR="006830E5">
        <w:rPr>
          <w:rFonts w:ascii="Times New Roman" w:eastAsia="Times New Roman" w:hAnsi="Times New Roman" w:cs="Times New Roman"/>
          <w:color w:val="000000"/>
          <w:sz w:val="28"/>
          <w:szCs w:val="28"/>
          <w:lang w:eastAsia="uk-UA"/>
        </w:rPr>
        <w:t>,</w:t>
      </w:r>
    </w:p>
    <w:p w14:paraId="241E874F" w14:textId="77777777" w:rsidR="00B45DC8" w:rsidRPr="00ED3D9D" w:rsidRDefault="00B45DC8" w:rsidP="00ED3D9D">
      <w:pPr>
        <w:spacing w:after="0" w:line="240" w:lineRule="auto"/>
        <w:rPr>
          <w:rFonts w:ascii="Times New Roman" w:eastAsia="Times New Roman" w:hAnsi="Times New Roman" w:cs="Times New Roman"/>
          <w:sz w:val="28"/>
          <w:szCs w:val="28"/>
          <w:lang w:eastAsia="uk-UA"/>
        </w:rPr>
      </w:pPr>
    </w:p>
    <w:p w14:paraId="4239B52B" w14:textId="72353A4A" w:rsidR="00B45DC8"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hAnsi="Times New Roman" w:cs="Times New Roman"/>
          <w:sz w:val="28"/>
          <w:szCs w:val="28"/>
        </w:rPr>
        <w:t xml:space="preserve">розглянувши питання про </w:t>
      </w:r>
      <w:r w:rsidR="00920192" w:rsidRPr="00920192">
        <w:rPr>
          <w:rFonts w:ascii="Times New Roman" w:hAnsi="Times New Roman" w:cs="Times New Roman"/>
          <w:sz w:val="28"/>
          <w:szCs w:val="28"/>
        </w:rPr>
        <w:t>встановлення результатів спеціальної перевірки, дослідження досьє, проведення співбесіди та визначення результатів кваліфікаційного оцінювання</w:t>
      </w:r>
      <w:r w:rsidRPr="00ED3D9D">
        <w:rPr>
          <w:rFonts w:ascii="Times New Roman" w:hAnsi="Times New Roman" w:cs="Times New Roman"/>
          <w:sz w:val="28"/>
          <w:szCs w:val="28"/>
        </w:rPr>
        <w:t xml:space="preserve"> кандидата на посаду судді апеляційного загального суду </w:t>
      </w:r>
      <w:r w:rsidR="003222B7">
        <w:rPr>
          <w:rFonts w:ascii="Times New Roman" w:hAnsi="Times New Roman" w:cs="Times New Roman"/>
          <w:sz w:val="28"/>
          <w:szCs w:val="28"/>
        </w:rPr>
        <w:t>Богданова Євгенія Анатолійовича</w:t>
      </w:r>
      <w:r w:rsidR="00B77E9E">
        <w:rPr>
          <w:rFonts w:ascii="Times New Roman" w:hAnsi="Times New Roman" w:cs="Times New Roman"/>
          <w:sz w:val="28"/>
          <w:szCs w:val="28"/>
        </w:rPr>
        <w:t xml:space="preserve"> </w:t>
      </w:r>
      <w:r w:rsidR="00BA574D" w:rsidRPr="00ED3D9D">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D3D9D">
        <w:rPr>
          <w:rFonts w:ascii="Times New Roman" w:eastAsia="Times New Roman" w:hAnsi="Times New Roman" w:cs="Times New Roman"/>
          <w:color w:val="000000"/>
          <w:sz w:val="28"/>
          <w:szCs w:val="28"/>
          <w:lang w:eastAsia="uk-UA"/>
        </w:rPr>
        <w:t>,</w:t>
      </w:r>
    </w:p>
    <w:p w14:paraId="3AE819CC" w14:textId="77777777"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75328584" w14:textId="77777777"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встановила:</w:t>
      </w:r>
    </w:p>
    <w:p w14:paraId="2E391410" w14:textId="77777777"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p>
    <w:p w14:paraId="5EC36E12" w14:textId="77777777" w:rsidR="004970DE" w:rsidRPr="00ED3D9D"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ED3D9D">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14:paraId="0A629497" w14:textId="77777777" w:rsidR="00ED3D9D" w:rsidRPr="00ED3D9D" w:rsidRDefault="00ED3D9D"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02EB157D" w14:textId="4FAC2BFA" w:rsidR="00DB2138" w:rsidRDefault="00ED3D9D" w:rsidP="00DB213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До Комісії у встановлений строк із заявою про участь у Конкурсі </w:t>
      </w:r>
      <w:r w:rsidR="00DB2138">
        <w:rPr>
          <w:rFonts w:ascii="Times New Roman" w:hAnsi="Times New Roman" w:cs="Times New Roman"/>
          <w:sz w:val="28"/>
          <w:szCs w:val="28"/>
        </w:rPr>
        <w:t>звернувся</w:t>
      </w:r>
      <w:r w:rsidRPr="00ED3D9D">
        <w:rPr>
          <w:rFonts w:ascii="Times New Roman" w:hAnsi="Times New Roman" w:cs="Times New Roman"/>
          <w:sz w:val="28"/>
          <w:szCs w:val="28"/>
        </w:rPr>
        <w:t xml:space="preserve"> </w:t>
      </w:r>
      <w:r w:rsidR="00010E88">
        <w:rPr>
          <w:rFonts w:ascii="Times New Roman" w:hAnsi="Times New Roman" w:cs="Times New Roman"/>
          <w:sz w:val="28"/>
          <w:szCs w:val="28"/>
        </w:rPr>
        <w:t>Богданов Євгеній Анатолійович</w:t>
      </w:r>
      <w:r w:rsidRPr="00ED3D9D">
        <w:rPr>
          <w:rFonts w:ascii="Times New Roman" w:hAnsi="Times New Roman" w:cs="Times New Roman"/>
          <w:sz w:val="28"/>
          <w:szCs w:val="28"/>
        </w:rPr>
        <w:t xml:space="preserve"> як особа, яка відповідає вимогам пункту</w:t>
      </w:r>
      <w:r w:rsidR="00705E06">
        <w:rPr>
          <w:rFonts w:ascii="Times New Roman" w:hAnsi="Times New Roman" w:cs="Times New Roman"/>
          <w:sz w:val="28"/>
          <w:szCs w:val="28"/>
        </w:rPr>
        <w:t> </w:t>
      </w:r>
      <w:r w:rsidR="00DB2138">
        <w:rPr>
          <w:rFonts w:ascii="Times New Roman" w:hAnsi="Times New Roman" w:cs="Times New Roman"/>
          <w:sz w:val="28"/>
          <w:szCs w:val="28"/>
        </w:rPr>
        <w:t>4</w:t>
      </w:r>
      <w:r w:rsidRPr="00ED3D9D">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має </w:t>
      </w:r>
      <w:r w:rsidR="00DB2138">
        <w:rPr>
          <w:rFonts w:ascii="Times New Roman" w:hAnsi="Times New Roman" w:cs="Times New Roman"/>
          <w:sz w:val="28"/>
          <w:szCs w:val="28"/>
        </w:rPr>
        <w:t>сукупний стаж (досвід) роботи (професійної діяльності), а саме наукової роботи, професійної діяльно</w:t>
      </w:r>
      <w:r w:rsidR="004E651C">
        <w:rPr>
          <w:rFonts w:ascii="Times New Roman" w:hAnsi="Times New Roman" w:cs="Times New Roman"/>
          <w:sz w:val="28"/>
          <w:szCs w:val="28"/>
        </w:rPr>
        <w:t>сті адвоката чи на посаді судді</w:t>
      </w:r>
      <w:r w:rsidR="00EA6B0E">
        <w:rPr>
          <w:rFonts w:ascii="Times New Roman" w:hAnsi="Times New Roman" w:cs="Times New Roman"/>
          <w:sz w:val="28"/>
          <w:szCs w:val="28"/>
        </w:rPr>
        <w:t>,</w:t>
      </w:r>
      <w:r w:rsidR="00DB2138">
        <w:rPr>
          <w:rFonts w:ascii="Times New Roman" w:hAnsi="Times New Roman" w:cs="Times New Roman"/>
          <w:sz w:val="28"/>
          <w:szCs w:val="28"/>
        </w:rPr>
        <w:t xml:space="preserve"> щонайменше сім років.</w:t>
      </w:r>
    </w:p>
    <w:p w14:paraId="6183B99A" w14:textId="0575222E" w:rsidR="00102FCE" w:rsidRDefault="002662F4" w:rsidP="00010E88">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підтвердження досвіду професійної діяльності адвоката</w:t>
      </w:r>
      <w:r w:rsidR="00010E88">
        <w:rPr>
          <w:rFonts w:ascii="Times New Roman" w:hAnsi="Times New Roman" w:cs="Times New Roman"/>
          <w:sz w:val="28"/>
          <w:szCs w:val="28"/>
        </w:rPr>
        <w:t xml:space="preserve"> Богданов Є.А. надав копію свідоцтва про право на заняття адвокатською </w:t>
      </w:r>
      <w:r w:rsidR="00010E88">
        <w:rPr>
          <w:rFonts w:ascii="Times New Roman" w:hAnsi="Times New Roman" w:cs="Times New Roman"/>
          <w:sz w:val="28"/>
          <w:szCs w:val="28"/>
        </w:rPr>
        <w:lastRenderedPageBreak/>
        <w:t xml:space="preserve">діяльністю </w:t>
      </w:r>
      <w:r w:rsidR="00EA6B0E">
        <w:rPr>
          <w:rFonts w:ascii="Times New Roman" w:hAnsi="Times New Roman" w:cs="Times New Roman"/>
          <w:sz w:val="28"/>
          <w:szCs w:val="28"/>
        </w:rPr>
        <w:t>(</w:t>
      </w:r>
      <w:r w:rsidR="00010E88">
        <w:rPr>
          <w:rFonts w:ascii="Times New Roman" w:hAnsi="Times New Roman" w:cs="Times New Roman"/>
          <w:sz w:val="28"/>
          <w:szCs w:val="28"/>
        </w:rPr>
        <w:t>серія КС № 5831/10</w:t>
      </w:r>
      <w:r w:rsidR="00EA6B0E">
        <w:rPr>
          <w:rFonts w:ascii="Times New Roman" w:hAnsi="Times New Roman" w:cs="Times New Roman"/>
          <w:sz w:val="28"/>
          <w:szCs w:val="28"/>
        </w:rPr>
        <w:t>)</w:t>
      </w:r>
      <w:r w:rsidR="00010E88">
        <w:rPr>
          <w:rFonts w:ascii="Times New Roman" w:hAnsi="Times New Roman" w:cs="Times New Roman"/>
          <w:sz w:val="28"/>
          <w:szCs w:val="28"/>
        </w:rPr>
        <w:t xml:space="preserve">, виданого на підставі рішення Ради адвокатів Київської області від 07 жовтня 2016 року № 39. На підтвердження стажу професійної діяльності адвоката кандидат </w:t>
      </w:r>
      <w:proofErr w:type="spellStart"/>
      <w:r w:rsidR="004E651C">
        <w:rPr>
          <w:rFonts w:ascii="Times New Roman" w:hAnsi="Times New Roman" w:cs="Times New Roman"/>
          <w:sz w:val="28"/>
          <w:szCs w:val="28"/>
          <w:lang w:val="en-US"/>
        </w:rPr>
        <w:t>надав</w:t>
      </w:r>
      <w:proofErr w:type="spellEnd"/>
      <w:r w:rsidR="00010E88">
        <w:rPr>
          <w:rFonts w:ascii="Times New Roman" w:hAnsi="Times New Roman" w:cs="Times New Roman"/>
          <w:sz w:val="28"/>
          <w:szCs w:val="28"/>
        </w:rPr>
        <w:t xml:space="preserve"> копії судових рішень, договорів про надання правової допомоги, ордерів, позовів, відзивів та апеляційних скарг</w:t>
      </w:r>
      <w:r w:rsidR="00102FCE">
        <w:rPr>
          <w:rFonts w:ascii="Times New Roman" w:hAnsi="Times New Roman" w:cs="Times New Roman"/>
          <w:sz w:val="28"/>
          <w:szCs w:val="28"/>
        </w:rPr>
        <w:t xml:space="preserve"> за період з 2016</w:t>
      </w:r>
      <w:r w:rsidR="00EA6B0E">
        <w:rPr>
          <w:rFonts w:ascii="Times New Roman" w:hAnsi="Times New Roman" w:cs="Times New Roman"/>
          <w:sz w:val="28"/>
          <w:szCs w:val="28"/>
        </w:rPr>
        <w:t xml:space="preserve"> року</w:t>
      </w:r>
      <w:r w:rsidR="00102FCE">
        <w:rPr>
          <w:rFonts w:ascii="Times New Roman" w:hAnsi="Times New Roman" w:cs="Times New Roman"/>
          <w:sz w:val="28"/>
          <w:szCs w:val="28"/>
        </w:rPr>
        <w:t xml:space="preserve"> до 2023 року.</w:t>
      </w:r>
    </w:p>
    <w:p w14:paraId="1D6AE19F" w14:textId="65AD49B6" w:rsidR="00010E88" w:rsidRDefault="00EA6B0E"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w:t>
      </w:r>
      <w:r w:rsidR="00102FCE">
        <w:rPr>
          <w:rFonts w:ascii="Times New Roman" w:hAnsi="Times New Roman" w:cs="Times New Roman"/>
          <w:sz w:val="28"/>
          <w:szCs w:val="28"/>
        </w:rPr>
        <w:t xml:space="preserve">гідно з копією трудової книжки з 17 січня 2023 року і на момент подання документів </w:t>
      </w:r>
      <w:r>
        <w:rPr>
          <w:rFonts w:ascii="Times New Roman" w:hAnsi="Times New Roman" w:cs="Times New Roman"/>
          <w:sz w:val="28"/>
          <w:szCs w:val="28"/>
        </w:rPr>
        <w:t xml:space="preserve">Богданов Є.А. </w:t>
      </w:r>
      <w:r w:rsidR="00102FCE">
        <w:rPr>
          <w:rFonts w:ascii="Times New Roman" w:hAnsi="Times New Roman" w:cs="Times New Roman"/>
          <w:sz w:val="28"/>
          <w:szCs w:val="28"/>
        </w:rPr>
        <w:t>працював доцентом кафедри правоохоронної та антикорупційної діяльності Приватного акціонерного товариства «Вищий навчальний заклад «Міжрегіональна Академія управління персоналом».</w:t>
      </w:r>
    </w:p>
    <w:p w14:paraId="351B21A5" w14:textId="6D1065DE" w:rsidR="00102FCE" w:rsidRPr="00010E88" w:rsidRDefault="00102FCE"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102FCE">
        <w:rPr>
          <w:rFonts w:ascii="Times New Roman" w:hAnsi="Times New Roman" w:cs="Times New Roman"/>
          <w:sz w:val="28"/>
          <w:szCs w:val="28"/>
        </w:rPr>
        <w:t xml:space="preserve">Рішенням Комісії від 04 березня 2024 року № 1/ас-24 </w:t>
      </w:r>
      <w:r w:rsidR="00336C79">
        <w:rPr>
          <w:rFonts w:ascii="Times New Roman" w:hAnsi="Times New Roman" w:cs="Times New Roman"/>
          <w:sz w:val="28"/>
          <w:szCs w:val="28"/>
        </w:rPr>
        <w:t xml:space="preserve">Богданова </w:t>
      </w:r>
      <w:r>
        <w:rPr>
          <w:rFonts w:ascii="Times New Roman" w:hAnsi="Times New Roman" w:cs="Times New Roman"/>
          <w:sz w:val="28"/>
          <w:szCs w:val="28"/>
        </w:rPr>
        <w:t>Є.А.</w:t>
      </w:r>
      <w:r w:rsidRPr="00102FCE">
        <w:rPr>
          <w:rFonts w:ascii="Times New Roman" w:hAnsi="Times New Roman" w:cs="Times New Roman"/>
          <w:sz w:val="28"/>
          <w:szCs w:val="28"/>
        </w:rPr>
        <w:t xml:space="preserve"> допущено до проходження кваліфікаційного оцінювання та участі в </w:t>
      </w:r>
      <w:r>
        <w:rPr>
          <w:rFonts w:ascii="Times New Roman" w:hAnsi="Times New Roman" w:cs="Times New Roman"/>
          <w:sz w:val="28"/>
          <w:szCs w:val="28"/>
        </w:rPr>
        <w:t>К</w:t>
      </w:r>
      <w:r w:rsidRPr="00102FCE">
        <w:rPr>
          <w:rFonts w:ascii="Times New Roman" w:hAnsi="Times New Roman" w:cs="Times New Roman"/>
          <w:sz w:val="28"/>
          <w:szCs w:val="28"/>
        </w:rPr>
        <w:t>онкурсі</w:t>
      </w:r>
      <w:r>
        <w:rPr>
          <w:rFonts w:ascii="Times New Roman" w:hAnsi="Times New Roman" w:cs="Times New Roman"/>
          <w:sz w:val="28"/>
          <w:szCs w:val="28"/>
        </w:rPr>
        <w:t>.</w:t>
      </w:r>
    </w:p>
    <w:p w14:paraId="3389771C" w14:textId="117162A0" w:rsidR="00010E88" w:rsidRDefault="00010E88" w:rsidP="00102FCE">
      <w:pPr>
        <w:tabs>
          <w:tab w:val="left" w:pos="993"/>
        </w:tabs>
        <w:spacing w:after="0" w:line="240" w:lineRule="auto"/>
        <w:jc w:val="both"/>
        <w:rPr>
          <w:rFonts w:ascii="Times New Roman" w:hAnsi="Times New Roman" w:cs="Times New Roman"/>
          <w:sz w:val="28"/>
          <w:szCs w:val="28"/>
        </w:rPr>
      </w:pPr>
    </w:p>
    <w:p w14:paraId="54E8F5AF" w14:textId="77777777" w:rsidR="00D02D6D" w:rsidRPr="00D02D6D" w:rsidRDefault="00D02D6D" w:rsidP="00D02D6D">
      <w:pPr>
        <w:tabs>
          <w:tab w:val="left" w:pos="993"/>
        </w:tabs>
        <w:spacing w:after="0" w:line="240" w:lineRule="auto"/>
        <w:ind w:firstLine="709"/>
        <w:jc w:val="both"/>
        <w:rPr>
          <w:rFonts w:ascii="Times New Roman" w:hAnsi="Times New Roman" w:cs="Times New Roman"/>
          <w:b/>
          <w:sz w:val="28"/>
          <w:szCs w:val="28"/>
        </w:rPr>
      </w:pPr>
      <w:r w:rsidRPr="00D02D6D">
        <w:rPr>
          <w:rFonts w:ascii="Times New Roman" w:hAnsi="Times New Roman" w:cs="Times New Roman"/>
          <w:b/>
          <w:sz w:val="28"/>
          <w:szCs w:val="28"/>
        </w:rPr>
        <w:t>Складання кваліфікаційного іспиту</w:t>
      </w:r>
    </w:p>
    <w:p w14:paraId="082620EE" w14:textId="5D77B48F" w:rsidR="00D02D6D" w:rsidRPr="00D02D6D" w:rsidRDefault="00102FCE"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102FCE">
        <w:rPr>
          <w:rFonts w:ascii="Times New Roman" w:hAnsi="Times New Roman" w:cs="Times New Roman"/>
          <w:sz w:val="28"/>
          <w:szCs w:val="28"/>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Богданов Є.А. за результатами першого етапу кваліфікаційного іспиту набрав 126 балів та допущений до другого етапу кваліфікаційного іспиту</w:t>
      </w:r>
      <w:r w:rsidR="00EA6B0E">
        <w:rPr>
          <w:rFonts w:ascii="Times New Roman" w:hAnsi="Times New Roman" w:cs="Times New Roman"/>
          <w:sz w:val="28"/>
          <w:szCs w:val="28"/>
        </w:rPr>
        <w:t> </w:t>
      </w:r>
      <w:r w:rsidRPr="00102FCE">
        <w:rPr>
          <w:rFonts w:ascii="Times New Roman" w:hAnsi="Times New Roman" w:cs="Times New Roman"/>
          <w:sz w:val="28"/>
          <w:szCs w:val="28"/>
        </w:rPr>
        <w:t>– тестування когнітивних здібностей</w:t>
      </w:r>
      <w:r w:rsidR="00D02D6D" w:rsidRPr="00D02D6D">
        <w:rPr>
          <w:rFonts w:ascii="Times New Roman" w:hAnsi="Times New Roman" w:cs="Times New Roman"/>
          <w:sz w:val="28"/>
          <w:szCs w:val="28"/>
        </w:rPr>
        <w:t>.</w:t>
      </w:r>
    </w:p>
    <w:p w14:paraId="39CA0295" w14:textId="5B1E0E7F" w:rsidR="00D02D6D" w:rsidRDefault="00102FCE"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102FCE">
        <w:rPr>
          <w:rFonts w:ascii="Times New Roman" w:hAnsi="Times New Roman" w:cs="Times New Roman"/>
          <w:sz w:val="28"/>
          <w:szCs w:val="28"/>
        </w:rPr>
        <w:t xml:space="preserve">Рішенням Комісії від 20 січня 2025 року № 16/зп-25 затверджено кодовані та декодовані результати тестування когнітивних здібностей. Встановлено, що Богданов Є.А. за результатами другого етапу кваліфікаційного іспиту набрав 44,3 </w:t>
      </w:r>
      <w:proofErr w:type="spellStart"/>
      <w:r w:rsidRPr="00102FCE">
        <w:rPr>
          <w:rFonts w:ascii="Times New Roman" w:hAnsi="Times New Roman" w:cs="Times New Roman"/>
          <w:sz w:val="28"/>
          <w:szCs w:val="28"/>
        </w:rPr>
        <w:t>бала</w:t>
      </w:r>
      <w:proofErr w:type="spellEnd"/>
      <w:r w:rsidRPr="00102FCE">
        <w:rPr>
          <w:rFonts w:ascii="Times New Roman" w:hAnsi="Times New Roman" w:cs="Times New Roman"/>
          <w:sz w:val="28"/>
          <w:szCs w:val="28"/>
        </w:rPr>
        <w:t xml:space="preserve"> та допущений до третього етапу кваліфікаційного іспиту</w:t>
      </w:r>
      <w:r w:rsidR="00EA6B0E">
        <w:rPr>
          <w:rFonts w:ascii="Times New Roman" w:hAnsi="Times New Roman" w:cs="Times New Roman"/>
          <w:sz w:val="28"/>
          <w:szCs w:val="28"/>
        </w:rPr>
        <w:t> </w:t>
      </w:r>
      <w:r w:rsidRPr="00102FCE">
        <w:rPr>
          <w:rFonts w:ascii="Times New Roman" w:hAnsi="Times New Roman" w:cs="Times New Roman"/>
          <w:sz w:val="28"/>
          <w:szCs w:val="28"/>
        </w:rPr>
        <w:t>– виконання практичного завдання зі спеціалізації апеляційного загального суду</w:t>
      </w:r>
      <w:r w:rsidR="00D02D6D">
        <w:rPr>
          <w:rFonts w:ascii="Times New Roman" w:hAnsi="Times New Roman" w:cs="Times New Roman"/>
          <w:sz w:val="28"/>
          <w:szCs w:val="28"/>
        </w:rPr>
        <w:t>.</w:t>
      </w:r>
    </w:p>
    <w:p w14:paraId="15D1E9D8" w14:textId="6F127601" w:rsidR="00D02D6D" w:rsidRDefault="00102FCE"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102FCE">
        <w:rPr>
          <w:rFonts w:ascii="Times New Roman" w:hAnsi="Times New Roman" w:cs="Times New Roman"/>
          <w:sz w:val="28"/>
          <w:szCs w:val="28"/>
        </w:rPr>
        <w:t>Рішенням Комісії від 17 квітня 2025 року № 89/зп-25 затверджено декодовані результати практичного завдання. Визначено, що Богданов Є.А. за виконання практичного завдання зі спеціалізації апеляційного загального суду отримав 132 бал</w:t>
      </w:r>
      <w:r w:rsidR="00EA6B0E">
        <w:rPr>
          <w:rFonts w:ascii="Times New Roman" w:hAnsi="Times New Roman" w:cs="Times New Roman"/>
          <w:sz w:val="28"/>
          <w:szCs w:val="28"/>
        </w:rPr>
        <w:t>и</w:t>
      </w:r>
      <w:r w:rsidRPr="00102FCE">
        <w:rPr>
          <w:rFonts w:ascii="Times New Roman" w:hAnsi="Times New Roman" w:cs="Times New Roman"/>
          <w:sz w:val="28"/>
          <w:szCs w:val="28"/>
        </w:rPr>
        <w:t xml:space="preserve">; загальний результат кваліфікаційного іспиту – 302,3 </w:t>
      </w:r>
      <w:proofErr w:type="spellStart"/>
      <w:r w:rsidRPr="00102FCE">
        <w:rPr>
          <w:rFonts w:ascii="Times New Roman" w:hAnsi="Times New Roman" w:cs="Times New Roman"/>
          <w:sz w:val="28"/>
          <w:szCs w:val="28"/>
        </w:rPr>
        <w:t>бала</w:t>
      </w:r>
      <w:proofErr w:type="spellEnd"/>
      <w:r w:rsidRPr="00102FCE">
        <w:rPr>
          <w:rFonts w:ascii="Times New Roman" w:hAnsi="Times New Roman" w:cs="Times New Roman"/>
          <w:sz w:val="28"/>
          <w:szCs w:val="28"/>
        </w:rPr>
        <w:t>; допущено Богданова Є.А. до другого етапу кваліфікаційного оцінювання – «Дослідження досьє та проведення співбесіди»</w:t>
      </w:r>
      <w:r w:rsidR="00D02D6D">
        <w:rPr>
          <w:rFonts w:ascii="Times New Roman" w:hAnsi="Times New Roman" w:cs="Times New Roman"/>
          <w:sz w:val="28"/>
          <w:szCs w:val="28"/>
        </w:rPr>
        <w:t>.</w:t>
      </w:r>
      <w:r w:rsidR="007E18E7">
        <w:rPr>
          <w:rFonts w:ascii="Times New Roman" w:hAnsi="Times New Roman" w:cs="Times New Roman"/>
          <w:sz w:val="28"/>
          <w:szCs w:val="28"/>
        </w:rPr>
        <w:t xml:space="preserve"> </w:t>
      </w:r>
    </w:p>
    <w:p w14:paraId="3104C389" w14:textId="77777777" w:rsidR="00D02D6D" w:rsidRDefault="00D02D6D"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1B1EF8">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Pr>
          <w:rFonts w:ascii="Times New Roman" w:hAnsi="Times New Roman" w:cs="Times New Roman"/>
          <w:sz w:val="28"/>
          <w:szCs w:val="28"/>
        </w:rPr>
        <w:t xml:space="preserve"> (зі змінами)</w:t>
      </w:r>
      <w:r w:rsidRPr="001B1EF8">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1ECE1DDD" w14:textId="77777777" w:rsidR="00D02D6D" w:rsidRDefault="00D02D6D"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t xml:space="preserve">Згідно з пунктом 62 розділу </w:t>
      </w:r>
      <w:r w:rsidRPr="007E18E7">
        <w:rPr>
          <w:rFonts w:ascii="Times New Roman" w:hAnsi="Times New Roman" w:cs="Times New Roman"/>
          <w:sz w:val="28"/>
          <w:szCs w:val="28"/>
        </w:rPr>
        <w:t>XII «Прикінцеві та перехідні положення» Закону</w:t>
      </w:r>
      <w:r w:rsidRPr="00D02D6D">
        <w:rPr>
          <w:rFonts w:ascii="Times New Roman" w:hAnsi="Times New Roman" w:cs="Times New Roman"/>
          <w:sz w:val="28"/>
          <w:szCs w:val="28"/>
        </w:rPr>
        <w:t xml:space="preserve">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645C5883" w14:textId="77777777" w:rsidR="00D02D6D" w:rsidRDefault="00D02D6D"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D02D6D">
        <w:rPr>
          <w:rFonts w:ascii="Times New Roman" w:hAnsi="Times New Roman" w:cs="Times New Roman"/>
          <w:sz w:val="28"/>
          <w:szCs w:val="28"/>
        </w:rPr>
        <w:lastRenderedPageBreak/>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A367D6">
        <w:rPr>
          <w:rFonts w:ascii="Times New Roman" w:hAnsi="Times New Roman" w:cs="Times New Roman"/>
          <w:sz w:val="28"/>
          <w:szCs w:val="28"/>
        </w:rPr>
        <w:t xml:space="preserve">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w:t>
      </w:r>
      <w:proofErr w:type="spellStart"/>
      <w:r w:rsidR="00A367D6" w:rsidRPr="00A367D6">
        <w:rPr>
          <w:rFonts w:ascii="Times New Roman" w:hAnsi="Times New Roman" w:cs="Times New Roman"/>
          <w:sz w:val="28"/>
          <w:szCs w:val="28"/>
        </w:rPr>
        <w:t>бала</w:t>
      </w:r>
      <w:proofErr w:type="spellEnd"/>
      <w:r w:rsidRPr="00D02D6D">
        <w:rPr>
          <w:rFonts w:ascii="Times New Roman" w:hAnsi="Times New Roman" w:cs="Times New Roman"/>
          <w:sz w:val="28"/>
          <w:szCs w:val="28"/>
        </w:rPr>
        <w:t>.</w:t>
      </w:r>
      <w:r w:rsidR="00567218">
        <w:rPr>
          <w:rFonts w:ascii="Times New Roman" w:hAnsi="Times New Roman" w:cs="Times New Roman"/>
          <w:sz w:val="28"/>
          <w:szCs w:val="28"/>
        </w:rPr>
        <w:t xml:space="preserve"> </w:t>
      </w:r>
      <w:r w:rsidR="00567218" w:rsidRPr="00567218">
        <w:rPr>
          <w:rFonts w:ascii="Times New Roman" w:hAnsi="Times New Roman" w:cs="Times New Roman"/>
          <w:sz w:val="28"/>
          <w:szCs w:val="28"/>
        </w:rPr>
        <w:t xml:space="preserve">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w:t>
      </w:r>
      <w:proofErr w:type="spellStart"/>
      <w:r w:rsidR="00567218" w:rsidRPr="00567218">
        <w:rPr>
          <w:rFonts w:ascii="Times New Roman" w:hAnsi="Times New Roman" w:cs="Times New Roman"/>
          <w:sz w:val="28"/>
          <w:szCs w:val="28"/>
        </w:rPr>
        <w:t>бала</w:t>
      </w:r>
      <w:proofErr w:type="spellEnd"/>
      <w:r w:rsidR="00567218" w:rsidRPr="00567218">
        <w:rPr>
          <w:rFonts w:ascii="Times New Roman" w:hAnsi="Times New Roman" w:cs="Times New Roman"/>
          <w:sz w:val="28"/>
          <w:szCs w:val="28"/>
        </w:rPr>
        <w:t xml:space="preserve"> таких тестувань.</w:t>
      </w:r>
    </w:p>
    <w:p w14:paraId="45BC8064" w14:textId="5F70D121" w:rsidR="00D02D6D" w:rsidRDefault="00D02D6D" w:rsidP="00102FC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Отже, загальна кількість балів </w:t>
      </w:r>
      <w:r w:rsidR="00102FCE">
        <w:rPr>
          <w:rFonts w:ascii="Times New Roman" w:hAnsi="Times New Roman" w:cs="Times New Roman"/>
          <w:sz w:val="28"/>
          <w:szCs w:val="28"/>
        </w:rPr>
        <w:t>Богданова Є.А</w:t>
      </w:r>
      <w:r>
        <w:rPr>
          <w:rFonts w:ascii="Times New Roman" w:hAnsi="Times New Roman" w:cs="Times New Roman"/>
          <w:sz w:val="28"/>
          <w:szCs w:val="28"/>
        </w:rPr>
        <w:t xml:space="preserve">. за кваліфікаційний іспит становить </w:t>
      </w:r>
      <w:r w:rsidR="00DB7F50">
        <w:rPr>
          <w:rFonts w:ascii="Times New Roman" w:hAnsi="Times New Roman" w:cs="Times New Roman"/>
          <w:sz w:val="28"/>
          <w:szCs w:val="28"/>
        </w:rPr>
        <w:t>34</w:t>
      </w:r>
      <w:r w:rsidR="00102FCE">
        <w:rPr>
          <w:rFonts w:ascii="Times New Roman" w:hAnsi="Times New Roman" w:cs="Times New Roman"/>
          <w:sz w:val="28"/>
          <w:szCs w:val="28"/>
        </w:rPr>
        <w:t>2</w:t>
      </w:r>
      <w:r w:rsidR="00DB7F50">
        <w:rPr>
          <w:rFonts w:ascii="Times New Roman" w:hAnsi="Times New Roman" w:cs="Times New Roman"/>
          <w:sz w:val="28"/>
          <w:szCs w:val="28"/>
        </w:rPr>
        <w:t>,</w:t>
      </w:r>
      <w:r w:rsidR="00102FCE">
        <w:rPr>
          <w:rFonts w:ascii="Times New Roman" w:hAnsi="Times New Roman" w:cs="Times New Roman"/>
          <w:sz w:val="28"/>
          <w:szCs w:val="28"/>
        </w:rPr>
        <w:t>3</w:t>
      </w:r>
      <w:r w:rsidR="00C44405">
        <w:rPr>
          <w:rFonts w:ascii="Times New Roman" w:hAnsi="Times New Roman" w:cs="Times New Roman"/>
          <w:sz w:val="28"/>
          <w:szCs w:val="28"/>
        </w:rPr>
        <w:t>0</w:t>
      </w:r>
      <w:r w:rsidR="00F603BC" w:rsidRPr="00F603BC">
        <w:rPr>
          <w:rFonts w:ascii="Times New Roman" w:hAnsi="Times New Roman" w:cs="Times New Roman"/>
          <w:sz w:val="28"/>
          <w:szCs w:val="28"/>
        </w:rPr>
        <w:t xml:space="preserve"> </w:t>
      </w:r>
      <w:proofErr w:type="spellStart"/>
      <w:r>
        <w:rPr>
          <w:rFonts w:ascii="Times New Roman" w:hAnsi="Times New Roman" w:cs="Times New Roman"/>
          <w:sz w:val="28"/>
          <w:szCs w:val="28"/>
        </w:rPr>
        <w:t>бала</w:t>
      </w:r>
      <w:proofErr w:type="spellEnd"/>
      <w:r>
        <w:rPr>
          <w:rFonts w:ascii="Times New Roman" w:hAnsi="Times New Roman" w:cs="Times New Roman"/>
          <w:sz w:val="28"/>
          <w:szCs w:val="28"/>
        </w:rPr>
        <w:t xml:space="preserve"> з 400 можливих. </w:t>
      </w:r>
      <w:r w:rsidR="00C44405">
        <w:rPr>
          <w:rFonts w:ascii="Times New Roman" w:hAnsi="Times New Roman" w:cs="Times New Roman"/>
          <w:sz w:val="28"/>
          <w:szCs w:val="28"/>
        </w:rPr>
        <w:t>Кандидат підтвердив</w:t>
      </w:r>
      <w:r>
        <w:rPr>
          <w:rFonts w:ascii="Times New Roman" w:hAnsi="Times New Roman" w:cs="Times New Roman"/>
          <w:sz w:val="28"/>
          <w:szCs w:val="28"/>
        </w:rPr>
        <w:t xml:space="preserve"> здатність </w:t>
      </w:r>
      <w:r w:rsidRPr="00D02D6D">
        <w:rPr>
          <w:rFonts w:ascii="Times New Roman" w:hAnsi="Times New Roman" w:cs="Times New Roman"/>
          <w:sz w:val="28"/>
          <w:szCs w:val="28"/>
        </w:rPr>
        <w:t>здійснювати правосуддя в апеляційному загальному суді за критерієм професійної компетентності.</w:t>
      </w:r>
    </w:p>
    <w:p w14:paraId="6B965E42" w14:textId="77777777" w:rsidR="007E18E7" w:rsidRDefault="007E18E7" w:rsidP="007E18E7">
      <w:pPr>
        <w:tabs>
          <w:tab w:val="left" w:pos="993"/>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7E18E7" w:rsidRPr="00D02D6D" w14:paraId="703D8148" w14:textId="77777777" w:rsidTr="004151F0">
        <w:tc>
          <w:tcPr>
            <w:tcW w:w="2407" w:type="dxa"/>
          </w:tcPr>
          <w:p w14:paraId="02AAF354" w14:textId="77777777" w:rsidR="007E18E7" w:rsidRPr="00D02D6D" w:rsidRDefault="007E18E7" w:rsidP="004151F0">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Критерій</w:t>
            </w:r>
          </w:p>
        </w:tc>
        <w:tc>
          <w:tcPr>
            <w:tcW w:w="2407" w:type="dxa"/>
          </w:tcPr>
          <w:p w14:paraId="73459FF9" w14:textId="77777777" w:rsidR="007E18E7" w:rsidRPr="00D02D6D" w:rsidRDefault="007E18E7" w:rsidP="004151F0">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Показник</w:t>
            </w:r>
          </w:p>
        </w:tc>
        <w:tc>
          <w:tcPr>
            <w:tcW w:w="2407" w:type="dxa"/>
          </w:tcPr>
          <w:p w14:paraId="51171815" w14:textId="77777777" w:rsidR="007E18E7" w:rsidRPr="00D02D6D" w:rsidRDefault="007E18E7" w:rsidP="004151F0">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Бал</w:t>
            </w:r>
          </w:p>
        </w:tc>
        <w:tc>
          <w:tcPr>
            <w:tcW w:w="2407" w:type="dxa"/>
          </w:tcPr>
          <w:p w14:paraId="7E03BB83" w14:textId="77777777" w:rsidR="007E18E7" w:rsidRPr="00D02D6D" w:rsidRDefault="007E18E7" w:rsidP="004151F0">
            <w:pPr>
              <w:tabs>
                <w:tab w:val="left" w:pos="993"/>
              </w:tabs>
              <w:jc w:val="center"/>
              <w:rPr>
                <w:rFonts w:ascii="Times New Roman" w:hAnsi="Times New Roman" w:cs="Times New Roman"/>
                <w:sz w:val="24"/>
                <w:szCs w:val="24"/>
              </w:rPr>
            </w:pPr>
            <w:r w:rsidRPr="00D02D6D">
              <w:rPr>
                <w:rFonts w:ascii="Times New Roman" w:hAnsi="Times New Roman" w:cs="Times New Roman"/>
                <w:sz w:val="24"/>
                <w:szCs w:val="24"/>
              </w:rPr>
              <w:t>Бал за критерій</w:t>
            </w:r>
          </w:p>
        </w:tc>
      </w:tr>
      <w:tr w:rsidR="007E18E7" w:rsidRPr="00D02D6D" w14:paraId="6DB8C3CD" w14:textId="77777777" w:rsidTr="009A737D">
        <w:tc>
          <w:tcPr>
            <w:tcW w:w="2407" w:type="dxa"/>
            <w:vMerge w:val="restart"/>
          </w:tcPr>
          <w:p w14:paraId="02958831"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Професійна компетентність</w:t>
            </w:r>
          </w:p>
        </w:tc>
        <w:tc>
          <w:tcPr>
            <w:tcW w:w="2407" w:type="dxa"/>
          </w:tcPr>
          <w:p w14:paraId="3D967BF8"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Когнітивні здібності</w:t>
            </w:r>
          </w:p>
        </w:tc>
        <w:tc>
          <w:tcPr>
            <w:tcW w:w="2407" w:type="dxa"/>
            <w:vAlign w:val="center"/>
          </w:tcPr>
          <w:p w14:paraId="511EAD77" w14:textId="45C857D2" w:rsidR="007E18E7" w:rsidRPr="00D02D6D" w:rsidRDefault="00102FCE"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44,30</w:t>
            </w:r>
          </w:p>
        </w:tc>
        <w:tc>
          <w:tcPr>
            <w:tcW w:w="2407" w:type="dxa"/>
            <w:vMerge w:val="restart"/>
            <w:vAlign w:val="center"/>
          </w:tcPr>
          <w:p w14:paraId="20F18CF1" w14:textId="515031A7" w:rsidR="007E18E7" w:rsidRPr="00D02D6D" w:rsidRDefault="00102FCE"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342,30</w:t>
            </w:r>
          </w:p>
        </w:tc>
      </w:tr>
      <w:tr w:rsidR="007E18E7" w:rsidRPr="00D02D6D" w14:paraId="722F7373" w14:textId="77777777" w:rsidTr="009A737D">
        <w:tc>
          <w:tcPr>
            <w:tcW w:w="2407" w:type="dxa"/>
            <w:vMerge/>
          </w:tcPr>
          <w:p w14:paraId="643C8FE6" w14:textId="77777777" w:rsidR="007E18E7" w:rsidRPr="00D02D6D" w:rsidRDefault="007E18E7" w:rsidP="004151F0">
            <w:pPr>
              <w:tabs>
                <w:tab w:val="left" w:pos="993"/>
              </w:tabs>
              <w:jc w:val="both"/>
              <w:rPr>
                <w:rFonts w:ascii="Times New Roman" w:hAnsi="Times New Roman" w:cs="Times New Roman"/>
                <w:sz w:val="24"/>
                <w:szCs w:val="24"/>
              </w:rPr>
            </w:pPr>
          </w:p>
        </w:tc>
        <w:tc>
          <w:tcPr>
            <w:tcW w:w="2407" w:type="dxa"/>
          </w:tcPr>
          <w:p w14:paraId="02695149"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Знання історії української державності</w:t>
            </w:r>
          </w:p>
        </w:tc>
        <w:tc>
          <w:tcPr>
            <w:tcW w:w="2407" w:type="dxa"/>
            <w:vAlign w:val="center"/>
          </w:tcPr>
          <w:p w14:paraId="1D60121F" w14:textId="6F3BF7E0" w:rsidR="007E18E7" w:rsidRPr="00D02D6D" w:rsidRDefault="00102FCE"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40,00</w:t>
            </w:r>
          </w:p>
        </w:tc>
        <w:tc>
          <w:tcPr>
            <w:tcW w:w="2407" w:type="dxa"/>
            <w:vMerge/>
            <w:vAlign w:val="center"/>
          </w:tcPr>
          <w:p w14:paraId="09A3F660" w14:textId="77777777" w:rsidR="007E18E7" w:rsidRPr="00D02D6D" w:rsidRDefault="007E18E7" w:rsidP="009A737D">
            <w:pPr>
              <w:tabs>
                <w:tab w:val="left" w:pos="993"/>
              </w:tabs>
              <w:jc w:val="center"/>
              <w:rPr>
                <w:rFonts w:ascii="Times New Roman" w:hAnsi="Times New Roman" w:cs="Times New Roman"/>
                <w:sz w:val="24"/>
                <w:szCs w:val="24"/>
              </w:rPr>
            </w:pPr>
          </w:p>
        </w:tc>
      </w:tr>
      <w:tr w:rsidR="007E18E7" w:rsidRPr="00D02D6D" w14:paraId="7DBC0197" w14:textId="77777777" w:rsidTr="009A737D">
        <w:tc>
          <w:tcPr>
            <w:tcW w:w="2407" w:type="dxa"/>
            <w:vMerge/>
          </w:tcPr>
          <w:p w14:paraId="216CF3EC" w14:textId="77777777" w:rsidR="007E18E7" w:rsidRPr="00D02D6D" w:rsidRDefault="007E18E7" w:rsidP="004151F0">
            <w:pPr>
              <w:tabs>
                <w:tab w:val="left" w:pos="993"/>
              </w:tabs>
              <w:jc w:val="both"/>
              <w:rPr>
                <w:rFonts w:ascii="Times New Roman" w:hAnsi="Times New Roman" w:cs="Times New Roman"/>
                <w:sz w:val="24"/>
                <w:szCs w:val="24"/>
              </w:rPr>
            </w:pPr>
          </w:p>
        </w:tc>
        <w:tc>
          <w:tcPr>
            <w:tcW w:w="2407" w:type="dxa"/>
          </w:tcPr>
          <w:p w14:paraId="6BD662FF"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Знання у сфері права та спеціалізації суду</w:t>
            </w:r>
          </w:p>
        </w:tc>
        <w:tc>
          <w:tcPr>
            <w:tcW w:w="2407" w:type="dxa"/>
            <w:vAlign w:val="center"/>
          </w:tcPr>
          <w:p w14:paraId="1AA0CEAB" w14:textId="613E6322" w:rsidR="007E18E7" w:rsidRPr="00D02D6D" w:rsidRDefault="00102FCE"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126,00</w:t>
            </w:r>
          </w:p>
        </w:tc>
        <w:tc>
          <w:tcPr>
            <w:tcW w:w="2407" w:type="dxa"/>
            <w:vMerge/>
            <w:vAlign w:val="center"/>
          </w:tcPr>
          <w:p w14:paraId="26253DAE" w14:textId="77777777" w:rsidR="007E18E7" w:rsidRPr="00D02D6D" w:rsidRDefault="007E18E7" w:rsidP="009A737D">
            <w:pPr>
              <w:tabs>
                <w:tab w:val="left" w:pos="993"/>
              </w:tabs>
              <w:jc w:val="center"/>
              <w:rPr>
                <w:rFonts w:ascii="Times New Roman" w:hAnsi="Times New Roman" w:cs="Times New Roman"/>
                <w:sz w:val="24"/>
                <w:szCs w:val="24"/>
              </w:rPr>
            </w:pPr>
          </w:p>
        </w:tc>
      </w:tr>
      <w:tr w:rsidR="007E18E7" w:rsidRPr="00D02D6D" w14:paraId="7CC2E1C8" w14:textId="77777777" w:rsidTr="009A737D">
        <w:tc>
          <w:tcPr>
            <w:tcW w:w="2407" w:type="dxa"/>
            <w:vMerge/>
          </w:tcPr>
          <w:p w14:paraId="309605B4" w14:textId="77777777" w:rsidR="007E18E7" w:rsidRPr="00D02D6D" w:rsidRDefault="007E18E7" w:rsidP="004151F0">
            <w:pPr>
              <w:tabs>
                <w:tab w:val="left" w:pos="993"/>
              </w:tabs>
              <w:jc w:val="both"/>
              <w:rPr>
                <w:rFonts w:ascii="Times New Roman" w:hAnsi="Times New Roman" w:cs="Times New Roman"/>
                <w:sz w:val="24"/>
                <w:szCs w:val="24"/>
              </w:rPr>
            </w:pPr>
          </w:p>
        </w:tc>
        <w:tc>
          <w:tcPr>
            <w:tcW w:w="2407" w:type="dxa"/>
          </w:tcPr>
          <w:p w14:paraId="06658A02" w14:textId="77777777" w:rsidR="007E18E7" w:rsidRPr="00D02D6D" w:rsidRDefault="007E18E7" w:rsidP="004151F0">
            <w:pPr>
              <w:tabs>
                <w:tab w:val="left" w:pos="993"/>
              </w:tabs>
              <w:jc w:val="both"/>
              <w:rPr>
                <w:rFonts w:ascii="Times New Roman" w:hAnsi="Times New Roman" w:cs="Times New Roman"/>
                <w:sz w:val="24"/>
                <w:szCs w:val="24"/>
              </w:rPr>
            </w:pPr>
            <w:r w:rsidRPr="00D02D6D">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006C2A60" w14:textId="278A6075" w:rsidR="007E18E7" w:rsidRPr="00D02D6D" w:rsidRDefault="00102FCE" w:rsidP="009A737D">
            <w:pPr>
              <w:tabs>
                <w:tab w:val="left" w:pos="993"/>
              </w:tabs>
              <w:jc w:val="center"/>
              <w:rPr>
                <w:rFonts w:ascii="Times New Roman" w:hAnsi="Times New Roman" w:cs="Times New Roman"/>
                <w:sz w:val="24"/>
                <w:szCs w:val="24"/>
              </w:rPr>
            </w:pPr>
            <w:r>
              <w:rPr>
                <w:rFonts w:ascii="Times New Roman" w:hAnsi="Times New Roman" w:cs="Times New Roman"/>
                <w:sz w:val="24"/>
                <w:szCs w:val="24"/>
              </w:rPr>
              <w:t>132,00</w:t>
            </w:r>
          </w:p>
        </w:tc>
        <w:tc>
          <w:tcPr>
            <w:tcW w:w="2407" w:type="dxa"/>
            <w:vMerge/>
            <w:vAlign w:val="center"/>
          </w:tcPr>
          <w:p w14:paraId="50A24877" w14:textId="77777777" w:rsidR="007E18E7" w:rsidRPr="00D02D6D" w:rsidRDefault="007E18E7" w:rsidP="009A737D">
            <w:pPr>
              <w:tabs>
                <w:tab w:val="left" w:pos="993"/>
              </w:tabs>
              <w:jc w:val="center"/>
              <w:rPr>
                <w:rFonts w:ascii="Times New Roman" w:hAnsi="Times New Roman" w:cs="Times New Roman"/>
                <w:sz w:val="24"/>
                <w:szCs w:val="24"/>
              </w:rPr>
            </w:pPr>
          </w:p>
        </w:tc>
      </w:tr>
    </w:tbl>
    <w:p w14:paraId="5B5CB82E" w14:textId="77777777" w:rsidR="007E18E7" w:rsidRPr="007E18E7" w:rsidRDefault="007E18E7" w:rsidP="007E18E7">
      <w:pPr>
        <w:tabs>
          <w:tab w:val="left" w:pos="993"/>
        </w:tabs>
        <w:spacing w:after="0" w:line="240" w:lineRule="auto"/>
        <w:jc w:val="both"/>
        <w:rPr>
          <w:rFonts w:ascii="Times New Roman" w:hAnsi="Times New Roman" w:cs="Times New Roman"/>
          <w:sz w:val="28"/>
          <w:szCs w:val="28"/>
        </w:rPr>
      </w:pPr>
    </w:p>
    <w:p w14:paraId="0F12A6BD" w14:textId="65CD59C2" w:rsidR="006830E5"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297A55">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705E06">
        <w:rPr>
          <w:rFonts w:ascii="Times New Roman" w:hAnsi="Times New Roman" w:cs="Times New Roman"/>
          <w:sz w:val="28"/>
          <w:szCs w:val="28"/>
        </w:rPr>
        <w:t>в</w:t>
      </w:r>
      <w:r w:rsidRPr="00297A55">
        <w:rPr>
          <w:rFonts w:ascii="Times New Roman" w:hAnsi="Times New Roman" w:cs="Times New Roman"/>
          <w:sz w:val="28"/>
          <w:szCs w:val="28"/>
        </w:rPr>
        <w:t xml:space="preserve"> межах Конкурсу. Згідно з протоколом повторного </w:t>
      </w:r>
      <w:proofErr w:type="spellStart"/>
      <w:r w:rsidRPr="00297A55">
        <w:rPr>
          <w:rFonts w:ascii="Times New Roman" w:hAnsi="Times New Roman" w:cs="Times New Roman"/>
          <w:sz w:val="28"/>
          <w:szCs w:val="28"/>
        </w:rPr>
        <w:t>авторозподілу</w:t>
      </w:r>
      <w:proofErr w:type="spellEnd"/>
      <w:r w:rsidRPr="00297A55">
        <w:rPr>
          <w:rFonts w:ascii="Times New Roman" w:hAnsi="Times New Roman" w:cs="Times New Roman"/>
          <w:sz w:val="28"/>
          <w:szCs w:val="28"/>
        </w:rPr>
        <w:t xml:space="preserve"> між членами Комісії від 01 серпня 2025</w:t>
      </w:r>
      <w:r>
        <w:rPr>
          <w:rFonts w:ascii="Times New Roman" w:hAnsi="Times New Roman" w:cs="Times New Roman"/>
          <w:sz w:val="28"/>
          <w:szCs w:val="28"/>
        </w:rPr>
        <w:t> </w:t>
      </w:r>
      <w:r w:rsidRPr="00297A55">
        <w:rPr>
          <w:rFonts w:ascii="Times New Roman" w:hAnsi="Times New Roman" w:cs="Times New Roman"/>
          <w:sz w:val="28"/>
          <w:szCs w:val="28"/>
        </w:rPr>
        <w:t>року доповідачем у справі визначено члена Комісії Сидоровича Р.М</w:t>
      </w:r>
      <w:r>
        <w:rPr>
          <w:rFonts w:ascii="Times New Roman" w:hAnsi="Times New Roman" w:cs="Times New Roman"/>
          <w:sz w:val="28"/>
          <w:szCs w:val="28"/>
        </w:rPr>
        <w:t>.</w:t>
      </w:r>
    </w:p>
    <w:p w14:paraId="599354F5" w14:textId="69F99024" w:rsidR="006830E5" w:rsidRDefault="006830E5" w:rsidP="006830E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Комісією у складі колегії </w:t>
      </w:r>
      <w:r w:rsidR="00AD30C9">
        <w:rPr>
          <w:rFonts w:ascii="Times New Roman" w:hAnsi="Times New Roman" w:cs="Times New Roman"/>
          <w:sz w:val="28"/>
          <w:szCs w:val="28"/>
          <w:lang w:val="en-US"/>
        </w:rPr>
        <w:t>18</w:t>
      </w:r>
      <w:r w:rsidR="00102FCE">
        <w:rPr>
          <w:rFonts w:ascii="Times New Roman" w:hAnsi="Times New Roman" w:cs="Times New Roman"/>
          <w:sz w:val="28"/>
          <w:szCs w:val="28"/>
        </w:rPr>
        <w:t xml:space="preserve"> березня</w:t>
      </w:r>
      <w:r w:rsidR="005817A3">
        <w:rPr>
          <w:rFonts w:ascii="Times New Roman" w:hAnsi="Times New Roman" w:cs="Times New Roman"/>
          <w:sz w:val="28"/>
          <w:szCs w:val="28"/>
        </w:rPr>
        <w:t xml:space="preserve"> 2026 року</w:t>
      </w:r>
      <w:r w:rsidRPr="00ED3D9D">
        <w:rPr>
          <w:rFonts w:ascii="Times New Roman" w:hAnsi="Times New Roman" w:cs="Times New Roman"/>
          <w:sz w:val="28"/>
          <w:szCs w:val="28"/>
        </w:rPr>
        <w:t xml:space="preserve"> проведено співбесіду із кандида</w:t>
      </w:r>
      <w:r w:rsidR="005817A3">
        <w:rPr>
          <w:rFonts w:ascii="Times New Roman" w:hAnsi="Times New Roman" w:cs="Times New Roman"/>
          <w:sz w:val="28"/>
          <w:szCs w:val="28"/>
        </w:rPr>
        <w:t xml:space="preserve">том </w:t>
      </w:r>
      <w:r w:rsidR="00102FCE">
        <w:rPr>
          <w:rFonts w:ascii="Times New Roman" w:hAnsi="Times New Roman" w:cs="Times New Roman"/>
          <w:sz w:val="28"/>
          <w:szCs w:val="28"/>
        </w:rPr>
        <w:t>Богдановим Є.А</w:t>
      </w:r>
      <w:r w:rsidRPr="00ED3D9D">
        <w:rPr>
          <w:rFonts w:ascii="Times New Roman" w:hAnsi="Times New Roman" w:cs="Times New Roman"/>
          <w:sz w:val="28"/>
          <w:szCs w:val="28"/>
        </w:rPr>
        <w:t>.</w:t>
      </w:r>
    </w:p>
    <w:p w14:paraId="042F32F8" w14:textId="77777777" w:rsidR="00D02D6D" w:rsidRPr="00D02D6D" w:rsidRDefault="00D02D6D" w:rsidP="00D02D6D">
      <w:pPr>
        <w:tabs>
          <w:tab w:val="left" w:pos="993"/>
        </w:tabs>
        <w:spacing w:after="0" w:line="240" w:lineRule="auto"/>
        <w:jc w:val="both"/>
        <w:rPr>
          <w:rFonts w:ascii="Times New Roman" w:hAnsi="Times New Roman" w:cs="Times New Roman"/>
          <w:sz w:val="28"/>
          <w:szCs w:val="28"/>
        </w:rPr>
      </w:pPr>
    </w:p>
    <w:p w14:paraId="21C30027" w14:textId="77777777" w:rsidR="00ED3D9D" w:rsidRPr="00ED3D9D" w:rsidRDefault="00ED3D9D" w:rsidP="00ED3D9D">
      <w:pPr>
        <w:tabs>
          <w:tab w:val="left" w:pos="993"/>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Встановлення результатів спеціальної перевірки</w:t>
      </w:r>
    </w:p>
    <w:p w14:paraId="50E9AA83" w14:textId="77777777" w:rsidR="00ED3D9D" w:rsidRPr="00ED3D9D" w:rsidRDefault="00ED3D9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пунктом 3 частини четвертої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w:t>
      </w:r>
      <w:r w:rsidR="0041124C">
        <w:rPr>
          <w:rFonts w:ascii="Times New Roman" w:hAnsi="Times New Roman" w:cs="Times New Roman"/>
          <w:sz w:val="28"/>
          <w:szCs w:val="28"/>
        </w:rPr>
        <w:t>в</w:t>
      </w:r>
      <w:r w:rsidRPr="00ED3D9D">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F3F5555" w14:textId="77777777" w:rsidR="00ED3D9D" w:rsidRPr="00ED3D9D" w:rsidRDefault="00ED3D9D" w:rsidP="00102FC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14:paraId="2BB96D61" w14:textId="65540B0D" w:rsidR="00ED3D9D" w:rsidRPr="001A66A3" w:rsidRDefault="00ED3D9D" w:rsidP="00102FC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 xml:space="preserve">За результатами спеціальної перевірки </w:t>
      </w:r>
      <w:r w:rsidR="00102FCE">
        <w:rPr>
          <w:rFonts w:ascii="Times New Roman" w:hAnsi="Times New Roman" w:cs="Times New Roman"/>
          <w:sz w:val="28"/>
          <w:szCs w:val="28"/>
        </w:rPr>
        <w:t>Богданова Є.А</w:t>
      </w:r>
      <w:r w:rsidRPr="00ED3D9D">
        <w:rPr>
          <w:rFonts w:ascii="Times New Roman" w:hAnsi="Times New Roman" w:cs="Times New Roman"/>
          <w:sz w:val="28"/>
          <w:szCs w:val="28"/>
        </w:rPr>
        <w:t xml:space="preserve">. уповноваженими працівниками секретаріату Комісії складено </w:t>
      </w:r>
      <w:r w:rsidR="00102FCE" w:rsidRPr="00102FCE">
        <w:rPr>
          <w:rFonts w:ascii="Times New Roman" w:hAnsi="Times New Roman" w:cs="Times New Roman"/>
          <w:sz w:val="28"/>
          <w:szCs w:val="28"/>
        </w:rPr>
        <w:t>довідку від 24</w:t>
      </w:r>
      <w:r w:rsidR="00102FCE">
        <w:rPr>
          <w:rFonts w:ascii="Times New Roman" w:hAnsi="Times New Roman" w:cs="Times New Roman"/>
          <w:sz w:val="28"/>
          <w:szCs w:val="28"/>
        </w:rPr>
        <w:t> </w:t>
      </w:r>
      <w:r w:rsidR="00102FCE" w:rsidRPr="00102FCE">
        <w:rPr>
          <w:rFonts w:ascii="Times New Roman" w:hAnsi="Times New Roman" w:cs="Times New Roman"/>
          <w:sz w:val="28"/>
          <w:szCs w:val="28"/>
        </w:rPr>
        <w:t>вересня  2025 року № 21.2-472/25</w:t>
      </w:r>
      <w:r w:rsidRPr="00ED3D9D">
        <w:rPr>
          <w:rFonts w:ascii="Times New Roman" w:hAnsi="Times New Roman" w:cs="Times New Roman"/>
          <w:sz w:val="28"/>
          <w:szCs w:val="28"/>
        </w:rPr>
        <w:t xml:space="preserve">. </w:t>
      </w:r>
      <w:r w:rsidR="00102FCE" w:rsidRPr="00102FCE">
        <w:rPr>
          <w:rFonts w:ascii="Times New Roman" w:hAnsi="Times New Roman" w:cs="Times New Roman"/>
          <w:sz w:val="28"/>
          <w:szCs w:val="28"/>
        </w:rPr>
        <w:t>Запити про надання відомостей стосовно Богданова Є.А.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Вінницького обласного територіального центру комплектування та соціальної підтримки</w:t>
      </w:r>
      <w:r w:rsidRPr="00ED3D9D">
        <w:rPr>
          <w:rFonts w:ascii="Times New Roman" w:eastAsia="Times New Roman" w:hAnsi="Times New Roman" w:cs="Times New Roman"/>
          <w:sz w:val="28"/>
          <w:szCs w:val="28"/>
          <w:lang w:eastAsia="uk-UA"/>
        </w:rPr>
        <w:t>.</w:t>
      </w:r>
    </w:p>
    <w:p w14:paraId="03A5F15E" w14:textId="65002CCA" w:rsidR="00ED3D9D" w:rsidRPr="00ED3D9D"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 отриманих на запит Комісії відповідей не отримано інформації, що перешкоджає </w:t>
      </w:r>
      <w:r w:rsidR="00AC664C">
        <w:rPr>
          <w:rFonts w:ascii="Times New Roman" w:hAnsi="Times New Roman" w:cs="Times New Roman"/>
          <w:sz w:val="28"/>
          <w:szCs w:val="28"/>
        </w:rPr>
        <w:t>Богданову Є.А</w:t>
      </w:r>
      <w:r w:rsidRPr="00ED3D9D">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10294F6F" w14:textId="77777777" w:rsidR="00ED3D9D" w:rsidRPr="00ED3D9D" w:rsidRDefault="00ED3D9D" w:rsidP="00ED3D9D">
      <w:pPr>
        <w:pStyle w:val="a3"/>
        <w:tabs>
          <w:tab w:val="left" w:pos="1134"/>
        </w:tabs>
        <w:spacing w:after="0" w:line="240" w:lineRule="auto"/>
        <w:ind w:left="0" w:firstLine="709"/>
        <w:jc w:val="both"/>
        <w:rPr>
          <w:rFonts w:ascii="Times New Roman" w:hAnsi="Times New Roman" w:cs="Times New Roman"/>
          <w:sz w:val="28"/>
          <w:szCs w:val="28"/>
        </w:rPr>
      </w:pPr>
    </w:p>
    <w:p w14:paraId="1BD91637" w14:textId="77777777" w:rsidR="00C44405" w:rsidRDefault="00ED3D9D" w:rsidP="00C44405">
      <w:pPr>
        <w:pStyle w:val="a3"/>
        <w:tabs>
          <w:tab w:val="left" w:pos="1134"/>
        </w:tabs>
        <w:spacing w:after="0" w:line="240" w:lineRule="auto"/>
        <w:ind w:left="0" w:firstLine="709"/>
        <w:jc w:val="both"/>
        <w:rPr>
          <w:rFonts w:ascii="Times New Roman" w:hAnsi="Times New Roman" w:cs="Times New Roman"/>
          <w:b/>
          <w:sz w:val="28"/>
          <w:szCs w:val="28"/>
        </w:rPr>
      </w:pPr>
      <w:r w:rsidRPr="00ED3D9D">
        <w:rPr>
          <w:rFonts w:ascii="Times New Roman" w:hAnsi="Times New Roman" w:cs="Times New Roman"/>
          <w:b/>
          <w:sz w:val="28"/>
          <w:szCs w:val="28"/>
        </w:rPr>
        <w:t>Стислий виклад</w:t>
      </w:r>
      <w:r w:rsidR="00C44405">
        <w:rPr>
          <w:rFonts w:ascii="Times New Roman" w:hAnsi="Times New Roman" w:cs="Times New Roman"/>
          <w:b/>
          <w:sz w:val="28"/>
          <w:szCs w:val="28"/>
        </w:rPr>
        <w:t xml:space="preserve"> висновку Громадської ради доброчесності</w:t>
      </w:r>
    </w:p>
    <w:p w14:paraId="7235FAFE" w14:textId="77777777" w:rsidR="00C44405" w:rsidRDefault="00C44405" w:rsidP="00C4440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частини першої статті 87 Закону Громадська рада доброчесності (далі – ГРД) </w:t>
      </w:r>
      <w:r w:rsidRPr="00C44405">
        <w:rPr>
          <w:rFonts w:ascii="Times New Roman" w:hAnsi="Times New Roman" w:cs="Times New Roman"/>
          <w:sz w:val="28"/>
          <w:szCs w:val="28"/>
        </w:rPr>
        <w:t xml:space="preserve">утворюється з метою сприяння </w:t>
      </w:r>
      <w:r>
        <w:rPr>
          <w:rFonts w:ascii="Times New Roman" w:hAnsi="Times New Roman" w:cs="Times New Roman"/>
          <w:sz w:val="28"/>
          <w:szCs w:val="28"/>
        </w:rPr>
        <w:t xml:space="preserve">Комісії </w:t>
      </w:r>
      <w:r w:rsidRPr="00C44405">
        <w:rPr>
          <w:rFonts w:ascii="Times New Roman" w:hAnsi="Times New Roman" w:cs="Times New Roman"/>
          <w:sz w:val="28"/>
          <w:szCs w:val="28"/>
        </w:rPr>
        <w:t>у встановленні відповідності судді (кандидата на посаду судді) критеріям професійної етики та доброчесності для цілей кваліфікаційного оцінювання.</w:t>
      </w:r>
      <w:r>
        <w:rPr>
          <w:rFonts w:ascii="Times New Roman" w:hAnsi="Times New Roman" w:cs="Times New Roman"/>
          <w:sz w:val="28"/>
          <w:szCs w:val="28"/>
        </w:rPr>
        <w:t xml:space="preserve"> ГРД </w:t>
      </w:r>
      <w:r w:rsidRPr="00C44405">
        <w:rPr>
          <w:rFonts w:ascii="Times New Roman" w:hAnsi="Times New Roman" w:cs="Times New Roman"/>
          <w:sz w:val="28"/>
          <w:szCs w:val="28"/>
        </w:rPr>
        <w:t xml:space="preserve">надає, за наявності відповідних підстав, </w:t>
      </w:r>
      <w:r>
        <w:rPr>
          <w:rFonts w:ascii="Times New Roman" w:hAnsi="Times New Roman" w:cs="Times New Roman"/>
          <w:sz w:val="28"/>
          <w:szCs w:val="28"/>
        </w:rPr>
        <w:t>Комісії</w:t>
      </w:r>
      <w:r w:rsidRPr="00C44405">
        <w:rPr>
          <w:rFonts w:ascii="Times New Roman" w:hAnsi="Times New Roman" w:cs="Times New Roman"/>
          <w:sz w:val="28"/>
          <w:szCs w:val="28"/>
        </w:rPr>
        <w:t xml:space="preserve">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w:t>
      </w:r>
      <w:r>
        <w:rPr>
          <w:rFonts w:ascii="Times New Roman" w:hAnsi="Times New Roman" w:cs="Times New Roman"/>
          <w:sz w:val="28"/>
          <w:szCs w:val="28"/>
        </w:rPr>
        <w:t xml:space="preserve"> (пункт 3 частини</w:t>
      </w:r>
      <w:r w:rsidR="00636D2E">
        <w:rPr>
          <w:rFonts w:ascii="Times New Roman" w:hAnsi="Times New Roman" w:cs="Times New Roman"/>
          <w:sz w:val="28"/>
          <w:szCs w:val="28"/>
        </w:rPr>
        <w:t> </w:t>
      </w:r>
      <w:r>
        <w:rPr>
          <w:rFonts w:ascii="Times New Roman" w:hAnsi="Times New Roman" w:cs="Times New Roman"/>
          <w:sz w:val="28"/>
          <w:szCs w:val="28"/>
        </w:rPr>
        <w:t>шостої статті 87 Закону).</w:t>
      </w:r>
    </w:p>
    <w:p w14:paraId="1BEAD943" w14:textId="52B3D6C8" w:rsidR="00636D2E" w:rsidRDefault="00636D2E"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адресу Комісії </w:t>
      </w:r>
      <w:r w:rsidR="00AC664C">
        <w:rPr>
          <w:rFonts w:ascii="Times New Roman" w:hAnsi="Times New Roman" w:cs="Times New Roman"/>
          <w:sz w:val="28"/>
          <w:szCs w:val="28"/>
        </w:rPr>
        <w:t>28 лютого</w:t>
      </w:r>
      <w:r>
        <w:rPr>
          <w:rFonts w:ascii="Times New Roman" w:hAnsi="Times New Roman" w:cs="Times New Roman"/>
          <w:sz w:val="28"/>
          <w:szCs w:val="28"/>
        </w:rPr>
        <w:t xml:space="preserve"> 2026 року надійшов висновок ГРД про невідповідність кандидата на посаду судді апеляційного суду </w:t>
      </w:r>
      <w:r w:rsidR="00AC664C">
        <w:rPr>
          <w:rFonts w:ascii="Times New Roman" w:hAnsi="Times New Roman" w:cs="Times New Roman"/>
          <w:sz w:val="28"/>
          <w:szCs w:val="28"/>
        </w:rPr>
        <w:t>Богданова Є.А</w:t>
      </w:r>
      <w:r>
        <w:rPr>
          <w:rFonts w:ascii="Times New Roman" w:hAnsi="Times New Roman" w:cs="Times New Roman"/>
          <w:sz w:val="28"/>
          <w:szCs w:val="28"/>
        </w:rPr>
        <w:t xml:space="preserve">. критеріям доброчесності та професійної етики (далі – Висновок). </w:t>
      </w:r>
    </w:p>
    <w:p w14:paraId="03B20903" w14:textId="60FB149F" w:rsidR="000D2639" w:rsidRPr="000D2639" w:rsidRDefault="00AC664C" w:rsidP="00D9754A">
      <w:pPr>
        <w:pStyle w:val="a3"/>
        <w:numPr>
          <w:ilvl w:val="0"/>
          <w:numId w:val="29"/>
        </w:numPr>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Підставою для ухвалення Висновку стало виявлення обставин, які можуть свідчити про допущення кандидатом академічної </w:t>
      </w:r>
      <w:proofErr w:type="spellStart"/>
      <w:r>
        <w:rPr>
          <w:rFonts w:ascii="Times New Roman" w:hAnsi="Times New Roman" w:cs="Times New Roman"/>
          <w:sz w:val="28"/>
          <w:szCs w:val="28"/>
        </w:rPr>
        <w:t>недоброчесності</w:t>
      </w:r>
      <w:proofErr w:type="spellEnd"/>
      <w:r w:rsidR="00926B18" w:rsidRPr="00926B18">
        <w:rPr>
          <w:rFonts w:ascii="Times New Roman" w:hAnsi="Times New Roman" w:cs="Times New Roman"/>
          <w:sz w:val="28"/>
          <w:szCs w:val="28"/>
        </w:rPr>
        <w:t>.</w:t>
      </w:r>
      <w:r>
        <w:rPr>
          <w:rFonts w:ascii="Times New Roman" w:hAnsi="Times New Roman" w:cs="Times New Roman"/>
          <w:sz w:val="28"/>
          <w:szCs w:val="28"/>
        </w:rPr>
        <w:t xml:space="preserve"> У 2021 році Богданов Є.А. захистив дисертаційне дослідження на тему: «Розслідування </w:t>
      </w:r>
      <w:r w:rsidR="000D2639">
        <w:rPr>
          <w:rFonts w:ascii="Times New Roman" w:hAnsi="Times New Roman" w:cs="Times New Roman"/>
          <w:sz w:val="28"/>
          <w:szCs w:val="28"/>
        </w:rPr>
        <w:t>кримінальних правопорушень у сфері пенсійного забезпечення в Україні». Під час дослідження змісту цієї роботи, зокрема з використанням онлайн-системи «</w:t>
      </w:r>
      <w:r w:rsidR="000D2639">
        <w:rPr>
          <w:rFonts w:ascii="Times New Roman" w:hAnsi="Times New Roman" w:cs="Times New Roman"/>
          <w:sz w:val="28"/>
          <w:szCs w:val="28"/>
          <w:lang w:val="en-US"/>
        </w:rPr>
        <w:t>Turnitin</w:t>
      </w:r>
      <w:r w:rsidR="000D2639">
        <w:rPr>
          <w:rFonts w:ascii="Times New Roman" w:hAnsi="Times New Roman" w:cs="Times New Roman"/>
          <w:sz w:val="28"/>
          <w:szCs w:val="28"/>
        </w:rPr>
        <w:t>»</w:t>
      </w:r>
      <w:r w:rsidR="00EA6B0E">
        <w:rPr>
          <w:rFonts w:ascii="Times New Roman" w:hAnsi="Times New Roman" w:cs="Times New Roman"/>
          <w:sz w:val="28"/>
          <w:szCs w:val="28"/>
        </w:rPr>
        <w:t>,</w:t>
      </w:r>
      <w:r w:rsidR="000D2639">
        <w:rPr>
          <w:rFonts w:ascii="Times New Roman" w:hAnsi="Times New Roman" w:cs="Times New Roman"/>
          <w:sz w:val="28"/>
          <w:szCs w:val="28"/>
          <w:lang w:val="en-US"/>
        </w:rPr>
        <w:t xml:space="preserve"> </w:t>
      </w:r>
      <w:r w:rsidR="000D2639">
        <w:rPr>
          <w:rFonts w:ascii="Times New Roman" w:hAnsi="Times New Roman" w:cs="Times New Roman"/>
          <w:sz w:val="28"/>
          <w:szCs w:val="28"/>
        </w:rPr>
        <w:t>представниками ГРД виявлено 172 замінен</w:t>
      </w:r>
      <w:r w:rsidR="00EA6B0E">
        <w:rPr>
          <w:rFonts w:ascii="Times New Roman" w:hAnsi="Times New Roman" w:cs="Times New Roman"/>
          <w:sz w:val="28"/>
          <w:szCs w:val="28"/>
        </w:rPr>
        <w:t>і</w:t>
      </w:r>
      <w:r w:rsidR="000D2639">
        <w:rPr>
          <w:rFonts w:ascii="Times New Roman" w:hAnsi="Times New Roman" w:cs="Times New Roman"/>
          <w:sz w:val="28"/>
          <w:szCs w:val="28"/>
        </w:rPr>
        <w:t xml:space="preserve"> символи на 8 сторінках. ГРД трактує ці дії кандидата як плагіат, що є порушенням етичних норм у науковій спільноті, та підкреслює неприпустимість толерування проявів академічної </w:t>
      </w:r>
      <w:proofErr w:type="spellStart"/>
      <w:r w:rsidR="000D2639">
        <w:rPr>
          <w:rFonts w:ascii="Times New Roman" w:hAnsi="Times New Roman" w:cs="Times New Roman"/>
          <w:sz w:val="28"/>
          <w:szCs w:val="28"/>
        </w:rPr>
        <w:t>недоброчесності</w:t>
      </w:r>
      <w:proofErr w:type="spellEnd"/>
      <w:r w:rsidR="000D2639">
        <w:rPr>
          <w:rFonts w:ascii="Times New Roman" w:hAnsi="Times New Roman" w:cs="Times New Roman"/>
          <w:sz w:val="28"/>
          <w:szCs w:val="28"/>
        </w:rPr>
        <w:t>.</w:t>
      </w:r>
    </w:p>
    <w:p w14:paraId="5AC3EACC" w14:textId="3B6F5A74" w:rsidR="007A115D" w:rsidRPr="007A115D" w:rsidRDefault="000D2639" w:rsidP="00D9754A">
      <w:pPr>
        <w:pStyle w:val="a3"/>
        <w:numPr>
          <w:ilvl w:val="0"/>
          <w:numId w:val="29"/>
        </w:numPr>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Додатково ГРД надано інформацію, яка сама по собі не стала </w:t>
      </w:r>
      <w:r w:rsidR="007A115D">
        <w:rPr>
          <w:rFonts w:ascii="Times New Roman" w:hAnsi="Times New Roman" w:cs="Times New Roman"/>
          <w:sz w:val="28"/>
          <w:szCs w:val="28"/>
        </w:rPr>
        <w:t xml:space="preserve">підставою для Висновку, але є важливою в </w:t>
      </w:r>
      <w:r w:rsidR="00EA6B0E">
        <w:rPr>
          <w:rFonts w:ascii="Times New Roman" w:hAnsi="Times New Roman" w:cs="Times New Roman"/>
          <w:sz w:val="28"/>
          <w:szCs w:val="28"/>
        </w:rPr>
        <w:t>межах</w:t>
      </w:r>
      <w:r w:rsidR="007A115D">
        <w:rPr>
          <w:rFonts w:ascii="Times New Roman" w:hAnsi="Times New Roman" w:cs="Times New Roman"/>
          <w:sz w:val="28"/>
          <w:szCs w:val="28"/>
        </w:rPr>
        <w:t xml:space="preserve"> Конкурсу (далі – Інформація). </w:t>
      </w:r>
    </w:p>
    <w:p w14:paraId="583E7B90" w14:textId="3530BF0C" w:rsidR="00D9754A" w:rsidRPr="00D9754A" w:rsidRDefault="007A115D" w:rsidP="00D9754A">
      <w:pPr>
        <w:pStyle w:val="a3"/>
        <w:numPr>
          <w:ilvl w:val="0"/>
          <w:numId w:val="29"/>
        </w:numPr>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По-перше, </w:t>
      </w:r>
      <w:r w:rsidR="00D9754A">
        <w:rPr>
          <w:rFonts w:ascii="Times New Roman" w:hAnsi="Times New Roman" w:cs="Times New Roman"/>
          <w:sz w:val="28"/>
          <w:szCs w:val="28"/>
        </w:rPr>
        <w:t>у деклараціях особи, уповноваженої на виконання функцій держави або місцевого самоврядування (далі – майнова декларація)</w:t>
      </w:r>
      <w:r w:rsidR="00EA6B0E">
        <w:rPr>
          <w:rFonts w:ascii="Times New Roman" w:hAnsi="Times New Roman" w:cs="Times New Roman"/>
          <w:sz w:val="28"/>
          <w:szCs w:val="28"/>
        </w:rPr>
        <w:t>,</w:t>
      </w:r>
      <w:r w:rsidR="00D9754A">
        <w:rPr>
          <w:rFonts w:ascii="Times New Roman" w:hAnsi="Times New Roman" w:cs="Times New Roman"/>
          <w:sz w:val="28"/>
          <w:szCs w:val="28"/>
        </w:rPr>
        <w:t xml:space="preserve"> за 2019</w:t>
      </w:r>
      <w:r w:rsidR="00D9754A" w:rsidRPr="00D9754A">
        <w:rPr>
          <w:rFonts w:ascii="Times New Roman" w:hAnsi="Times New Roman" w:cs="Times New Roman"/>
          <w:sz w:val="28"/>
          <w:szCs w:val="28"/>
        </w:rPr>
        <w:t>–</w:t>
      </w:r>
      <w:r w:rsidR="00D9754A">
        <w:rPr>
          <w:rFonts w:ascii="Times New Roman" w:hAnsi="Times New Roman" w:cs="Times New Roman"/>
          <w:sz w:val="28"/>
          <w:szCs w:val="28"/>
        </w:rPr>
        <w:t xml:space="preserve">2024 роки Богданов Є.А. декларував зареєстроване місце проживання </w:t>
      </w:r>
      <w:r w:rsidR="00EA6B0E">
        <w:rPr>
          <w:rFonts w:ascii="Times New Roman" w:hAnsi="Times New Roman" w:cs="Times New Roman"/>
          <w:sz w:val="28"/>
          <w:szCs w:val="28"/>
        </w:rPr>
        <w:t>в</w:t>
      </w:r>
      <w:r w:rsidR="00D9754A">
        <w:rPr>
          <w:rFonts w:ascii="Times New Roman" w:hAnsi="Times New Roman" w:cs="Times New Roman"/>
          <w:sz w:val="28"/>
          <w:szCs w:val="28"/>
        </w:rPr>
        <w:t xml:space="preserve"> місті Боярка Київської області. </w:t>
      </w:r>
      <w:r w:rsidR="00EA6B0E">
        <w:rPr>
          <w:rFonts w:ascii="Times New Roman" w:hAnsi="Times New Roman" w:cs="Times New Roman"/>
          <w:sz w:val="28"/>
          <w:szCs w:val="28"/>
        </w:rPr>
        <w:t>І</w:t>
      </w:r>
      <w:r w:rsidR="00D9754A">
        <w:rPr>
          <w:rFonts w:ascii="Times New Roman" w:hAnsi="Times New Roman" w:cs="Times New Roman"/>
          <w:sz w:val="28"/>
          <w:szCs w:val="28"/>
        </w:rPr>
        <w:t xml:space="preserve">з відкритих джерел вбачається, що він здійснює адвокатську діяльність у цьому ж місті. </w:t>
      </w:r>
      <w:r w:rsidR="00E24EDD">
        <w:rPr>
          <w:rFonts w:ascii="Times New Roman" w:hAnsi="Times New Roman" w:cs="Times New Roman"/>
          <w:sz w:val="28"/>
          <w:szCs w:val="28"/>
        </w:rPr>
        <w:t>Водночас</w:t>
      </w:r>
      <w:r w:rsidR="00D9754A">
        <w:rPr>
          <w:rFonts w:ascii="Times New Roman" w:hAnsi="Times New Roman" w:cs="Times New Roman"/>
          <w:sz w:val="28"/>
          <w:szCs w:val="28"/>
        </w:rPr>
        <w:t xml:space="preserve"> у майнових деклараціях за відповідні роки кандидат не відображає жодного об’єкта нерухомості </w:t>
      </w:r>
      <w:r w:rsidR="00EA6B0E">
        <w:rPr>
          <w:rFonts w:ascii="Times New Roman" w:hAnsi="Times New Roman" w:cs="Times New Roman"/>
          <w:sz w:val="28"/>
          <w:szCs w:val="28"/>
        </w:rPr>
        <w:t>в</w:t>
      </w:r>
      <w:r w:rsidR="00D9754A">
        <w:rPr>
          <w:rFonts w:ascii="Times New Roman" w:hAnsi="Times New Roman" w:cs="Times New Roman"/>
          <w:sz w:val="28"/>
          <w:szCs w:val="28"/>
        </w:rPr>
        <w:t xml:space="preserve"> місті </w:t>
      </w:r>
      <w:r w:rsidR="00D9754A">
        <w:rPr>
          <w:rFonts w:ascii="Times New Roman" w:hAnsi="Times New Roman" w:cs="Times New Roman"/>
          <w:sz w:val="28"/>
          <w:szCs w:val="28"/>
        </w:rPr>
        <w:lastRenderedPageBreak/>
        <w:t xml:space="preserve">Боярка, а також не зазначає права користування будь-яким житловим або нежитловим приміщенням за цією </w:t>
      </w:r>
      <w:proofErr w:type="spellStart"/>
      <w:r w:rsidR="00D9754A">
        <w:rPr>
          <w:rFonts w:ascii="Times New Roman" w:hAnsi="Times New Roman" w:cs="Times New Roman"/>
          <w:sz w:val="28"/>
          <w:szCs w:val="28"/>
        </w:rPr>
        <w:t>адресою</w:t>
      </w:r>
      <w:proofErr w:type="spellEnd"/>
      <w:r w:rsidR="00D9754A">
        <w:rPr>
          <w:rFonts w:ascii="Times New Roman" w:hAnsi="Times New Roman" w:cs="Times New Roman"/>
          <w:sz w:val="28"/>
          <w:szCs w:val="28"/>
        </w:rPr>
        <w:t>.</w:t>
      </w:r>
    </w:p>
    <w:p w14:paraId="795E37F7" w14:textId="47F22050" w:rsidR="00D9754A" w:rsidRPr="00D9754A" w:rsidRDefault="00D9754A" w:rsidP="00D9754A">
      <w:pPr>
        <w:pStyle w:val="a3"/>
        <w:numPr>
          <w:ilvl w:val="1"/>
          <w:numId w:val="29"/>
        </w:numPr>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Крім цього, кандидат у майнових деклараціях за 2021</w:t>
      </w:r>
      <w:r w:rsidRPr="00D9754A">
        <w:rPr>
          <w:rFonts w:ascii="Times New Roman" w:hAnsi="Times New Roman" w:cs="Times New Roman"/>
          <w:sz w:val="28"/>
          <w:szCs w:val="28"/>
        </w:rPr>
        <w:t>–</w:t>
      </w:r>
      <w:r>
        <w:rPr>
          <w:rFonts w:ascii="Times New Roman" w:hAnsi="Times New Roman" w:cs="Times New Roman"/>
          <w:sz w:val="28"/>
          <w:szCs w:val="28"/>
        </w:rPr>
        <w:t xml:space="preserve">2023 роки зазначав відомості про свою дружину, але не декларував об’єктів нерухомості, які могли б їй належати на </w:t>
      </w:r>
      <w:r w:rsidR="00E24EDD">
        <w:rPr>
          <w:rFonts w:ascii="Times New Roman" w:hAnsi="Times New Roman" w:cs="Times New Roman"/>
          <w:sz w:val="28"/>
          <w:szCs w:val="28"/>
        </w:rPr>
        <w:t>праві власності або перебувати в</w:t>
      </w:r>
      <w:r>
        <w:rPr>
          <w:rFonts w:ascii="Times New Roman" w:hAnsi="Times New Roman" w:cs="Times New Roman"/>
          <w:sz w:val="28"/>
          <w:szCs w:val="28"/>
        </w:rPr>
        <w:t xml:space="preserve"> її користуванні. Проте за інформацією ГРД 18 вересня 2023 року дружина кандидата зареєструвалась як фізична особа</w:t>
      </w:r>
      <w:r w:rsidR="00EA6B0E">
        <w:rPr>
          <w:rFonts w:ascii="Times New Roman" w:hAnsi="Times New Roman" w:cs="Times New Roman"/>
          <w:sz w:val="28"/>
          <w:szCs w:val="28"/>
        </w:rPr>
        <w:t xml:space="preserve"> – </w:t>
      </w:r>
      <w:r>
        <w:rPr>
          <w:rFonts w:ascii="Times New Roman" w:hAnsi="Times New Roman" w:cs="Times New Roman"/>
          <w:sz w:val="28"/>
          <w:szCs w:val="28"/>
        </w:rPr>
        <w:t xml:space="preserve">підприємець за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Київська область, село Софіївська Борщагівка, що може свідчити про наявність у неї права користування або проживання за відповідною </w:t>
      </w:r>
      <w:proofErr w:type="spellStart"/>
      <w:r>
        <w:rPr>
          <w:rFonts w:ascii="Times New Roman" w:hAnsi="Times New Roman" w:cs="Times New Roman"/>
          <w:sz w:val="28"/>
          <w:szCs w:val="28"/>
        </w:rPr>
        <w:t>адресою</w:t>
      </w:r>
      <w:proofErr w:type="spellEnd"/>
      <w:r>
        <w:rPr>
          <w:rFonts w:ascii="Times New Roman" w:hAnsi="Times New Roman" w:cs="Times New Roman"/>
          <w:sz w:val="28"/>
          <w:szCs w:val="28"/>
        </w:rPr>
        <w:t xml:space="preserve">. </w:t>
      </w:r>
    </w:p>
    <w:p w14:paraId="3498CCFB" w14:textId="54F0128F" w:rsidR="00ED3D9D" w:rsidRPr="0076676B" w:rsidRDefault="00D9754A" w:rsidP="00D9754A">
      <w:pPr>
        <w:pStyle w:val="a3"/>
        <w:numPr>
          <w:ilvl w:val="0"/>
          <w:numId w:val="29"/>
        </w:numPr>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w:t>
      </w:r>
      <w:r w:rsidR="000D2639">
        <w:rPr>
          <w:rFonts w:ascii="Times New Roman" w:hAnsi="Times New Roman" w:cs="Times New Roman"/>
          <w:sz w:val="28"/>
          <w:szCs w:val="28"/>
        </w:rPr>
        <w:t xml:space="preserve"> </w:t>
      </w:r>
      <w:r>
        <w:rPr>
          <w:rFonts w:ascii="Times New Roman" w:hAnsi="Times New Roman" w:cs="Times New Roman"/>
          <w:sz w:val="28"/>
          <w:szCs w:val="28"/>
        </w:rPr>
        <w:t>По-друге, з аналізу майнових декларацій за 2019</w:t>
      </w:r>
      <w:r w:rsidRPr="00D9754A">
        <w:rPr>
          <w:rFonts w:ascii="Times New Roman" w:hAnsi="Times New Roman" w:cs="Times New Roman"/>
          <w:sz w:val="28"/>
          <w:szCs w:val="28"/>
        </w:rPr>
        <w:t>–</w:t>
      </w:r>
      <w:r>
        <w:rPr>
          <w:rFonts w:ascii="Times New Roman" w:hAnsi="Times New Roman" w:cs="Times New Roman"/>
          <w:sz w:val="28"/>
          <w:szCs w:val="28"/>
        </w:rPr>
        <w:t>2024 роки вбачається, що Богданов Є.А. послідовно декларує право користування квартир</w:t>
      </w:r>
      <w:r w:rsidR="00E24EDD">
        <w:rPr>
          <w:rFonts w:ascii="Times New Roman" w:hAnsi="Times New Roman" w:cs="Times New Roman"/>
          <w:sz w:val="28"/>
          <w:szCs w:val="28"/>
        </w:rPr>
        <w:t>ою</w:t>
      </w:r>
      <w:r>
        <w:rPr>
          <w:rFonts w:ascii="Times New Roman" w:hAnsi="Times New Roman" w:cs="Times New Roman"/>
          <w:sz w:val="28"/>
          <w:szCs w:val="28"/>
        </w:rPr>
        <w:t xml:space="preserve"> площею 74,4 м</w:t>
      </w:r>
      <w:r>
        <w:rPr>
          <w:rFonts w:ascii="Times New Roman" w:hAnsi="Times New Roman" w:cs="Times New Roman"/>
          <w:sz w:val="28"/>
          <w:szCs w:val="28"/>
          <w:vertAlign w:val="superscript"/>
        </w:rPr>
        <w:t>2</w:t>
      </w:r>
      <w:r>
        <w:rPr>
          <w:rFonts w:ascii="Times New Roman" w:hAnsi="Times New Roman" w:cs="Times New Roman"/>
          <w:sz w:val="28"/>
          <w:szCs w:val="28"/>
        </w:rPr>
        <w:t>, власником якої зазначен</w:t>
      </w:r>
      <w:r w:rsidR="00EA6B0E">
        <w:rPr>
          <w:rFonts w:ascii="Times New Roman" w:hAnsi="Times New Roman" w:cs="Times New Roman"/>
          <w:sz w:val="28"/>
          <w:szCs w:val="28"/>
        </w:rPr>
        <w:t>о</w:t>
      </w:r>
      <w:r>
        <w:rPr>
          <w:rFonts w:ascii="Times New Roman" w:hAnsi="Times New Roman" w:cs="Times New Roman"/>
          <w:sz w:val="28"/>
          <w:szCs w:val="28"/>
        </w:rPr>
        <w:t xml:space="preserve"> мат</w:t>
      </w:r>
      <w:r w:rsidR="00EA6B0E">
        <w:rPr>
          <w:rFonts w:ascii="Times New Roman" w:hAnsi="Times New Roman" w:cs="Times New Roman"/>
          <w:sz w:val="28"/>
          <w:szCs w:val="28"/>
        </w:rPr>
        <w:t>ір</w:t>
      </w:r>
      <w:r>
        <w:rPr>
          <w:rFonts w:ascii="Times New Roman" w:hAnsi="Times New Roman" w:cs="Times New Roman"/>
          <w:sz w:val="28"/>
          <w:szCs w:val="28"/>
        </w:rPr>
        <w:t xml:space="preserve"> кандидата. У майнових деклараціях кандидат </w:t>
      </w:r>
      <w:r w:rsidR="00EA6B0E">
        <w:rPr>
          <w:rFonts w:ascii="Times New Roman" w:hAnsi="Times New Roman" w:cs="Times New Roman"/>
          <w:sz w:val="28"/>
          <w:szCs w:val="28"/>
        </w:rPr>
        <w:t>вказує</w:t>
      </w:r>
      <w:r>
        <w:rPr>
          <w:rFonts w:ascii="Times New Roman" w:hAnsi="Times New Roman" w:cs="Times New Roman"/>
          <w:sz w:val="28"/>
          <w:szCs w:val="28"/>
        </w:rPr>
        <w:t xml:space="preserve">, що вартість цієї квартири на дату набуття права власності (20 листопада 2015 року) становить 377 000 грн, що в перерахунку </w:t>
      </w:r>
      <w:r w:rsidR="00EA6B0E">
        <w:rPr>
          <w:rFonts w:ascii="Times New Roman" w:hAnsi="Times New Roman" w:cs="Times New Roman"/>
          <w:sz w:val="28"/>
          <w:szCs w:val="28"/>
        </w:rPr>
        <w:t>становить</w:t>
      </w:r>
      <w:r>
        <w:rPr>
          <w:rFonts w:ascii="Times New Roman" w:hAnsi="Times New Roman" w:cs="Times New Roman"/>
          <w:sz w:val="28"/>
          <w:szCs w:val="28"/>
        </w:rPr>
        <w:t xml:space="preserve"> близько 15 600 </w:t>
      </w:r>
      <w:proofErr w:type="spellStart"/>
      <w:r>
        <w:rPr>
          <w:rFonts w:ascii="Times New Roman" w:hAnsi="Times New Roman" w:cs="Times New Roman"/>
          <w:sz w:val="28"/>
          <w:szCs w:val="28"/>
        </w:rPr>
        <w:t>дол</w:t>
      </w:r>
      <w:proofErr w:type="spellEnd"/>
      <w:r w:rsidR="00EA6B0E">
        <w:rPr>
          <w:rFonts w:ascii="Times New Roman" w:hAnsi="Times New Roman" w:cs="Times New Roman"/>
          <w:sz w:val="28"/>
          <w:szCs w:val="28"/>
        </w:rPr>
        <w:t>.</w:t>
      </w:r>
      <w:r>
        <w:rPr>
          <w:rFonts w:ascii="Times New Roman" w:hAnsi="Times New Roman" w:cs="Times New Roman"/>
          <w:sz w:val="28"/>
          <w:szCs w:val="28"/>
        </w:rPr>
        <w:t xml:space="preserve"> США, тобто орієнтована вартість одного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Pr="00D9754A">
        <w:rPr>
          <w:rFonts w:ascii="Times New Roman" w:hAnsi="Times New Roman" w:cs="Times New Roman"/>
          <w:sz w:val="28"/>
          <w:szCs w:val="28"/>
        </w:rPr>
        <w:t>–</w:t>
      </w:r>
      <w:r>
        <w:rPr>
          <w:rFonts w:ascii="Times New Roman" w:hAnsi="Times New Roman" w:cs="Times New Roman"/>
          <w:sz w:val="28"/>
          <w:szCs w:val="28"/>
        </w:rPr>
        <w:t xml:space="preserve"> 5 070 грн. Проте аналіз відкритих джерел свідчить, що станом на 2017 рік вартість одного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у цьому житловому комплексі становила близько 16 000 грн. </w:t>
      </w:r>
    </w:p>
    <w:p w14:paraId="112CAF0A" w14:textId="1C6EE555" w:rsidR="0076676B" w:rsidRPr="0076676B" w:rsidRDefault="0076676B" w:rsidP="00D9754A">
      <w:pPr>
        <w:pStyle w:val="a3"/>
        <w:numPr>
          <w:ilvl w:val="0"/>
          <w:numId w:val="29"/>
        </w:numPr>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По-третє, 25 вересня 2022 року Богданов Є.А. виїхав за межі України через пункт пропуску Рава-Руська та повернувся назад 06 жовтня 2</w:t>
      </w:r>
      <w:r w:rsidR="00631A08">
        <w:rPr>
          <w:rFonts w:ascii="Times New Roman" w:hAnsi="Times New Roman" w:cs="Times New Roman"/>
          <w:sz w:val="28"/>
          <w:szCs w:val="28"/>
          <w:lang w:val="en-US"/>
        </w:rPr>
        <w:t>0</w:t>
      </w:r>
      <w:r>
        <w:rPr>
          <w:rFonts w:ascii="Times New Roman" w:hAnsi="Times New Roman" w:cs="Times New Roman"/>
          <w:sz w:val="28"/>
          <w:szCs w:val="28"/>
        </w:rPr>
        <w:t xml:space="preserve">22 року через пункт пропуску </w:t>
      </w:r>
      <w:proofErr w:type="spellStart"/>
      <w:r>
        <w:rPr>
          <w:rFonts w:ascii="Times New Roman" w:hAnsi="Times New Roman" w:cs="Times New Roman"/>
          <w:sz w:val="28"/>
          <w:szCs w:val="28"/>
        </w:rPr>
        <w:t>Лужанка</w:t>
      </w:r>
      <w:proofErr w:type="spellEnd"/>
      <w:r>
        <w:rPr>
          <w:rFonts w:ascii="Times New Roman" w:hAnsi="Times New Roman" w:cs="Times New Roman"/>
          <w:sz w:val="28"/>
          <w:szCs w:val="28"/>
        </w:rPr>
        <w:t xml:space="preserve">. Потребує з’ясування наявність законних підстав виїзду за кордон у зв’язку з </w:t>
      </w:r>
      <w:r w:rsidR="00EA6B0E">
        <w:rPr>
          <w:rFonts w:ascii="Times New Roman" w:hAnsi="Times New Roman" w:cs="Times New Roman"/>
          <w:sz w:val="28"/>
          <w:szCs w:val="28"/>
        </w:rPr>
        <w:t>введенням</w:t>
      </w:r>
      <w:r>
        <w:rPr>
          <w:rFonts w:ascii="Times New Roman" w:hAnsi="Times New Roman" w:cs="Times New Roman"/>
          <w:sz w:val="28"/>
          <w:szCs w:val="28"/>
        </w:rPr>
        <w:t xml:space="preserve"> на території України режиму воєнного стану та оголошення</w:t>
      </w:r>
      <w:r w:rsidR="00EA6B0E">
        <w:rPr>
          <w:rFonts w:ascii="Times New Roman" w:hAnsi="Times New Roman" w:cs="Times New Roman"/>
          <w:sz w:val="28"/>
          <w:szCs w:val="28"/>
        </w:rPr>
        <w:t>м</w:t>
      </w:r>
      <w:r>
        <w:rPr>
          <w:rFonts w:ascii="Times New Roman" w:hAnsi="Times New Roman" w:cs="Times New Roman"/>
          <w:sz w:val="28"/>
          <w:szCs w:val="28"/>
        </w:rPr>
        <w:t xml:space="preserve"> загальної мобілізації.</w:t>
      </w:r>
    </w:p>
    <w:p w14:paraId="267B8938" w14:textId="235067ED" w:rsidR="0076676B" w:rsidRPr="0076676B" w:rsidRDefault="0076676B" w:rsidP="00D9754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6676B">
        <w:rPr>
          <w:rFonts w:ascii="Times New Roman" w:hAnsi="Times New Roman" w:cs="Times New Roman"/>
          <w:sz w:val="28"/>
          <w:szCs w:val="28"/>
        </w:rPr>
        <w:t>По-четверте,</w:t>
      </w:r>
      <w:r>
        <w:rPr>
          <w:rFonts w:ascii="Times New Roman" w:hAnsi="Times New Roman" w:cs="Times New Roman"/>
          <w:sz w:val="28"/>
          <w:szCs w:val="28"/>
        </w:rPr>
        <w:t xml:space="preserve"> Богданов Є.А. має бути членом Національної асоціації адвокатів України з моменту набуття статусу адвоката, незалежно від подальшого здійснення чи зупинення адвокатської діяльності. Ця інформація має відображатись у розділі 16 майнов</w:t>
      </w:r>
      <w:r w:rsidR="00E24EDD">
        <w:rPr>
          <w:rFonts w:ascii="Times New Roman" w:hAnsi="Times New Roman" w:cs="Times New Roman"/>
          <w:sz w:val="28"/>
          <w:szCs w:val="28"/>
        </w:rPr>
        <w:t>ої</w:t>
      </w:r>
      <w:r>
        <w:rPr>
          <w:rFonts w:ascii="Times New Roman" w:hAnsi="Times New Roman" w:cs="Times New Roman"/>
          <w:sz w:val="28"/>
          <w:szCs w:val="28"/>
        </w:rPr>
        <w:t xml:space="preserve"> деклараці</w:t>
      </w:r>
      <w:r w:rsidR="00E24EDD">
        <w:rPr>
          <w:rFonts w:ascii="Times New Roman" w:hAnsi="Times New Roman" w:cs="Times New Roman"/>
          <w:sz w:val="28"/>
          <w:szCs w:val="28"/>
        </w:rPr>
        <w:t>ї</w:t>
      </w:r>
      <w:r w:rsidR="00EA6B0E">
        <w:rPr>
          <w:rFonts w:ascii="Times New Roman" w:hAnsi="Times New Roman" w:cs="Times New Roman"/>
          <w:sz w:val="28"/>
          <w:szCs w:val="28"/>
        </w:rPr>
        <w:t>, проте в майновій декларації за 2019 рік відсутня відповідна інформація</w:t>
      </w:r>
      <w:r>
        <w:rPr>
          <w:rFonts w:ascii="Times New Roman" w:hAnsi="Times New Roman" w:cs="Times New Roman"/>
          <w:sz w:val="28"/>
          <w:szCs w:val="28"/>
        </w:rPr>
        <w:t xml:space="preserve">.  </w:t>
      </w:r>
    </w:p>
    <w:p w14:paraId="64FC980A" w14:textId="77777777" w:rsidR="00926B18" w:rsidRPr="00926B18" w:rsidRDefault="00926B18" w:rsidP="00926B18">
      <w:pPr>
        <w:pStyle w:val="a3"/>
        <w:tabs>
          <w:tab w:val="left" w:pos="1134"/>
        </w:tabs>
        <w:spacing w:after="0" w:line="240" w:lineRule="auto"/>
        <w:ind w:left="709"/>
        <w:jc w:val="both"/>
        <w:rPr>
          <w:rFonts w:ascii="Times New Roman" w:hAnsi="Times New Roman" w:cs="Times New Roman"/>
          <w:b/>
          <w:sz w:val="28"/>
          <w:szCs w:val="28"/>
        </w:rPr>
      </w:pPr>
    </w:p>
    <w:p w14:paraId="4961B630" w14:textId="77777777" w:rsidR="00C124FF" w:rsidRPr="00ED3D9D" w:rsidRDefault="00C124FF" w:rsidP="00ED3D9D">
      <w:pPr>
        <w:tabs>
          <w:tab w:val="left" w:pos="1134"/>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Оцінювання відповідності кандидата за критерієм особистої компетентності</w:t>
      </w:r>
    </w:p>
    <w:p w14:paraId="44972142" w14:textId="4CE3D5D8" w:rsidR="00964DCD" w:rsidRPr="0047046A"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7046A">
        <w:rPr>
          <w:rFonts w:ascii="Times New Roman" w:hAnsi="Times New Roman" w:cs="Times New Roman"/>
          <w:sz w:val="28"/>
          <w:szCs w:val="28"/>
        </w:rPr>
        <w:t xml:space="preserve">Згідно з пунктом 2.4 розділу 2 </w:t>
      </w:r>
      <w:r w:rsidR="0047046A" w:rsidRPr="0047046A">
        <w:rPr>
          <w:rFonts w:ascii="Times New Roman" w:hAnsi="Times New Roman" w:cs="Times New Roman"/>
          <w:sz w:val="28"/>
          <w:szCs w:val="28"/>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47046A">
        <w:rPr>
          <w:rFonts w:ascii="Times New Roman" w:hAnsi="Times New Roman" w:cs="Times New Roman"/>
          <w:sz w:val="28"/>
          <w:szCs w:val="28"/>
        </w:rPr>
        <w:t xml:space="preserve">, затвердженого </w:t>
      </w:r>
      <w:r w:rsidR="0047046A" w:rsidRPr="0047046A">
        <w:rPr>
          <w:rFonts w:ascii="Times New Roman" w:hAnsi="Times New Roman" w:cs="Times New Roman"/>
          <w:sz w:val="28"/>
          <w:szCs w:val="28"/>
        </w:rPr>
        <w:t>рішення</w:t>
      </w:r>
      <w:r w:rsidR="0047046A">
        <w:rPr>
          <w:rFonts w:ascii="Times New Roman" w:hAnsi="Times New Roman" w:cs="Times New Roman"/>
          <w:sz w:val="28"/>
          <w:szCs w:val="28"/>
        </w:rPr>
        <w:t>м</w:t>
      </w:r>
      <w:r w:rsidR="0047046A" w:rsidRPr="0047046A">
        <w:rPr>
          <w:rFonts w:ascii="Times New Roman" w:hAnsi="Times New Roman" w:cs="Times New Roman"/>
          <w:sz w:val="28"/>
          <w:szCs w:val="28"/>
        </w:rPr>
        <w:t xml:space="preserve"> Вищої кваліфікаційної комісії суддів України від 22 січня 2025 року № 20/зп-25 (</w:t>
      </w:r>
      <w:r w:rsidR="0047046A">
        <w:rPr>
          <w:rFonts w:ascii="Times New Roman" w:hAnsi="Times New Roman" w:cs="Times New Roman"/>
          <w:sz w:val="28"/>
          <w:szCs w:val="28"/>
        </w:rPr>
        <w:t xml:space="preserve">зі змінами; </w:t>
      </w:r>
      <w:r w:rsidR="0047046A" w:rsidRPr="0047046A">
        <w:rPr>
          <w:rFonts w:ascii="Times New Roman" w:hAnsi="Times New Roman" w:cs="Times New Roman"/>
          <w:sz w:val="28"/>
          <w:szCs w:val="28"/>
        </w:rPr>
        <w:t>далі – Положення)</w:t>
      </w:r>
      <w:r w:rsidR="00EA6B0E">
        <w:rPr>
          <w:rFonts w:ascii="Times New Roman" w:hAnsi="Times New Roman" w:cs="Times New Roman"/>
          <w:sz w:val="28"/>
          <w:szCs w:val="28"/>
        </w:rPr>
        <w:t>,</w:t>
      </w:r>
      <w:r w:rsidR="0047046A" w:rsidRPr="0047046A">
        <w:rPr>
          <w:rFonts w:ascii="Times New Roman" w:hAnsi="Times New Roman" w:cs="Times New Roman"/>
          <w:sz w:val="28"/>
          <w:szCs w:val="28"/>
        </w:rPr>
        <w:t xml:space="preserve"> </w:t>
      </w:r>
      <w:r w:rsidRPr="0047046A">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74E3C84D" w14:textId="77777777" w:rsidR="00964DCD" w:rsidRPr="00ED3D9D"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w:t>
      </w:r>
      <w:r w:rsidRPr="00ED3D9D">
        <w:rPr>
          <w:rFonts w:ascii="Times New Roman" w:hAnsi="Times New Roman" w:cs="Times New Roman"/>
          <w:sz w:val="28"/>
          <w:szCs w:val="28"/>
        </w:rPr>
        <w:lastRenderedPageBreak/>
        <w:t xml:space="preserve">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61881E51" w14:textId="77777777" w:rsidR="00964DCD" w:rsidRPr="00ED3D9D"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3DFFFC71" w14:textId="77777777" w:rsidR="00964DCD" w:rsidRPr="00ED3D9D" w:rsidRDefault="00964DC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D3D9D">
        <w:rPr>
          <w:rFonts w:ascii="Times New Roman" w:hAnsi="Times New Roman" w:cs="Times New Roman"/>
          <w:sz w:val="28"/>
          <w:szCs w:val="28"/>
        </w:rPr>
        <w:t>уроки</w:t>
      </w:r>
      <w:proofErr w:type="spellEnd"/>
      <w:r w:rsidRPr="00ED3D9D">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D3D9D">
        <w:rPr>
          <w:rFonts w:ascii="Times New Roman" w:hAnsi="Times New Roman" w:cs="Times New Roman"/>
          <w:sz w:val="28"/>
          <w:szCs w:val="28"/>
        </w:rPr>
        <w:t>проєктах</w:t>
      </w:r>
      <w:proofErr w:type="spellEnd"/>
      <w:r w:rsidRPr="00ED3D9D">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14:paraId="20844DEC" w14:textId="2ADDB3D5" w:rsidR="00964DCD" w:rsidRPr="00ED3D9D" w:rsidRDefault="00F80DFB" w:rsidP="00B446C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31A08">
        <w:rPr>
          <w:rFonts w:ascii="Times New Roman" w:hAnsi="Times New Roman" w:cs="Times New Roman"/>
          <w:sz w:val="28"/>
          <w:szCs w:val="28"/>
        </w:rPr>
        <w:t xml:space="preserve">Комісією </w:t>
      </w:r>
      <w:r w:rsidR="00525E0A" w:rsidRPr="00631A08">
        <w:rPr>
          <w:rFonts w:ascii="Times New Roman" w:hAnsi="Times New Roman" w:cs="Times New Roman"/>
          <w:sz w:val="28"/>
          <w:szCs w:val="28"/>
        </w:rPr>
        <w:t>06 серпня 2025</w:t>
      </w:r>
      <w:r w:rsidRPr="00631A08">
        <w:rPr>
          <w:rFonts w:ascii="Times New Roman" w:hAnsi="Times New Roman" w:cs="Times New Roman"/>
          <w:sz w:val="28"/>
          <w:szCs w:val="28"/>
        </w:rPr>
        <w:t xml:space="preserve"> року надіслано запит </w:t>
      </w:r>
      <w:r w:rsidR="00631A08" w:rsidRPr="00631A08">
        <w:rPr>
          <w:rFonts w:ascii="Times New Roman" w:hAnsi="Times New Roman" w:cs="Times New Roman"/>
          <w:sz w:val="28"/>
          <w:szCs w:val="28"/>
        </w:rPr>
        <w:t>Богданову Є.А</w:t>
      </w:r>
      <w:r w:rsidRPr="00631A08">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F6035F" w:rsidRPr="00631A08">
        <w:rPr>
          <w:rFonts w:ascii="Times New Roman" w:hAnsi="Times New Roman" w:cs="Times New Roman"/>
          <w:sz w:val="28"/>
          <w:szCs w:val="28"/>
        </w:rPr>
        <w:t>ь</w:t>
      </w:r>
      <w:r w:rsidRPr="00631A08">
        <w:rPr>
          <w:rFonts w:ascii="Times New Roman" w:hAnsi="Times New Roman" w:cs="Times New Roman"/>
          <w:sz w:val="28"/>
          <w:szCs w:val="28"/>
        </w:rPr>
        <w:t xml:space="preserve"> та доказ</w:t>
      </w:r>
      <w:r w:rsidR="00F6035F" w:rsidRPr="00631A08">
        <w:rPr>
          <w:rFonts w:ascii="Times New Roman" w:hAnsi="Times New Roman" w:cs="Times New Roman"/>
          <w:sz w:val="28"/>
          <w:szCs w:val="28"/>
        </w:rPr>
        <w:t>ів</w:t>
      </w:r>
      <w:r w:rsidRPr="00631A08">
        <w:rPr>
          <w:rFonts w:ascii="Times New Roman" w:hAnsi="Times New Roman" w:cs="Times New Roman"/>
          <w:sz w:val="28"/>
          <w:szCs w:val="28"/>
        </w:rPr>
        <w:t xml:space="preserve"> (за н</w:t>
      </w:r>
      <w:r w:rsidR="00525E0A" w:rsidRPr="00631A08">
        <w:rPr>
          <w:rFonts w:ascii="Times New Roman" w:hAnsi="Times New Roman" w:cs="Times New Roman"/>
          <w:sz w:val="28"/>
          <w:szCs w:val="28"/>
        </w:rPr>
        <w:t>аявності),</w:t>
      </w:r>
      <w:r w:rsidR="00525E0A">
        <w:rPr>
          <w:rFonts w:ascii="Times New Roman" w:hAnsi="Times New Roman" w:cs="Times New Roman"/>
          <w:sz w:val="28"/>
          <w:szCs w:val="28"/>
        </w:rPr>
        <w:t xml:space="preserve"> які, на думку </w:t>
      </w:r>
      <w:r w:rsidR="00AE14FE">
        <w:rPr>
          <w:rFonts w:ascii="Times New Roman" w:hAnsi="Times New Roman" w:cs="Times New Roman"/>
          <w:sz w:val="28"/>
          <w:szCs w:val="28"/>
        </w:rPr>
        <w:t>кандидата</w:t>
      </w:r>
      <w:r w:rsidRPr="00ED3D9D">
        <w:rPr>
          <w:rFonts w:ascii="Times New Roman" w:hAnsi="Times New Roman" w:cs="Times New Roman"/>
          <w:sz w:val="28"/>
          <w:szCs w:val="28"/>
        </w:rPr>
        <w:t xml:space="preserve">, підтверджують відповідність зазначеним </w:t>
      </w:r>
      <w:r w:rsidR="00EA6B0E">
        <w:rPr>
          <w:rFonts w:ascii="Times New Roman" w:hAnsi="Times New Roman" w:cs="Times New Roman"/>
          <w:sz w:val="28"/>
          <w:szCs w:val="28"/>
        </w:rPr>
        <w:t xml:space="preserve">показникам </w:t>
      </w:r>
      <w:r w:rsidRPr="00ED3D9D">
        <w:rPr>
          <w:rFonts w:ascii="Times New Roman" w:hAnsi="Times New Roman" w:cs="Times New Roman"/>
          <w:sz w:val="28"/>
          <w:szCs w:val="28"/>
        </w:rPr>
        <w:t>критері</w:t>
      </w:r>
      <w:r w:rsidR="00EA6B0E">
        <w:rPr>
          <w:rFonts w:ascii="Times New Roman" w:hAnsi="Times New Roman" w:cs="Times New Roman"/>
          <w:sz w:val="28"/>
          <w:szCs w:val="28"/>
        </w:rPr>
        <w:t>ю</w:t>
      </w:r>
      <w:r w:rsidRPr="00ED3D9D">
        <w:rPr>
          <w:rFonts w:ascii="Times New Roman" w:hAnsi="Times New Roman" w:cs="Times New Roman"/>
          <w:sz w:val="28"/>
          <w:szCs w:val="28"/>
        </w:rPr>
        <w:t xml:space="preserve"> особистої компетентності. </w:t>
      </w:r>
    </w:p>
    <w:p w14:paraId="0EAE2C88" w14:textId="726EBC48" w:rsidR="00964DCD" w:rsidRPr="00ED3D9D" w:rsidRDefault="00AE14FE" w:rsidP="00B446C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Кандидатом</w:t>
      </w:r>
      <w:r w:rsidR="000E7E8F" w:rsidRPr="00ED3D9D">
        <w:rPr>
          <w:rFonts w:ascii="Times New Roman" w:hAnsi="Times New Roman" w:cs="Times New Roman"/>
          <w:sz w:val="28"/>
          <w:szCs w:val="28"/>
        </w:rPr>
        <w:t xml:space="preserve"> </w:t>
      </w:r>
      <w:r w:rsidR="00631A08" w:rsidRPr="00631A08">
        <w:rPr>
          <w:rFonts w:ascii="Times New Roman" w:hAnsi="Times New Roman" w:cs="Times New Roman"/>
          <w:sz w:val="28"/>
          <w:szCs w:val="28"/>
        </w:rPr>
        <w:t>19</w:t>
      </w:r>
      <w:r w:rsidR="00525E0A" w:rsidRPr="00631A08">
        <w:rPr>
          <w:rFonts w:ascii="Times New Roman" w:hAnsi="Times New Roman" w:cs="Times New Roman"/>
          <w:sz w:val="28"/>
          <w:szCs w:val="28"/>
        </w:rPr>
        <w:t xml:space="preserve"> серпня</w:t>
      </w:r>
      <w:r w:rsidR="00F80DFB" w:rsidRPr="00631A08">
        <w:rPr>
          <w:rFonts w:ascii="Times New Roman" w:hAnsi="Times New Roman" w:cs="Times New Roman"/>
          <w:sz w:val="28"/>
          <w:szCs w:val="28"/>
        </w:rPr>
        <w:t xml:space="preserve"> 2025 року</w:t>
      </w:r>
      <w:r w:rsidR="00F80DFB" w:rsidRPr="00ED3D9D">
        <w:rPr>
          <w:rFonts w:ascii="Times New Roman" w:hAnsi="Times New Roman" w:cs="Times New Roman"/>
          <w:sz w:val="28"/>
          <w:szCs w:val="28"/>
        </w:rPr>
        <w:t xml:space="preserve"> надіслано до Комісії пояснення.</w:t>
      </w:r>
    </w:p>
    <w:p w14:paraId="4AEF100F" w14:textId="0B38F97A" w:rsidR="00964DCD" w:rsidRPr="00ED3D9D" w:rsidRDefault="00F80DFB" w:rsidP="007D487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Стосовно показника «</w:t>
      </w:r>
      <w:r w:rsidR="00EA6B0E">
        <w:rPr>
          <w:rFonts w:ascii="Times New Roman" w:hAnsi="Times New Roman" w:cs="Times New Roman"/>
          <w:sz w:val="28"/>
          <w:szCs w:val="28"/>
        </w:rPr>
        <w:t>р</w:t>
      </w:r>
      <w:r w:rsidRPr="00ED3D9D">
        <w:rPr>
          <w:rFonts w:ascii="Times New Roman" w:hAnsi="Times New Roman" w:cs="Times New Roman"/>
          <w:sz w:val="28"/>
          <w:szCs w:val="28"/>
        </w:rPr>
        <w:t xml:space="preserve">ішучість та відповідальність» </w:t>
      </w:r>
      <w:r w:rsidR="00B446CD">
        <w:rPr>
          <w:rFonts w:ascii="Times New Roman" w:hAnsi="Times New Roman" w:cs="Times New Roman"/>
          <w:sz w:val="28"/>
          <w:szCs w:val="28"/>
        </w:rPr>
        <w:t xml:space="preserve">Богданов Є.А. зазначив, що </w:t>
      </w:r>
      <w:r w:rsidR="00B446CD" w:rsidRPr="00B446CD">
        <w:rPr>
          <w:rFonts w:ascii="Times New Roman" w:hAnsi="Times New Roman" w:cs="Times New Roman"/>
          <w:sz w:val="28"/>
          <w:szCs w:val="28"/>
        </w:rPr>
        <w:t>має досвід ухвалення складних і відпові</w:t>
      </w:r>
      <w:r w:rsidR="00B446CD">
        <w:rPr>
          <w:rFonts w:ascii="Times New Roman" w:hAnsi="Times New Roman" w:cs="Times New Roman"/>
          <w:sz w:val="28"/>
          <w:szCs w:val="28"/>
        </w:rPr>
        <w:t>дальних рішень у різних сферах –</w:t>
      </w:r>
      <w:r w:rsidR="00B446CD" w:rsidRPr="00B446CD">
        <w:rPr>
          <w:rFonts w:ascii="Times New Roman" w:hAnsi="Times New Roman" w:cs="Times New Roman"/>
          <w:sz w:val="28"/>
          <w:szCs w:val="28"/>
        </w:rPr>
        <w:t xml:space="preserve"> від прокуратури й адвокатури до державних підприємств, благодійного та інвестиційного секторів. Його практика включає непопулярні процесуальні рішення, управлінські зміни, координацію гуманітарної допомоги та роботу в </w:t>
      </w:r>
      <w:proofErr w:type="spellStart"/>
      <w:r w:rsidR="00B446CD" w:rsidRPr="00B446CD">
        <w:rPr>
          <w:rFonts w:ascii="Times New Roman" w:hAnsi="Times New Roman" w:cs="Times New Roman"/>
          <w:sz w:val="28"/>
          <w:szCs w:val="28"/>
        </w:rPr>
        <w:t>проєктах</w:t>
      </w:r>
      <w:proofErr w:type="spellEnd"/>
      <w:r w:rsidR="00B446CD" w:rsidRPr="00B446CD">
        <w:rPr>
          <w:rFonts w:ascii="Times New Roman" w:hAnsi="Times New Roman" w:cs="Times New Roman"/>
          <w:sz w:val="28"/>
          <w:szCs w:val="28"/>
        </w:rPr>
        <w:t xml:space="preserve"> відновлення України, а також добровільне декларування </w:t>
      </w:r>
      <w:r w:rsidR="00EA6B0E">
        <w:rPr>
          <w:rFonts w:ascii="Times New Roman" w:hAnsi="Times New Roman" w:cs="Times New Roman"/>
          <w:sz w:val="28"/>
          <w:szCs w:val="28"/>
        </w:rPr>
        <w:t>й</w:t>
      </w:r>
      <w:r w:rsidR="00B446CD" w:rsidRPr="00B446CD">
        <w:rPr>
          <w:rFonts w:ascii="Times New Roman" w:hAnsi="Times New Roman" w:cs="Times New Roman"/>
          <w:sz w:val="28"/>
          <w:szCs w:val="28"/>
        </w:rPr>
        <w:t xml:space="preserve"> ініціювання перевірок власної діяльності. В особистому житті </w:t>
      </w:r>
      <w:r w:rsidR="00B87375">
        <w:rPr>
          <w:rFonts w:ascii="Times New Roman" w:hAnsi="Times New Roman" w:cs="Times New Roman"/>
          <w:sz w:val="28"/>
          <w:szCs w:val="28"/>
        </w:rPr>
        <w:t>він т</w:t>
      </w:r>
      <w:r w:rsidR="00B446CD" w:rsidRPr="00B446CD">
        <w:rPr>
          <w:rFonts w:ascii="Times New Roman" w:hAnsi="Times New Roman" w:cs="Times New Roman"/>
          <w:sz w:val="28"/>
          <w:szCs w:val="28"/>
        </w:rPr>
        <w:t xml:space="preserve">акож ухвалював непрості рішення, беручи відповідальність не лише за себе. </w:t>
      </w:r>
      <w:r w:rsidR="00EA6B0E">
        <w:rPr>
          <w:rFonts w:ascii="Times New Roman" w:hAnsi="Times New Roman" w:cs="Times New Roman"/>
          <w:sz w:val="28"/>
          <w:szCs w:val="28"/>
        </w:rPr>
        <w:t>На</w:t>
      </w:r>
      <w:r w:rsidR="00B446CD" w:rsidRPr="00B446CD">
        <w:rPr>
          <w:rFonts w:ascii="Times New Roman" w:hAnsi="Times New Roman" w:cs="Times New Roman"/>
          <w:sz w:val="28"/>
          <w:szCs w:val="28"/>
        </w:rPr>
        <w:t xml:space="preserve"> початк</w:t>
      </w:r>
      <w:r w:rsidR="00EA6B0E">
        <w:rPr>
          <w:rFonts w:ascii="Times New Roman" w:hAnsi="Times New Roman" w:cs="Times New Roman"/>
          <w:sz w:val="28"/>
          <w:szCs w:val="28"/>
        </w:rPr>
        <w:t>у</w:t>
      </w:r>
      <w:r w:rsidR="00B446CD" w:rsidRPr="00B446CD">
        <w:rPr>
          <w:rFonts w:ascii="Times New Roman" w:hAnsi="Times New Roman" w:cs="Times New Roman"/>
          <w:sz w:val="28"/>
          <w:szCs w:val="28"/>
        </w:rPr>
        <w:t xml:space="preserve"> повномасштабної війни залишився в Києві, </w:t>
      </w:r>
      <w:r w:rsidR="00EA6B0E">
        <w:rPr>
          <w:rFonts w:ascii="Times New Roman" w:hAnsi="Times New Roman" w:cs="Times New Roman"/>
          <w:sz w:val="28"/>
          <w:szCs w:val="28"/>
        </w:rPr>
        <w:t>вступив у ряди</w:t>
      </w:r>
      <w:r w:rsidR="00B446CD" w:rsidRPr="00B446CD">
        <w:rPr>
          <w:rFonts w:ascii="Times New Roman" w:hAnsi="Times New Roman" w:cs="Times New Roman"/>
          <w:sz w:val="28"/>
          <w:szCs w:val="28"/>
        </w:rPr>
        <w:t xml:space="preserve"> самооборони міста. Має досвід припинення ділових, дружніх і шлюбних стосунків у ситуаціях, коли вони втрачали перспективу через розб</w:t>
      </w:r>
      <w:r w:rsidR="00B446CD">
        <w:rPr>
          <w:rFonts w:ascii="Times New Roman" w:hAnsi="Times New Roman" w:cs="Times New Roman"/>
          <w:sz w:val="28"/>
          <w:szCs w:val="28"/>
        </w:rPr>
        <w:t>іжності у цінностях і принципах</w:t>
      </w:r>
      <w:r w:rsidR="00B446CD" w:rsidRPr="00B446CD">
        <w:rPr>
          <w:rFonts w:ascii="Times New Roman" w:hAnsi="Times New Roman" w:cs="Times New Roman"/>
          <w:sz w:val="28"/>
          <w:szCs w:val="28"/>
        </w:rPr>
        <w:t>.</w:t>
      </w:r>
    </w:p>
    <w:p w14:paraId="2C0D8197" w14:textId="7A1F9626" w:rsidR="00534847" w:rsidRDefault="007D487C" w:rsidP="005E7D8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D487C">
        <w:rPr>
          <w:rFonts w:ascii="Times New Roman" w:hAnsi="Times New Roman" w:cs="Times New Roman"/>
          <w:sz w:val="28"/>
          <w:szCs w:val="28"/>
        </w:rPr>
        <w:t>Під час співбесіди члени Комісії проаналізували професійний шлях кандидата, зосередивши увагу на причинах частих змін сфер його діяльності</w:t>
      </w:r>
      <w:r w:rsidR="005E7D86">
        <w:rPr>
          <w:rFonts w:ascii="Times New Roman" w:hAnsi="Times New Roman" w:cs="Times New Roman"/>
          <w:sz w:val="28"/>
          <w:szCs w:val="28"/>
        </w:rPr>
        <w:t>, особливо в контексті можливого призначення на посаду судді апеляційного суду</w:t>
      </w:r>
      <w:r w:rsidRPr="007D487C">
        <w:rPr>
          <w:rFonts w:ascii="Times New Roman" w:hAnsi="Times New Roman" w:cs="Times New Roman"/>
          <w:sz w:val="28"/>
          <w:szCs w:val="28"/>
        </w:rPr>
        <w:t xml:space="preserve">. Зокрема, у 2012–2015 роках Богданов Є.А. працював </w:t>
      </w:r>
      <w:r w:rsidR="00167CBD">
        <w:rPr>
          <w:rFonts w:ascii="Times New Roman" w:hAnsi="Times New Roman" w:cs="Times New Roman"/>
          <w:sz w:val="28"/>
          <w:szCs w:val="28"/>
        </w:rPr>
        <w:t>в органах прокуратури</w:t>
      </w:r>
      <w:r>
        <w:rPr>
          <w:rFonts w:ascii="Times New Roman" w:hAnsi="Times New Roman" w:cs="Times New Roman"/>
          <w:sz w:val="28"/>
          <w:szCs w:val="28"/>
        </w:rPr>
        <w:t>.</w:t>
      </w:r>
      <w:r w:rsidRPr="007D487C">
        <w:rPr>
          <w:rFonts w:ascii="Times New Roman" w:hAnsi="Times New Roman" w:cs="Times New Roman"/>
          <w:sz w:val="28"/>
          <w:szCs w:val="28"/>
        </w:rPr>
        <w:t xml:space="preserve"> </w:t>
      </w:r>
      <w:r w:rsidR="00EA6B0E">
        <w:rPr>
          <w:rFonts w:ascii="Times New Roman" w:hAnsi="Times New Roman" w:cs="Times New Roman"/>
          <w:sz w:val="28"/>
          <w:szCs w:val="28"/>
        </w:rPr>
        <w:t>Потім</w:t>
      </w:r>
      <w:r w:rsidRPr="007D487C">
        <w:rPr>
          <w:rFonts w:ascii="Times New Roman" w:hAnsi="Times New Roman" w:cs="Times New Roman"/>
          <w:sz w:val="28"/>
          <w:szCs w:val="28"/>
        </w:rPr>
        <w:t xml:space="preserve"> </w:t>
      </w:r>
      <w:r>
        <w:rPr>
          <w:rFonts w:ascii="Times New Roman" w:hAnsi="Times New Roman" w:cs="Times New Roman"/>
          <w:sz w:val="28"/>
          <w:szCs w:val="28"/>
        </w:rPr>
        <w:t>він</w:t>
      </w:r>
      <w:r w:rsidRPr="007D487C">
        <w:rPr>
          <w:rFonts w:ascii="Times New Roman" w:hAnsi="Times New Roman" w:cs="Times New Roman"/>
          <w:sz w:val="28"/>
          <w:szCs w:val="28"/>
        </w:rPr>
        <w:t xml:space="preserve"> здійснював адвокатську діяльність. </w:t>
      </w:r>
      <w:r w:rsidR="00167CBD">
        <w:rPr>
          <w:rFonts w:ascii="Times New Roman" w:hAnsi="Times New Roman" w:cs="Times New Roman"/>
          <w:sz w:val="28"/>
          <w:szCs w:val="28"/>
        </w:rPr>
        <w:t>Із серпня</w:t>
      </w:r>
      <w:r w:rsidRPr="007D487C">
        <w:rPr>
          <w:rFonts w:ascii="Times New Roman" w:hAnsi="Times New Roman" w:cs="Times New Roman"/>
          <w:sz w:val="28"/>
          <w:szCs w:val="28"/>
        </w:rPr>
        <w:t xml:space="preserve"> 2020 </w:t>
      </w:r>
      <w:r>
        <w:rPr>
          <w:rFonts w:ascii="Times New Roman" w:hAnsi="Times New Roman" w:cs="Times New Roman"/>
          <w:sz w:val="28"/>
          <w:szCs w:val="28"/>
        </w:rPr>
        <w:t xml:space="preserve">року до </w:t>
      </w:r>
      <w:r w:rsidR="00167CBD">
        <w:rPr>
          <w:rFonts w:ascii="Times New Roman" w:hAnsi="Times New Roman" w:cs="Times New Roman"/>
          <w:sz w:val="28"/>
          <w:szCs w:val="28"/>
        </w:rPr>
        <w:t xml:space="preserve">жовтня 2021 </w:t>
      </w:r>
      <w:r w:rsidR="00167CBD">
        <w:rPr>
          <w:rFonts w:ascii="Times New Roman" w:hAnsi="Times New Roman" w:cs="Times New Roman"/>
          <w:sz w:val="28"/>
          <w:szCs w:val="28"/>
        </w:rPr>
        <w:lastRenderedPageBreak/>
        <w:t xml:space="preserve">року </w:t>
      </w:r>
      <w:r>
        <w:rPr>
          <w:rFonts w:ascii="Times New Roman" w:hAnsi="Times New Roman" w:cs="Times New Roman"/>
          <w:sz w:val="28"/>
          <w:szCs w:val="28"/>
        </w:rPr>
        <w:t>кандидат</w:t>
      </w:r>
      <w:r w:rsidRPr="007D487C">
        <w:rPr>
          <w:rFonts w:ascii="Times New Roman" w:hAnsi="Times New Roman" w:cs="Times New Roman"/>
          <w:sz w:val="28"/>
          <w:szCs w:val="28"/>
        </w:rPr>
        <w:t xml:space="preserve"> працював на державному підприємстві «Адміністрація морських портів України» або в одн</w:t>
      </w:r>
      <w:r w:rsidR="00EA6B0E">
        <w:rPr>
          <w:rFonts w:ascii="Times New Roman" w:hAnsi="Times New Roman" w:cs="Times New Roman"/>
          <w:sz w:val="28"/>
          <w:szCs w:val="28"/>
        </w:rPr>
        <w:t xml:space="preserve">ій із його філій, </w:t>
      </w:r>
      <w:r w:rsidRPr="007D487C">
        <w:rPr>
          <w:rFonts w:ascii="Times New Roman" w:hAnsi="Times New Roman" w:cs="Times New Roman"/>
          <w:sz w:val="28"/>
          <w:szCs w:val="28"/>
        </w:rPr>
        <w:t>в період з жовтня</w:t>
      </w:r>
      <w:r>
        <w:rPr>
          <w:rFonts w:ascii="Times New Roman" w:hAnsi="Times New Roman" w:cs="Times New Roman"/>
          <w:sz w:val="28"/>
          <w:szCs w:val="28"/>
        </w:rPr>
        <w:t xml:space="preserve"> 2021 року до лютого 2022 року –</w:t>
      </w:r>
      <w:r w:rsidRPr="007D487C">
        <w:rPr>
          <w:rFonts w:ascii="Times New Roman" w:hAnsi="Times New Roman" w:cs="Times New Roman"/>
          <w:sz w:val="28"/>
          <w:szCs w:val="28"/>
        </w:rPr>
        <w:t xml:space="preserve"> на </w:t>
      </w:r>
      <w:r w:rsidR="00167CBD">
        <w:rPr>
          <w:rFonts w:ascii="Times New Roman" w:hAnsi="Times New Roman" w:cs="Times New Roman"/>
          <w:sz w:val="28"/>
          <w:szCs w:val="28"/>
        </w:rPr>
        <w:t>державному підприємстві «Поліграфічний комбінат «Україна»</w:t>
      </w:r>
      <w:r w:rsidRPr="007D487C">
        <w:rPr>
          <w:rFonts w:ascii="Times New Roman" w:hAnsi="Times New Roman" w:cs="Times New Roman"/>
          <w:sz w:val="28"/>
          <w:szCs w:val="28"/>
        </w:rPr>
        <w:t xml:space="preserve">. Із червня </w:t>
      </w:r>
      <w:r w:rsidR="00EA6B0E">
        <w:rPr>
          <w:rFonts w:ascii="Times New Roman" w:hAnsi="Times New Roman" w:cs="Times New Roman"/>
          <w:sz w:val="28"/>
          <w:szCs w:val="28"/>
        </w:rPr>
        <w:t>д</w:t>
      </w:r>
      <w:r w:rsidR="00167CBD">
        <w:rPr>
          <w:rFonts w:ascii="Times New Roman" w:hAnsi="Times New Roman" w:cs="Times New Roman"/>
          <w:sz w:val="28"/>
          <w:szCs w:val="28"/>
        </w:rPr>
        <w:t>о груд</w:t>
      </w:r>
      <w:r w:rsidR="00EA6B0E">
        <w:rPr>
          <w:rFonts w:ascii="Times New Roman" w:hAnsi="Times New Roman" w:cs="Times New Roman"/>
          <w:sz w:val="28"/>
          <w:szCs w:val="28"/>
        </w:rPr>
        <w:t>ня</w:t>
      </w:r>
      <w:r w:rsidRPr="007D487C">
        <w:rPr>
          <w:rFonts w:ascii="Times New Roman" w:hAnsi="Times New Roman" w:cs="Times New Roman"/>
          <w:sz w:val="28"/>
          <w:szCs w:val="28"/>
        </w:rPr>
        <w:t xml:space="preserve"> 2022 року кандидат був залучений до діяльності благодійної організації «Благодійний фонд «БОН». </w:t>
      </w:r>
      <w:r w:rsidR="00EA6B0E">
        <w:rPr>
          <w:rFonts w:ascii="Times New Roman" w:hAnsi="Times New Roman" w:cs="Times New Roman"/>
          <w:sz w:val="28"/>
          <w:szCs w:val="28"/>
        </w:rPr>
        <w:t>Із</w:t>
      </w:r>
      <w:r w:rsidRPr="007D487C">
        <w:rPr>
          <w:rFonts w:ascii="Times New Roman" w:hAnsi="Times New Roman" w:cs="Times New Roman"/>
          <w:sz w:val="28"/>
          <w:szCs w:val="28"/>
        </w:rPr>
        <w:t xml:space="preserve"> </w:t>
      </w:r>
      <w:r w:rsidR="00167CBD">
        <w:rPr>
          <w:rFonts w:ascii="Times New Roman" w:hAnsi="Times New Roman" w:cs="Times New Roman"/>
          <w:sz w:val="28"/>
          <w:szCs w:val="28"/>
        </w:rPr>
        <w:t>січня</w:t>
      </w:r>
      <w:r w:rsidRPr="007D487C">
        <w:rPr>
          <w:rFonts w:ascii="Times New Roman" w:hAnsi="Times New Roman" w:cs="Times New Roman"/>
          <w:sz w:val="28"/>
          <w:szCs w:val="28"/>
        </w:rPr>
        <w:t xml:space="preserve"> 2023 року він працює </w:t>
      </w:r>
      <w:r w:rsidR="00167CBD">
        <w:rPr>
          <w:rFonts w:ascii="Times New Roman" w:hAnsi="Times New Roman" w:cs="Times New Roman"/>
          <w:sz w:val="28"/>
          <w:szCs w:val="28"/>
        </w:rPr>
        <w:t xml:space="preserve">доцентом кафедри правоохоронної та антикорупційної діяльності </w:t>
      </w:r>
      <w:r w:rsidRPr="007D487C">
        <w:rPr>
          <w:rFonts w:ascii="Times New Roman" w:hAnsi="Times New Roman" w:cs="Times New Roman"/>
          <w:sz w:val="28"/>
          <w:szCs w:val="28"/>
        </w:rPr>
        <w:t xml:space="preserve">у приватному акціонерному товаристві «Вищий навчальний заклад «Міжрегіональна Академія управління персоналом». Водночас у 2020 році Богданов Є.А. брав участь у конкурсі на посаду прокурора Спеціалізованої антикорупційної прокуратури Офісу Генерального прокурора, з 2023 року </w:t>
      </w:r>
      <w:r>
        <w:rPr>
          <w:rFonts w:ascii="Times New Roman" w:hAnsi="Times New Roman" w:cs="Times New Roman"/>
          <w:sz w:val="28"/>
          <w:szCs w:val="28"/>
        </w:rPr>
        <w:t>–</w:t>
      </w:r>
      <w:r w:rsidRPr="007D487C">
        <w:rPr>
          <w:rFonts w:ascii="Times New Roman" w:hAnsi="Times New Roman" w:cs="Times New Roman"/>
          <w:sz w:val="28"/>
          <w:szCs w:val="28"/>
        </w:rPr>
        <w:t xml:space="preserve"> </w:t>
      </w:r>
      <w:r w:rsidR="00EA6B0E">
        <w:rPr>
          <w:rFonts w:ascii="Times New Roman" w:hAnsi="Times New Roman" w:cs="Times New Roman"/>
          <w:sz w:val="28"/>
          <w:szCs w:val="28"/>
        </w:rPr>
        <w:t xml:space="preserve">бере участь </w:t>
      </w:r>
      <w:r w:rsidRPr="007D487C">
        <w:rPr>
          <w:rFonts w:ascii="Times New Roman" w:hAnsi="Times New Roman" w:cs="Times New Roman"/>
          <w:sz w:val="28"/>
          <w:szCs w:val="28"/>
        </w:rPr>
        <w:t>у конкурсі на посаду судді апеляційного суду</w:t>
      </w:r>
      <w:r>
        <w:rPr>
          <w:rFonts w:ascii="Times New Roman" w:hAnsi="Times New Roman" w:cs="Times New Roman"/>
          <w:sz w:val="28"/>
          <w:szCs w:val="28"/>
        </w:rPr>
        <w:t>.</w:t>
      </w:r>
    </w:p>
    <w:p w14:paraId="13F31D59" w14:textId="19916DDB" w:rsidR="007D487C" w:rsidRDefault="005E7D86" w:rsidP="00A57C4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Б</w:t>
      </w:r>
      <w:r w:rsidRPr="005E7D86">
        <w:rPr>
          <w:rFonts w:ascii="Times New Roman" w:hAnsi="Times New Roman" w:cs="Times New Roman"/>
          <w:sz w:val="28"/>
          <w:szCs w:val="28"/>
        </w:rPr>
        <w:t xml:space="preserve">огданов Є.А. пояснив, що в більшості випадків зміна місця роботи була зумовлена особистими обставинами, зміною професійних пріоритетів та прагненням до кращого матеріального забезпечення. Водночас, кандидат зазначив, що </w:t>
      </w:r>
      <w:r w:rsidR="00EA6B0E" w:rsidRPr="005E7D86">
        <w:rPr>
          <w:rFonts w:ascii="Times New Roman" w:hAnsi="Times New Roman" w:cs="Times New Roman"/>
          <w:sz w:val="28"/>
          <w:szCs w:val="28"/>
        </w:rPr>
        <w:t>з огляду на свій вік і набутий досвід</w:t>
      </w:r>
      <w:r w:rsidR="00EA6B0E">
        <w:rPr>
          <w:rFonts w:ascii="Times New Roman" w:hAnsi="Times New Roman" w:cs="Times New Roman"/>
          <w:sz w:val="28"/>
          <w:szCs w:val="28"/>
        </w:rPr>
        <w:t xml:space="preserve"> </w:t>
      </w:r>
      <w:r w:rsidRPr="005E7D86">
        <w:rPr>
          <w:rFonts w:ascii="Times New Roman" w:hAnsi="Times New Roman" w:cs="Times New Roman"/>
          <w:sz w:val="28"/>
          <w:szCs w:val="28"/>
        </w:rPr>
        <w:t xml:space="preserve">розглядає посаду судді апеляційного суду як таку, на якій має намір тривалий час працювати, </w:t>
      </w:r>
      <w:proofErr w:type="spellStart"/>
      <w:r w:rsidRPr="005E7D86">
        <w:rPr>
          <w:rFonts w:ascii="Times New Roman" w:hAnsi="Times New Roman" w:cs="Times New Roman"/>
          <w:sz w:val="28"/>
          <w:szCs w:val="28"/>
        </w:rPr>
        <w:t>професійно</w:t>
      </w:r>
      <w:proofErr w:type="spellEnd"/>
      <w:r w:rsidRPr="005E7D86">
        <w:rPr>
          <w:rFonts w:ascii="Times New Roman" w:hAnsi="Times New Roman" w:cs="Times New Roman"/>
          <w:sz w:val="28"/>
          <w:szCs w:val="28"/>
        </w:rPr>
        <w:t xml:space="preserve"> розвиватис</w:t>
      </w:r>
      <w:r w:rsidR="00167CBD">
        <w:rPr>
          <w:rFonts w:ascii="Times New Roman" w:hAnsi="Times New Roman" w:cs="Times New Roman"/>
          <w:sz w:val="28"/>
          <w:szCs w:val="28"/>
        </w:rPr>
        <w:t>ь</w:t>
      </w:r>
      <w:r w:rsidRPr="005E7D86">
        <w:rPr>
          <w:rFonts w:ascii="Times New Roman" w:hAnsi="Times New Roman" w:cs="Times New Roman"/>
          <w:sz w:val="28"/>
          <w:szCs w:val="28"/>
        </w:rPr>
        <w:t xml:space="preserve"> та реалізовувати себе. </w:t>
      </w:r>
      <w:r w:rsidR="00EA6B0E">
        <w:rPr>
          <w:rFonts w:ascii="Times New Roman" w:hAnsi="Times New Roman" w:cs="Times New Roman"/>
          <w:sz w:val="28"/>
          <w:szCs w:val="28"/>
        </w:rPr>
        <w:t>В</w:t>
      </w:r>
      <w:r w:rsidRPr="005E7D86">
        <w:rPr>
          <w:rFonts w:ascii="Times New Roman" w:hAnsi="Times New Roman" w:cs="Times New Roman"/>
          <w:sz w:val="28"/>
          <w:szCs w:val="28"/>
        </w:rPr>
        <w:t>ін</w:t>
      </w:r>
      <w:r w:rsidR="00EA6B0E">
        <w:rPr>
          <w:rFonts w:ascii="Times New Roman" w:hAnsi="Times New Roman" w:cs="Times New Roman"/>
          <w:sz w:val="28"/>
          <w:szCs w:val="28"/>
        </w:rPr>
        <w:t xml:space="preserve"> також</w:t>
      </w:r>
      <w:r w:rsidRPr="005E7D86">
        <w:rPr>
          <w:rFonts w:ascii="Times New Roman" w:hAnsi="Times New Roman" w:cs="Times New Roman"/>
          <w:sz w:val="28"/>
          <w:szCs w:val="28"/>
        </w:rPr>
        <w:t xml:space="preserve"> підкреслив, що різноплановий досвід є його перевагою, зокрема з урахуванням роботи у прокуратурі та в адвокатурі</w:t>
      </w:r>
      <w:r>
        <w:rPr>
          <w:rFonts w:ascii="Times New Roman" w:hAnsi="Times New Roman" w:cs="Times New Roman"/>
          <w:sz w:val="28"/>
          <w:szCs w:val="28"/>
        </w:rPr>
        <w:t>.</w:t>
      </w:r>
    </w:p>
    <w:p w14:paraId="0BE8133D" w14:textId="3720B330" w:rsidR="005E7D86" w:rsidRDefault="00A57C41" w:rsidP="00C80DA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A57C41">
        <w:rPr>
          <w:rFonts w:ascii="Times New Roman" w:hAnsi="Times New Roman" w:cs="Times New Roman"/>
          <w:sz w:val="28"/>
          <w:szCs w:val="28"/>
        </w:rPr>
        <w:t>Богданов Є.А. визначає рішучість судді як здатність ухвалювати непопулярні рішення та діяти в умовах тиску. Як приклад він зазначив, що судді повинні приймати законні, хоча й не завжди популярні</w:t>
      </w:r>
      <w:r w:rsidR="006F7D0B">
        <w:rPr>
          <w:rFonts w:ascii="Times New Roman" w:hAnsi="Times New Roman" w:cs="Times New Roman"/>
          <w:sz w:val="28"/>
          <w:szCs w:val="28"/>
        </w:rPr>
        <w:t>,</w:t>
      </w:r>
      <w:r w:rsidRPr="00A57C41">
        <w:rPr>
          <w:rFonts w:ascii="Times New Roman" w:hAnsi="Times New Roman" w:cs="Times New Roman"/>
          <w:sz w:val="28"/>
          <w:szCs w:val="28"/>
        </w:rPr>
        <w:t xml:space="preserve"> рішення, перебуваючи під пильною увагою суспільства та медіа. У разі виникнення ситуації, коли необхідно застосувати закон, який</w:t>
      </w:r>
      <w:r>
        <w:rPr>
          <w:rFonts w:ascii="Times New Roman" w:hAnsi="Times New Roman" w:cs="Times New Roman"/>
          <w:sz w:val="28"/>
          <w:szCs w:val="28"/>
        </w:rPr>
        <w:t xml:space="preserve"> не</w:t>
      </w:r>
      <w:r w:rsidRPr="00A57C41">
        <w:rPr>
          <w:rFonts w:ascii="Times New Roman" w:hAnsi="Times New Roman" w:cs="Times New Roman"/>
          <w:sz w:val="28"/>
          <w:szCs w:val="28"/>
        </w:rPr>
        <w:t xml:space="preserve"> відповідає принципу верховенства права, кандидат зазначив, що все ж </w:t>
      </w:r>
      <w:r w:rsidR="006F7D0B">
        <w:rPr>
          <w:rFonts w:ascii="Times New Roman" w:hAnsi="Times New Roman" w:cs="Times New Roman"/>
          <w:sz w:val="28"/>
          <w:szCs w:val="28"/>
        </w:rPr>
        <w:t xml:space="preserve">таки </w:t>
      </w:r>
      <w:r w:rsidRPr="00A57C41">
        <w:rPr>
          <w:rFonts w:ascii="Times New Roman" w:hAnsi="Times New Roman" w:cs="Times New Roman"/>
          <w:sz w:val="28"/>
          <w:szCs w:val="28"/>
        </w:rPr>
        <w:t xml:space="preserve">застосує такий закон. Водночас він не надав відповіді щодо своїх дій у </w:t>
      </w:r>
      <w:r w:rsidR="006F7D0B">
        <w:rPr>
          <w:rFonts w:ascii="Times New Roman" w:hAnsi="Times New Roman" w:cs="Times New Roman"/>
          <w:sz w:val="28"/>
          <w:szCs w:val="28"/>
        </w:rPr>
        <w:t>разі</w:t>
      </w:r>
      <w:r w:rsidRPr="00A57C41">
        <w:rPr>
          <w:rFonts w:ascii="Times New Roman" w:hAnsi="Times New Roman" w:cs="Times New Roman"/>
          <w:sz w:val="28"/>
          <w:szCs w:val="28"/>
        </w:rPr>
        <w:t>, якщо норми закону матимуть дискримінаційний характер. Якщо ж відповідні правовідносини не врегульован</w:t>
      </w:r>
      <w:r w:rsidR="006F7D0B">
        <w:rPr>
          <w:rFonts w:ascii="Times New Roman" w:hAnsi="Times New Roman" w:cs="Times New Roman"/>
          <w:sz w:val="28"/>
          <w:szCs w:val="28"/>
        </w:rPr>
        <w:t>о</w:t>
      </w:r>
      <w:r w:rsidRPr="00A57C41">
        <w:rPr>
          <w:rFonts w:ascii="Times New Roman" w:hAnsi="Times New Roman" w:cs="Times New Roman"/>
          <w:sz w:val="28"/>
          <w:szCs w:val="28"/>
        </w:rPr>
        <w:t xml:space="preserve"> законом, Богданов Є.А. планує застосовувати аналогію закону та звертатися до судової практики</w:t>
      </w:r>
      <w:r w:rsidR="000C321D">
        <w:rPr>
          <w:rFonts w:ascii="Times New Roman" w:hAnsi="Times New Roman" w:cs="Times New Roman"/>
          <w:sz w:val="28"/>
          <w:szCs w:val="28"/>
        </w:rPr>
        <w:t>.</w:t>
      </w:r>
    </w:p>
    <w:p w14:paraId="693BEEA6" w14:textId="66B2B75D" w:rsidR="00A57C41" w:rsidRDefault="001D4ABC" w:rsidP="00C80DA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Зважаючи на отримані відповіді</w:t>
      </w:r>
      <w:r w:rsidR="006F7D0B">
        <w:rPr>
          <w:rFonts w:ascii="Times New Roman" w:hAnsi="Times New Roman" w:cs="Times New Roman"/>
          <w:sz w:val="28"/>
          <w:szCs w:val="28"/>
        </w:rPr>
        <w:t>,</w:t>
      </w:r>
      <w:r>
        <w:rPr>
          <w:rFonts w:ascii="Times New Roman" w:hAnsi="Times New Roman" w:cs="Times New Roman"/>
          <w:sz w:val="28"/>
          <w:szCs w:val="28"/>
        </w:rPr>
        <w:t xml:space="preserve"> Комісія вважає за необхідне зазначити, що посада судді, особливо судді апеляційного суду, безпосередньо пов’язана із </w:t>
      </w:r>
      <w:r w:rsidR="00C80DA4">
        <w:rPr>
          <w:rFonts w:ascii="Times New Roman" w:hAnsi="Times New Roman" w:cs="Times New Roman"/>
          <w:sz w:val="28"/>
          <w:szCs w:val="28"/>
        </w:rPr>
        <w:t>підвищеним</w:t>
      </w:r>
      <w:r>
        <w:rPr>
          <w:rFonts w:ascii="Times New Roman" w:hAnsi="Times New Roman" w:cs="Times New Roman"/>
          <w:sz w:val="28"/>
          <w:szCs w:val="28"/>
        </w:rPr>
        <w:t xml:space="preserve"> навантаженням, </w:t>
      </w:r>
      <w:r w:rsidR="00C80DA4">
        <w:rPr>
          <w:rFonts w:ascii="Times New Roman" w:hAnsi="Times New Roman" w:cs="Times New Roman"/>
          <w:sz w:val="28"/>
          <w:szCs w:val="28"/>
        </w:rPr>
        <w:t>складністю правничих питань, постійною</w:t>
      </w:r>
      <w:r>
        <w:rPr>
          <w:rFonts w:ascii="Times New Roman" w:hAnsi="Times New Roman" w:cs="Times New Roman"/>
          <w:sz w:val="28"/>
          <w:szCs w:val="28"/>
        </w:rPr>
        <w:t xml:space="preserve"> увагою суспільства</w:t>
      </w:r>
      <w:r w:rsidR="005C36E9">
        <w:rPr>
          <w:rFonts w:ascii="Times New Roman" w:hAnsi="Times New Roman" w:cs="Times New Roman"/>
          <w:sz w:val="28"/>
          <w:szCs w:val="28"/>
        </w:rPr>
        <w:t xml:space="preserve"> та</w:t>
      </w:r>
      <w:r w:rsidR="00C80DA4">
        <w:rPr>
          <w:rFonts w:ascii="Times New Roman" w:hAnsi="Times New Roman" w:cs="Times New Roman"/>
          <w:sz w:val="28"/>
          <w:szCs w:val="28"/>
        </w:rPr>
        <w:t xml:space="preserve"> медіа</w:t>
      </w:r>
      <w:r>
        <w:rPr>
          <w:rFonts w:ascii="Times New Roman" w:hAnsi="Times New Roman" w:cs="Times New Roman"/>
          <w:sz w:val="28"/>
          <w:szCs w:val="28"/>
        </w:rPr>
        <w:t xml:space="preserve">. </w:t>
      </w:r>
      <w:r w:rsidR="00C80DA4" w:rsidRPr="00C80DA4">
        <w:rPr>
          <w:rFonts w:ascii="Times New Roman" w:hAnsi="Times New Roman" w:cs="Times New Roman"/>
          <w:sz w:val="28"/>
          <w:szCs w:val="28"/>
        </w:rPr>
        <w:t>З огляду на це кандидат на посаду судді повинен не лише формально усвідомлювати обсяг покладених на нього повноважень, а й демонструвати внутрішню готовність нести відповідальність за свої рішення, діяти незалежно, виважено та послідовно, навіть у складних і конфліктних обставинах</w:t>
      </w:r>
      <w:r w:rsidR="00C80DA4">
        <w:rPr>
          <w:rFonts w:ascii="Times New Roman" w:hAnsi="Times New Roman" w:cs="Times New Roman"/>
          <w:sz w:val="28"/>
          <w:szCs w:val="28"/>
        </w:rPr>
        <w:t>.</w:t>
      </w:r>
    </w:p>
    <w:p w14:paraId="145E95CF" w14:textId="66F87BA6" w:rsidR="00C80DA4" w:rsidRDefault="00C80DA4" w:rsidP="005E68B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C80DA4">
        <w:rPr>
          <w:rFonts w:ascii="Times New Roman" w:hAnsi="Times New Roman" w:cs="Times New Roman"/>
          <w:sz w:val="28"/>
          <w:szCs w:val="28"/>
        </w:rPr>
        <w:t xml:space="preserve">Комісія усвідомлює наявність </w:t>
      </w:r>
      <w:r>
        <w:rPr>
          <w:rFonts w:ascii="Times New Roman" w:hAnsi="Times New Roman" w:cs="Times New Roman"/>
          <w:sz w:val="28"/>
          <w:szCs w:val="28"/>
        </w:rPr>
        <w:t>кадрового дефіциту суддів</w:t>
      </w:r>
      <w:r w:rsidRPr="00C80DA4">
        <w:rPr>
          <w:rFonts w:ascii="Times New Roman" w:hAnsi="Times New Roman" w:cs="Times New Roman"/>
          <w:sz w:val="28"/>
          <w:szCs w:val="28"/>
        </w:rPr>
        <w:t xml:space="preserve">, який особливо </w:t>
      </w:r>
      <w:r w:rsidR="005C36E9">
        <w:rPr>
          <w:rFonts w:ascii="Times New Roman" w:hAnsi="Times New Roman" w:cs="Times New Roman"/>
          <w:sz w:val="28"/>
          <w:szCs w:val="28"/>
        </w:rPr>
        <w:t>проявляється</w:t>
      </w:r>
      <w:r w:rsidRPr="00C80DA4">
        <w:rPr>
          <w:rFonts w:ascii="Times New Roman" w:hAnsi="Times New Roman" w:cs="Times New Roman"/>
          <w:sz w:val="28"/>
          <w:szCs w:val="28"/>
        </w:rPr>
        <w:t xml:space="preserve"> </w:t>
      </w:r>
      <w:r w:rsidR="005C36E9">
        <w:rPr>
          <w:rFonts w:ascii="Times New Roman" w:hAnsi="Times New Roman" w:cs="Times New Roman"/>
          <w:sz w:val="28"/>
          <w:szCs w:val="28"/>
        </w:rPr>
        <w:t>в апеляційних судах</w:t>
      </w:r>
      <w:r w:rsidRPr="00C80DA4">
        <w:rPr>
          <w:rFonts w:ascii="Times New Roman" w:hAnsi="Times New Roman" w:cs="Times New Roman"/>
          <w:sz w:val="28"/>
          <w:szCs w:val="28"/>
        </w:rPr>
        <w:t xml:space="preserve">. Проте в умовах підвищеного навантаження та складності справ особливого значення набуває впевненість у тому, що кандидат є достатньо стійким до професійних викликів, здатним працювати в умовах постійного тиску, значного обсягу роботи та підвищених вимог до якості судових рішень. Комісія </w:t>
      </w:r>
      <w:r>
        <w:rPr>
          <w:rFonts w:ascii="Times New Roman" w:hAnsi="Times New Roman" w:cs="Times New Roman"/>
          <w:sz w:val="28"/>
          <w:szCs w:val="28"/>
        </w:rPr>
        <w:t>має</w:t>
      </w:r>
      <w:r w:rsidRPr="00C80DA4">
        <w:rPr>
          <w:rFonts w:ascii="Times New Roman" w:hAnsi="Times New Roman" w:cs="Times New Roman"/>
          <w:sz w:val="28"/>
          <w:szCs w:val="28"/>
        </w:rPr>
        <w:t xml:space="preserve"> бути переконаною, що кандидат, зіткнувшись із реальними труднощами </w:t>
      </w:r>
      <w:r w:rsidR="006F7D0B">
        <w:rPr>
          <w:rFonts w:ascii="Times New Roman" w:hAnsi="Times New Roman" w:cs="Times New Roman"/>
          <w:sz w:val="28"/>
          <w:szCs w:val="28"/>
        </w:rPr>
        <w:t xml:space="preserve">під час </w:t>
      </w:r>
      <w:r w:rsidRPr="00C80DA4">
        <w:rPr>
          <w:rFonts w:ascii="Times New Roman" w:hAnsi="Times New Roman" w:cs="Times New Roman"/>
          <w:sz w:val="28"/>
          <w:szCs w:val="28"/>
        </w:rPr>
        <w:t>здійснення правосуддя, не втратить професійної мотивації, не буде схильни</w:t>
      </w:r>
      <w:r w:rsidR="006F7D0B">
        <w:rPr>
          <w:rFonts w:ascii="Times New Roman" w:hAnsi="Times New Roman" w:cs="Times New Roman"/>
          <w:sz w:val="28"/>
          <w:szCs w:val="28"/>
        </w:rPr>
        <w:t>м</w:t>
      </w:r>
      <w:r w:rsidRPr="00C80DA4">
        <w:rPr>
          <w:rFonts w:ascii="Times New Roman" w:hAnsi="Times New Roman" w:cs="Times New Roman"/>
          <w:sz w:val="28"/>
          <w:szCs w:val="28"/>
        </w:rPr>
        <w:t xml:space="preserve"> до уникнення </w:t>
      </w:r>
      <w:r w:rsidRPr="00C80DA4">
        <w:rPr>
          <w:rFonts w:ascii="Times New Roman" w:hAnsi="Times New Roman" w:cs="Times New Roman"/>
          <w:sz w:val="28"/>
          <w:szCs w:val="28"/>
        </w:rPr>
        <w:lastRenderedPageBreak/>
        <w:t>відповідальності та залишатиметься відданим принципам незалежності, законності та служіння суспільству.</w:t>
      </w:r>
    </w:p>
    <w:p w14:paraId="6DEAA1B7" w14:textId="75B1F469" w:rsidR="00C80DA4" w:rsidRDefault="005E68BB" w:rsidP="005E68B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Pr="005E68BB">
        <w:rPr>
          <w:rFonts w:ascii="Times New Roman" w:hAnsi="Times New Roman" w:cs="Times New Roman"/>
          <w:sz w:val="28"/>
          <w:szCs w:val="28"/>
        </w:rPr>
        <w:t>ід час співбесіди Богданов Є.А. не навів переконливих аргументів, які б свідчили про наявність у нього сформованої внутрішньої готовності до виконання функцій судді в зазначених умовах. Зокрема, кандидат не продемонстрував достатнього рівня обґрунтованості у відповідях щодо своєї рішучості діяти в ситуаціях тиску, не навів конкретних прикладів із професійного досвіду, які б підтверджували здатність ухвалювати складні та потенційно непопулярні</w:t>
      </w:r>
      <w:r w:rsidR="005C36E9">
        <w:rPr>
          <w:rFonts w:ascii="Times New Roman" w:hAnsi="Times New Roman" w:cs="Times New Roman"/>
          <w:sz w:val="28"/>
          <w:szCs w:val="28"/>
        </w:rPr>
        <w:t xml:space="preserve"> рішення</w:t>
      </w:r>
      <w:r w:rsidRPr="005E68BB">
        <w:rPr>
          <w:rFonts w:ascii="Times New Roman" w:hAnsi="Times New Roman" w:cs="Times New Roman"/>
          <w:sz w:val="28"/>
          <w:szCs w:val="28"/>
        </w:rPr>
        <w:t>.</w:t>
      </w:r>
    </w:p>
    <w:p w14:paraId="4D719729" w14:textId="13644D02" w:rsidR="005E68BB" w:rsidRPr="009E2144" w:rsidRDefault="005E68BB" w:rsidP="009E214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Комісія </w:t>
      </w:r>
      <w:r w:rsidR="006F7D0B">
        <w:rPr>
          <w:rFonts w:ascii="Times New Roman" w:hAnsi="Times New Roman" w:cs="Times New Roman"/>
          <w:sz w:val="28"/>
          <w:szCs w:val="28"/>
        </w:rPr>
        <w:t xml:space="preserve">також </w:t>
      </w:r>
      <w:r>
        <w:rPr>
          <w:rFonts w:ascii="Times New Roman" w:hAnsi="Times New Roman" w:cs="Times New Roman"/>
          <w:sz w:val="28"/>
          <w:szCs w:val="28"/>
        </w:rPr>
        <w:t xml:space="preserve">наголошує на тому, що </w:t>
      </w:r>
      <w:r w:rsidR="009E2144">
        <w:rPr>
          <w:rFonts w:ascii="Times New Roman" w:hAnsi="Times New Roman" w:cs="Times New Roman"/>
          <w:sz w:val="28"/>
          <w:szCs w:val="28"/>
        </w:rPr>
        <w:t>показник «</w:t>
      </w:r>
      <w:r>
        <w:rPr>
          <w:rFonts w:ascii="Times New Roman" w:hAnsi="Times New Roman" w:cs="Times New Roman"/>
          <w:sz w:val="28"/>
          <w:szCs w:val="28"/>
        </w:rPr>
        <w:t>рішучість</w:t>
      </w:r>
      <w:r w:rsidR="009E2144">
        <w:rPr>
          <w:rFonts w:ascii="Times New Roman" w:hAnsi="Times New Roman" w:cs="Times New Roman"/>
          <w:sz w:val="28"/>
          <w:szCs w:val="28"/>
        </w:rPr>
        <w:t>»</w:t>
      </w:r>
      <w:r>
        <w:rPr>
          <w:rFonts w:ascii="Times New Roman" w:hAnsi="Times New Roman" w:cs="Times New Roman"/>
          <w:sz w:val="28"/>
          <w:szCs w:val="28"/>
        </w:rPr>
        <w:t xml:space="preserve"> </w:t>
      </w:r>
      <w:r w:rsidR="005C36E9">
        <w:rPr>
          <w:rFonts w:ascii="Times New Roman" w:hAnsi="Times New Roman" w:cs="Times New Roman"/>
          <w:sz w:val="28"/>
          <w:szCs w:val="28"/>
        </w:rPr>
        <w:t>охоплює</w:t>
      </w:r>
      <w:r>
        <w:rPr>
          <w:rFonts w:ascii="Times New Roman" w:hAnsi="Times New Roman" w:cs="Times New Roman"/>
          <w:sz w:val="28"/>
          <w:szCs w:val="28"/>
        </w:rPr>
        <w:t xml:space="preserve">, зокрема, процес прийняття суддею рішення. </w:t>
      </w:r>
      <w:r w:rsidRPr="005E68BB">
        <w:rPr>
          <w:rFonts w:ascii="Times New Roman" w:hAnsi="Times New Roman" w:cs="Times New Roman"/>
          <w:sz w:val="28"/>
          <w:szCs w:val="28"/>
        </w:rPr>
        <w:t xml:space="preserve">На відміну від інших учасників процесу, суддя </w:t>
      </w:r>
      <w:r w:rsidR="005C36E9">
        <w:rPr>
          <w:rFonts w:ascii="Times New Roman" w:hAnsi="Times New Roman" w:cs="Times New Roman"/>
          <w:sz w:val="28"/>
          <w:szCs w:val="28"/>
        </w:rPr>
        <w:t xml:space="preserve">в абсолютній більшості випадків </w:t>
      </w:r>
      <w:r w:rsidRPr="005E68BB">
        <w:rPr>
          <w:rFonts w:ascii="Times New Roman" w:hAnsi="Times New Roman" w:cs="Times New Roman"/>
          <w:sz w:val="28"/>
          <w:szCs w:val="28"/>
        </w:rPr>
        <w:t>не має можливості самоусунутис</w:t>
      </w:r>
      <w:r>
        <w:rPr>
          <w:rFonts w:ascii="Times New Roman" w:hAnsi="Times New Roman" w:cs="Times New Roman"/>
          <w:sz w:val="28"/>
          <w:szCs w:val="28"/>
        </w:rPr>
        <w:t>ь</w:t>
      </w:r>
      <w:r w:rsidRPr="005E68BB">
        <w:rPr>
          <w:rFonts w:ascii="Times New Roman" w:hAnsi="Times New Roman" w:cs="Times New Roman"/>
          <w:sz w:val="28"/>
          <w:szCs w:val="28"/>
        </w:rPr>
        <w:t xml:space="preserve"> від вирішення спору та зобов’язаний дати остаточну правову оцінку обставинам справи, навіть у випадках, коли закон не містить чіткої або однозначної відповіді. У зв’язку з цим кандидати на посаду судді повинні </w:t>
      </w:r>
      <w:r>
        <w:rPr>
          <w:rFonts w:ascii="Times New Roman" w:hAnsi="Times New Roman" w:cs="Times New Roman"/>
          <w:sz w:val="28"/>
          <w:szCs w:val="28"/>
        </w:rPr>
        <w:t xml:space="preserve">бути готовими </w:t>
      </w:r>
      <w:r w:rsidRPr="005E68BB">
        <w:rPr>
          <w:rFonts w:ascii="Times New Roman" w:hAnsi="Times New Roman" w:cs="Times New Roman"/>
          <w:sz w:val="28"/>
          <w:szCs w:val="28"/>
        </w:rPr>
        <w:t>не лише брати на себе відповідальність за наслідки с</w:t>
      </w:r>
      <w:r w:rsidR="009E2144">
        <w:rPr>
          <w:rFonts w:ascii="Times New Roman" w:hAnsi="Times New Roman" w:cs="Times New Roman"/>
          <w:sz w:val="28"/>
          <w:szCs w:val="28"/>
        </w:rPr>
        <w:t xml:space="preserve">воїх </w:t>
      </w:r>
      <w:r w:rsidRPr="009E2144">
        <w:rPr>
          <w:rFonts w:ascii="Times New Roman" w:hAnsi="Times New Roman" w:cs="Times New Roman"/>
          <w:sz w:val="28"/>
          <w:szCs w:val="28"/>
        </w:rPr>
        <w:t>рішень, але й володіти необхідними професійними інструментами для їх ухвалення. Йдеться, зокрема, про вміння застосовува</w:t>
      </w:r>
      <w:r w:rsidR="005C36E9" w:rsidRPr="009E2144">
        <w:rPr>
          <w:rFonts w:ascii="Times New Roman" w:hAnsi="Times New Roman" w:cs="Times New Roman"/>
          <w:sz w:val="28"/>
          <w:szCs w:val="28"/>
        </w:rPr>
        <w:t>ти принцип верховенства права,</w:t>
      </w:r>
      <w:r w:rsidRPr="009E2144">
        <w:rPr>
          <w:rFonts w:ascii="Times New Roman" w:hAnsi="Times New Roman" w:cs="Times New Roman"/>
          <w:sz w:val="28"/>
          <w:szCs w:val="28"/>
        </w:rPr>
        <w:t xml:space="preserve"> аналогію закону та аналогію права, тлумачення </w:t>
      </w:r>
      <w:r w:rsidR="005C36E9" w:rsidRPr="009E2144">
        <w:rPr>
          <w:rFonts w:ascii="Times New Roman" w:hAnsi="Times New Roman" w:cs="Times New Roman"/>
          <w:sz w:val="28"/>
          <w:szCs w:val="28"/>
        </w:rPr>
        <w:t>закону</w:t>
      </w:r>
      <w:r w:rsidRPr="009E2144">
        <w:rPr>
          <w:rFonts w:ascii="Times New Roman" w:hAnsi="Times New Roman" w:cs="Times New Roman"/>
          <w:sz w:val="28"/>
          <w:szCs w:val="28"/>
        </w:rPr>
        <w:t xml:space="preserve">, а також орієнтуватись у релевантній судовій практиці, включаючи практику вищих судів та міжнародних інституцій. </w:t>
      </w:r>
    </w:p>
    <w:p w14:paraId="742BF065" w14:textId="7C2AF8AD" w:rsidR="005C36E9" w:rsidRDefault="005E68BB" w:rsidP="009E214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 час співбесіди Богданов Є.А. </w:t>
      </w:r>
      <w:r w:rsidR="005C36E9">
        <w:rPr>
          <w:rFonts w:ascii="Times New Roman" w:hAnsi="Times New Roman" w:cs="Times New Roman"/>
          <w:sz w:val="28"/>
          <w:szCs w:val="28"/>
        </w:rPr>
        <w:t xml:space="preserve">не навів достатніх прикладів професійних інструментів, </w:t>
      </w:r>
      <w:r w:rsidR="009E2144" w:rsidRPr="009E2144">
        <w:rPr>
          <w:rFonts w:ascii="Times New Roman" w:hAnsi="Times New Roman" w:cs="Times New Roman"/>
          <w:sz w:val="28"/>
          <w:szCs w:val="28"/>
        </w:rPr>
        <w:t>якими міг би користуватись як суддя апеляційного суду для аргументування та ухвалення рішень</w:t>
      </w:r>
      <w:r w:rsidR="005C36E9">
        <w:rPr>
          <w:rFonts w:ascii="Times New Roman" w:hAnsi="Times New Roman" w:cs="Times New Roman"/>
          <w:sz w:val="28"/>
          <w:szCs w:val="28"/>
        </w:rPr>
        <w:t xml:space="preserve">. Більше того, кандидат не зміг переконати Комісію </w:t>
      </w:r>
      <w:r w:rsidR="006F7D0B">
        <w:rPr>
          <w:rFonts w:ascii="Times New Roman" w:hAnsi="Times New Roman" w:cs="Times New Roman"/>
          <w:sz w:val="28"/>
          <w:szCs w:val="28"/>
        </w:rPr>
        <w:t>в</w:t>
      </w:r>
      <w:r w:rsidR="005C36E9">
        <w:rPr>
          <w:rFonts w:ascii="Times New Roman" w:hAnsi="Times New Roman" w:cs="Times New Roman"/>
          <w:sz w:val="28"/>
          <w:szCs w:val="28"/>
        </w:rPr>
        <w:t xml:space="preserve"> розумінні того, як такі інструменти можуть застосовуватись у процесі ухвалення судових рішень.</w:t>
      </w:r>
      <w:r w:rsidR="009E2144">
        <w:rPr>
          <w:rFonts w:ascii="Times New Roman" w:hAnsi="Times New Roman" w:cs="Times New Roman"/>
          <w:sz w:val="28"/>
          <w:szCs w:val="28"/>
        </w:rPr>
        <w:t xml:space="preserve"> </w:t>
      </w:r>
      <w:r w:rsidR="009E2144" w:rsidRPr="009E2144">
        <w:rPr>
          <w:rFonts w:ascii="Times New Roman" w:hAnsi="Times New Roman" w:cs="Times New Roman"/>
          <w:sz w:val="28"/>
          <w:szCs w:val="28"/>
        </w:rPr>
        <w:t xml:space="preserve">Таким чином, можна дійти висновку, що кандидату бракує не лише практичного, а </w:t>
      </w:r>
      <w:r w:rsidR="006F7D0B">
        <w:rPr>
          <w:rFonts w:ascii="Times New Roman" w:hAnsi="Times New Roman" w:cs="Times New Roman"/>
          <w:sz w:val="28"/>
          <w:szCs w:val="28"/>
        </w:rPr>
        <w:t xml:space="preserve">й </w:t>
      </w:r>
      <w:r w:rsidR="009E2144" w:rsidRPr="009E2144">
        <w:rPr>
          <w:rFonts w:ascii="Times New Roman" w:hAnsi="Times New Roman" w:cs="Times New Roman"/>
          <w:sz w:val="28"/>
          <w:szCs w:val="28"/>
        </w:rPr>
        <w:t>насамперед теоретичного розуміння використання таких інструментів</w:t>
      </w:r>
      <w:r w:rsidR="009E2144">
        <w:rPr>
          <w:rFonts w:ascii="Times New Roman" w:hAnsi="Times New Roman" w:cs="Times New Roman"/>
          <w:sz w:val="28"/>
          <w:szCs w:val="28"/>
        </w:rPr>
        <w:t>.</w:t>
      </w:r>
    </w:p>
    <w:p w14:paraId="7E299EFE" w14:textId="6B15DEC7" w:rsidR="005E68BB" w:rsidRPr="00C80DA4" w:rsidRDefault="005C36E9" w:rsidP="005C36E9">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Зазначені обставини у сукупності негативно впливають на оцінювання кандидата за  показником «</w:t>
      </w:r>
      <w:r w:rsidR="006F7D0B">
        <w:rPr>
          <w:rFonts w:ascii="Times New Roman" w:hAnsi="Times New Roman" w:cs="Times New Roman"/>
          <w:sz w:val="28"/>
          <w:szCs w:val="28"/>
        </w:rPr>
        <w:t>р</w:t>
      </w:r>
      <w:r>
        <w:rPr>
          <w:rFonts w:ascii="Times New Roman" w:hAnsi="Times New Roman" w:cs="Times New Roman"/>
          <w:sz w:val="28"/>
          <w:szCs w:val="28"/>
        </w:rPr>
        <w:t xml:space="preserve">ішучість та відповідальність». </w:t>
      </w:r>
    </w:p>
    <w:p w14:paraId="1D315753" w14:textId="53D87795" w:rsidR="00F80DFB" w:rsidRPr="005C36E9" w:rsidRDefault="006A6874" w:rsidP="006F7D0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5C36E9">
        <w:rPr>
          <w:rFonts w:ascii="Times New Roman" w:hAnsi="Times New Roman" w:cs="Times New Roman"/>
          <w:sz w:val="28"/>
          <w:szCs w:val="28"/>
        </w:rPr>
        <w:t>Стосовно показника «</w:t>
      </w:r>
      <w:r w:rsidR="006F7D0B">
        <w:rPr>
          <w:rFonts w:ascii="Times New Roman" w:hAnsi="Times New Roman" w:cs="Times New Roman"/>
          <w:sz w:val="28"/>
          <w:szCs w:val="28"/>
        </w:rPr>
        <w:t>б</w:t>
      </w:r>
      <w:r w:rsidRPr="005C36E9">
        <w:rPr>
          <w:rFonts w:ascii="Times New Roman" w:hAnsi="Times New Roman" w:cs="Times New Roman"/>
          <w:sz w:val="28"/>
          <w:szCs w:val="28"/>
        </w:rPr>
        <w:t xml:space="preserve">езперервний розвиток» </w:t>
      </w:r>
      <w:r w:rsidR="00B446CD" w:rsidRPr="005C36E9">
        <w:rPr>
          <w:rFonts w:ascii="Times New Roman" w:hAnsi="Times New Roman" w:cs="Times New Roman"/>
          <w:sz w:val="28"/>
          <w:szCs w:val="28"/>
        </w:rPr>
        <w:t>Богданов Є.А</w:t>
      </w:r>
      <w:r w:rsidRPr="005C36E9">
        <w:rPr>
          <w:rFonts w:ascii="Times New Roman" w:hAnsi="Times New Roman" w:cs="Times New Roman"/>
          <w:sz w:val="28"/>
          <w:szCs w:val="28"/>
        </w:rPr>
        <w:t xml:space="preserve">. </w:t>
      </w:r>
      <w:r w:rsidR="000E7E8F" w:rsidRPr="005C36E9">
        <w:rPr>
          <w:rFonts w:ascii="Times New Roman" w:hAnsi="Times New Roman" w:cs="Times New Roman"/>
          <w:sz w:val="28"/>
          <w:szCs w:val="28"/>
        </w:rPr>
        <w:t xml:space="preserve">у письмових поясненнях </w:t>
      </w:r>
      <w:r w:rsidR="00B446CD" w:rsidRPr="005C36E9">
        <w:rPr>
          <w:rFonts w:ascii="Times New Roman" w:hAnsi="Times New Roman" w:cs="Times New Roman"/>
          <w:sz w:val="28"/>
          <w:szCs w:val="28"/>
        </w:rPr>
        <w:t>зазначив, що розглядає професійний саморозвиток як необхідну умову фахового зростання, дотримуючись підходу постійного оновлення знань, готовності до викликів і сприйняття будь-якого результату як досвіду. Різнопланова юридична практика сформувала здатність швидко адаптуватися та ефективно працювати в різних правових і організаційних середовищах. Він систематично підвищує кваліфікацію, бере участь у професійних заходах, займається науково-педагогічною діяльністю та публікується у фахових виданнях. Пріоритетами його розвитку є аналіз законодавчих змін, вивчення практики Верховного Суду та Європейського суду з прав людини, поглиблення знань національного й міжнародного права, а також удосконалення професійних навичок. Участь у Конкурсі кандидат розглядає як логічний етап професійної самореалізації, паралельно підтримуючи та розвиваючи знання англійської мови.</w:t>
      </w:r>
    </w:p>
    <w:p w14:paraId="54FF0842" w14:textId="27D6F454" w:rsidR="00085B06" w:rsidRPr="00644CA2" w:rsidRDefault="007C509A" w:rsidP="006F7D0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44CA2">
        <w:rPr>
          <w:rFonts w:ascii="Times New Roman" w:hAnsi="Times New Roman" w:cs="Times New Roman"/>
          <w:sz w:val="28"/>
          <w:szCs w:val="28"/>
        </w:rPr>
        <w:lastRenderedPageBreak/>
        <w:t xml:space="preserve"> </w:t>
      </w:r>
      <w:r w:rsidR="00644CA2" w:rsidRPr="00644CA2">
        <w:rPr>
          <w:rFonts w:ascii="Times New Roman" w:hAnsi="Times New Roman" w:cs="Times New Roman"/>
          <w:sz w:val="28"/>
          <w:szCs w:val="28"/>
        </w:rPr>
        <w:t xml:space="preserve">Під час співбесіди Богданов Є.А. зазначив, що суддя може бути притягнутий до дисциплінарної відповідальності </w:t>
      </w:r>
      <w:r w:rsidR="00644CA2">
        <w:rPr>
          <w:rFonts w:ascii="Times New Roman" w:hAnsi="Times New Roman" w:cs="Times New Roman"/>
          <w:sz w:val="28"/>
          <w:szCs w:val="28"/>
        </w:rPr>
        <w:t>через</w:t>
      </w:r>
      <w:r w:rsidR="00644CA2" w:rsidRPr="00644CA2">
        <w:rPr>
          <w:rFonts w:ascii="Times New Roman" w:hAnsi="Times New Roman" w:cs="Times New Roman"/>
          <w:sz w:val="28"/>
          <w:szCs w:val="28"/>
        </w:rPr>
        <w:t xml:space="preserve"> допущення суддівської помилки. Посилаючись на практику Європейського суду з прав людини, кандидат вказав, що йому відомі випадки притягнення суддів до дисциплінарної відповідальності за ухвалення незаконних рішень, що бул</w:t>
      </w:r>
      <w:r w:rsidR="00644CA2">
        <w:rPr>
          <w:rFonts w:ascii="Times New Roman" w:hAnsi="Times New Roman" w:cs="Times New Roman"/>
          <w:sz w:val="28"/>
          <w:szCs w:val="28"/>
        </w:rPr>
        <w:t>о</w:t>
      </w:r>
      <w:r w:rsidR="00644CA2" w:rsidRPr="00644CA2">
        <w:rPr>
          <w:rFonts w:ascii="Times New Roman" w:hAnsi="Times New Roman" w:cs="Times New Roman"/>
          <w:sz w:val="28"/>
          <w:szCs w:val="28"/>
        </w:rPr>
        <w:t xml:space="preserve"> встановлен</w:t>
      </w:r>
      <w:r w:rsidR="00644CA2">
        <w:rPr>
          <w:rFonts w:ascii="Times New Roman" w:hAnsi="Times New Roman" w:cs="Times New Roman"/>
          <w:sz w:val="28"/>
          <w:szCs w:val="28"/>
        </w:rPr>
        <w:t>о</w:t>
      </w:r>
      <w:r w:rsidR="00644CA2" w:rsidRPr="00644CA2">
        <w:rPr>
          <w:rFonts w:ascii="Times New Roman" w:hAnsi="Times New Roman" w:cs="Times New Roman"/>
          <w:sz w:val="28"/>
          <w:szCs w:val="28"/>
        </w:rPr>
        <w:t xml:space="preserve"> судами вищої інстанції або самим Європейським судом з прав людини. Водночас він не зміг навести конкретного прикладу таких ситуацій. Крім того, кандидат не продемонстрував належного розуміння принципів застосування національними судами положень Європейської конвенції з прав людини та практики Європейського суду з прав людини. </w:t>
      </w:r>
      <w:r w:rsidR="006F7D0B" w:rsidRPr="006F7D0B">
        <w:rPr>
          <w:rFonts w:ascii="Times New Roman" w:hAnsi="Times New Roman" w:cs="Times New Roman"/>
          <w:sz w:val="28"/>
          <w:szCs w:val="28"/>
        </w:rPr>
        <w:t xml:space="preserve">Крім того, кандидат не надав чіткого пояснення щодо юрисдикції Суду справедливості Європейського Союзу, зокрема стосовно держав, на які поширюється його юрисдикція, та категорій справ, </w:t>
      </w:r>
      <w:r w:rsidR="006F7D0B">
        <w:rPr>
          <w:rFonts w:ascii="Times New Roman" w:hAnsi="Times New Roman" w:cs="Times New Roman"/>
          <w:sz w:val="28"/>
          <w:szCs w:val="28"/>
        </w:rPr>
        <w:t>які він розглядає</w:t>
      </w:r>
      <w:r w:rsidR="00644CA2">
        <w:rPr>
          <w:rFonts w:ascii="Times New Roman" w:hAnsi="Times New Roman" w:cs="Times New Roman"/>
          <w:sz w:val="28"/>
          <w:szCs w:val="28"/>
        </w:rPr>
        <w:t xml:space="preserve">. </w:t>
      </w:r>
    </w:p>
    <w:p w14:paraId="094E939D" w14:textId="0B9BD2FC" w:rsidR="00610814" w:rsidRDefault="00644CA2" w:rsidP="003D0A1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Комісія </w:t>
      </w:r>
      <w:r w:rsidR="006F7D0B">
        <w:rPr>
          <w:rFonts w:ascii="Times New Roman" w:hAnsi="Times New Roman" w:cs="Times New Roman"/>
          <w:sz w:val="28"/>
          <w:szCs w:val="28"/>
        </w:rPr>
        <w:t>наголошує</w:t>
      </w:r>
      <w:r>
        <w:rPr>
          <w:rFonts w:ascii="Times New Roman" w:hAnsi="Times New Roman" w:cs="Times New Roman"/>
          <w:sz w:val="28"/>
          <w:szCs w:val="28"/>
        </w:rPr>
        <w:t xml:space="preserve">, що </w:t>
      </w:r>
      <w:r w:rsidR="00610814">
        <w:rPr>
          <w:rFonts w:ascii="Times New Roman" w:hAnsi="Times New Roman" w:cs="Times New Roman"/>
          <w:sz w:val="28"/>
          <w:szCs w:val="28"/>
        </w:rPr>
        <w:t>закріплене у Положенні визначення показника «безперервний розвиток» не обмежується лише діяльністю, спрямованою на майбутнє професійне зростання. Воно також передбачає усвідомлення кандидатом своїх зон розвитку, тобто визначення вже наявного рівня знань, який може потребувати удосконалення.</w:t>
      </w:r>
    </w:p>
    <w:p w14:paraId="1072FB83" w14:textId="6A0680A5" w:rsidR="003D0A16" w:rsidRPr="00AB1C88" w:rsidRDefault="003D0A16" w:rsidP="00F33B7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AB1C88">
        <w:rPr>
          <w:rFonts w:ascii="Times New Roman" w:hAnsi="Times New Roman" w:cs="Times New Roman"/>
          <w:sz w:val="28"/>
          <w:szCs w:val="28"/>
        </w:rPr>
        <w:t xml:space="preserve">Комісія, особливо зважаючи на наявність у Богданова Є.А. наукового ступеня кандидата наук та вченого звання доцента, не може вважати, що </w:t>
      </w:r>
      <w:r w:rsidR="00AB1C88">
        <w:rPr>
          <w:rFonts w:ascii="Times New Roman" w:hAnsi="Times New Roman" w:cs="Times New Roman"/>
          <w:sz w:val="28"/>
          <w:szCs w:val="28"/>
        </w:rPr>
        <w:t xml:space="preserve">наразі </w:t>
      </w:r>
      <w:r w:rsidRPr="00AB1C88">
        <w:rPr>
          <w:rFonts w:ascii="Times New Roman" w:hAnsi="Times New Roman" w:cs="Times New Roman"/>
          <w:sz w:val="28"/>
          <w:szCs w:val="28"/>
        </w:rPr>
        <w:t xml:space="preserve">він відповідає показнику «безперервний розвиток». Підставою для цього є те, що </w:t>
      </w:r>
      <w:r w:rsidR="00610814" w:rsidRPr="00AB1C88">
        <w:rPr>
          <w:rFonts w:ascii="Times New Roman" w:hAnsi="Times New Roman" w:cs="Times New Roman"/>
          <w:sz w:val="28"/>
          <w:szCs w:val="28"/>
        </w:rPr>
        <w:t xml:space="preserve">час співбесіди </w:t>
      </w:r>
      <w:r w:rsidRPr="00AB1C88">
        <w:rPr>
          <w:rFonts w:ascii="Times New Roman" w:hAnsi="Times New Roman" w:cs="Times New Roman"/>
          <w:sz w:val="28"/>
          <w:szCs w:val="28"/>
        </w:rPr>
        <w:t xml:space="preserve">кандидат не продемонстрував належного розуміння змісту Європейської конвенції з прав людини та практики Європейського суду з прав людини. </w:t>
      </w:r>
      <w:r w:rsidR="00AB1C88" w:rsidRPr="00AB1C88">
        <w:rPr>
          <w:rFonts w:ascii="Times New Roman" w:hAnsi="Times New Roman" w:cs="Times New Roman"/>
          <w:sz w:val="28"/>
          <w:szCs w:val="28"/>
        </w:rPr>
        <w:t>Ти</w:t>
      </w:r>
      <w:r w:rsidR="006F7D0B">
        <w:rPr>
          <w:rFonts w:ascii="Times New Roman" w:hAnsi="Times New Roman" w:cs="Times New Roman"/>
          <w:sz w:val="28"/>
          <w:szCs w:val="28"/>
        </w:rPr>
        <w:t>м</w:t>
      </w:r>
      <w:r w:rsidR="00AB1C88" w:rsidRPr="00AB1C88">
        <w:rPr>
          <w:rFonts w:ascii="Times New Roman" w:hAnsi="Times New Roman" w:cs="Times New Roman"/>
          <w:sz w:val="28"/>
          <w:szCs w:val="28"/>
        </w:rPr>
        <w:t xml:space="preserve"> паче</w:t>
      </w:r>
      <w:r w:rsidR="006F7D0B">
        <w:rPr>
          <w:rFonts w:ascii="Times New Roman" w:hAnsi="Times New Roman" w:cs="Times New Roman"/>
          <w:sz w:val="28"/>
          <w:szCs w:val="28"/>
        </w:rPr>
        <w:t xml:space="preserve"> </w:t>
      </w:r>
      <w:r w:rsidR="00AB1C88" w:rsidRPr="00AB1C88">
        <w:rPr>
          <w:rFonts w:ascii="Times New Roman" w:hAnsi="Times New Roman" w:cs="Times New Roman"/>
          <w:sz w:val="28"/>
          <w:szCs w:val="28"/>
        </w:rPr>
        <w:t xml:space="preserve">сам кандидат у письмових поясненнях від 19 серпня 2025 року зазначив, що пріоритетними напрямками його професійного удосконалення є, зокрема, вивчення практики Європейського суду з прав людини. </w:t>
      </w:r>
      <w:r w:rsidRPr="00AB1C88">
        <w:rPr>
          <w:rFonts w:ascii="Times New Roman" w:hAnsi="Times New Roman" w:cs="Times New Roman"/>
          <w:sz w:val="28"/>
          <w:szCs w:val="28"/>
        </w:rPr>
        <w:t xml:space="preserve">Крім того, </w:t>
      </w:r>
      <w:r w:rsidR="00AB1C88">
        <w:rPr>
          <w:rFonts w:ascii="Times New Roman" w:hAnsi="Times New Roman" w:cs="Times New Roman"/>
          <w:sz w:val="28"/>
          <w:szCs w:val="28"/>
        </w:rPr>
        <w:t>Богданов Є.А.</w:t>
      </w:r>
      <w:r w:rsidRPr="00AB1C88">
        <w:rPr>
          <w:rFonts w:ascii="Times New Roman" w:hAnsi="Times New Roman" w:cs="Times New Roman"/>
          <w:sz w:val="28"/>
          <w:szCs w:val="28"/>
        </w:rPr>
        <w:t xml:space="preserve"> не зміг пояснити принципи, за якими національні суди застосовують зазначену практику, зокрема її значення як джерела права, а також </w:t>
      </w:r>
      <w:r w:rsidR="00AB1C88">
        <w:rPr>
          <w:rFonts w:ascii="Times New Roman" w:hAnsi="Times New Roman" w:cs="Times New Roman"/>
          <w:sz w:val="28"/>
          <w:szCs w:val="28"/>
        </w:rPr>
        <w:t xml:space="preserve">не продемонстрував базового розуміння </w:t>
      </w:r>
      <w:r w:rsidRPr="00AB1C88">
        <w:rPr>
          <w:rFonts w:ascii="Times New Roman" w:hAnsi="Times New Roman" w:cs="Times New Roman"/>
          <w:sz w:val="28"/>
          <w:szCs w:val="28"/>
        </w:rPr>
        <w:t>рол</w:t>
      </w:r>
      <w:r w:rsidR="00AB1C88">
        <w:rPr>
          <w:rFonts w:ascii="Times New Roman" w:hAnsi="Times New Roman" w:cs="Times New Roman"/>
          <w:sz w:val="28"/>
          <w:szCs w:val="28"/>
        </w:rPr>
        <w:t>і</w:t>
      </w:r>
      <w:r w:rsidRPr="00AB1C88">
        <w:rPr>
          <w:rFonts w:ascii="Times New Roman" w:hAnsi="Times New Roman" w:cs="Times New Roman"/>
          <w:sz w:val="28"/>
          <w:szCs w:val="28"/>
        </w:rPr>
        <w:t xml:space="preserve"> </w:t>
      </w:r>
      <w:r w:rsidR="006F7D0B">
        <w:rPr>
          <w:rFonts w:ascii="Times New Roman" w:hAnsi="Times New Roman" w:cs="Times New Roman"/>
          <w:sz w:val="28"/>
          <w:szCs w:val="28"/>
        </w:rPr>
        <w:t>Суду справедливості Європейського Союзу</w:t>
      </w:r>
      <w:r w:rsidR="00AB1C88">
        <w:rPr>
          <w:rFonts w:ascii="Times New Roman" w:hAnsi="Times New Roman" w:cs="Times New Roman"/>
          <w:sz w:val="28"/>
          <w:szCs w:val="28"/>
        </w:rPr>
        <w:t>, що є актуальним для професійних правників</w:t>
      </w:r>
      <w:r w:rsidR="006F7D0B">
        <w:rPr>
          <w:rFonts w:ascii="Times New Roman" w:hAnsi="Times New Roman" w:cs="Times New Roman"/>
          <w:sz w:val="28"/>
          <w:szCs w:val="28"/>
        </w:rPr>
        <w:t>,</w:t>
      </w:r>
      <w:r w:rsidR="00AB1C88">
        <w:rPr>
          <w:rFonts w:ascii="Times New Roman" w:hAnsi="Times New Roman" w:cs="Times New Roman"/>
          <w:sz w:val="28"/>
          <w:szCs w:val="28"/>
        </w:rPr>
        <w:t xml:space="preserve"> </w:t>
      </w:r>
      <w:r w:rsidRPr="00AB1C88">
        <w:rPr>
          <w:rFonts w:ascii="Times New Roman" w:hAnsi="Times New Roman" w:cs="Times New Roman"/>
          <w:sz w:val="28"/>
          <w:szCs w:val="28"/>
        </w:rPr>
        <w:t>зважаючи на євроінтеграційні процеси в Україні.</w:t>
      </w:r>
    </w:p>
    <w:p w14:paraId="2CAFCA7A" w14:textId="1344A4C8" w:rsidR="003D0A16" w:rsidRPr="003D0A16" w:rsidRDefault="00406013" w:rsidP="003D0A1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Вказані</w:t>
      </w:r>
      <w:r w:rsidR="003D0A16" w:rsidRPr="003D0A16">
        <w:rPr>
          <w:rFonts w:ascii="Times New Roman" w:hAnsi="Times New Roman" w:cs="Times New Roman"/>
          <w:sz w:val="28"/>
          <w:szCs w:val="28"/>
        </w:rPr>
        <w:t xml:space="preserve"> знання не належать до категорії спеціалізованих чи таких, що потребують поглибленого наукового </w:t>
      </w:r>
      <w:r w:rsidR="00AB1C88">
        <w:rPr>
          <w:rFonts w:ascii="Times New Roman" w:hAnsi="Times New Roman" w:cs="Times New Roman"/>
          <w:sz w:val="28"/>
          <w:szCs w:val="28"/>
        </w:rPr>
        <w:t>дослідження</w:t>
      </w:r>
      <w:r w:rsidR="003D0A16" w:rsidRPr="003D0A16">
        <w:rPr>
          <w:rFonts w:ascii="Times New Roman" w:hAnsi="Times New Roman" w:cs="Times New Roman"/>
          <w:sz w:val="28"/>
          <w:szCs w:val="28"/>
        </w:rPr>
        <w:t xml:space="preserve">, а </w:t>
      </w:r>
      <w:r w:rsidR="006E5317">
        <w:rPr>
          <w:rFonts w:ascii="Times New Roman" w:hAnsi="Times New Roman" w:cs="Times New Roman"/>
          <w:sz w:val="28"/>
          <w:szCs w:val="28"/>
        </w:rPr>
        <w:t>є</w:t>
      </w:r>
      <w:r w:rsidR="003D0A16" w:rsidRPr="003D0A16">
        <w:rPr>
          <w:rFonts w:ascii="Times New Roman" w:hAnsi="Times New Roman" w:cs="Times New Roman"/>
          <w:sz w:val="28"/>
          <w:szCs w:val="28"/>
        </w:rPr>
        <w:t xml:space="preserve"> базов</w:t>
      </w:r>
      <w:r w:rsidR="006E5317">
        <w:rPr>
          <w:rFonts w:ascii="Times New Roman" w:hAnsi="Times New Roman" w:cs="Times New Roman"/>
          <w:sz w:val="28"/>
          <w:szCs w:val="28"/>
        </w:rPr>
        <w:t>им</w:t>
      </w:r>
      <w:r w:rsidR="003D0A16" w:rsidRPr="003D0A16">
        <w:rPr>
          <w:rFonts w:ascii="Times New Roman" w:hAnsi="Times New Roman" w:cs="Times New Roman"/>
          <w:sz w:val="28"/>
          <w:szCs w:val="28"/>
        </w:rPr>
        <w:t xml:space="preserve"> рів</w:t>
      </w:r>
      <w:r w:rsidR="006E5317">
        <w:rPr>
          <w:rFonts w:ascii="Times New Roman" w:hAnsi="Times New Roman" w:cs="Times New Roman"/>
          <w:sz w:val="28"/>
          <w:szCs w:val="28"/>
        </w:rPr>
        <w:t>нем</w:t>
      </w:r>
      <w:r w:rsidR="003D0A16" w:rsidRPr="003D0A16">
        <w:rPr>
          <w:rFonts w:ascii="Times New Roman" w:hAnsi="Times New Roman" w:cs="Times New Roman"/>
          <w:sz w:val="28"/>
          <w:szCs w:val="28"/>
        </w:rPr>
        <w:t xml:space="preserve"> підготовки, необхідни</w:t>
      </w:r>
      <w:r w:rsidR="006E5317">
        <w:rPr>
          <w:rFonts w:ascii="Times New Roman" w:hAnsi="Times New Roman" w:cs="Times New Roman"/>
          <w:sz w:val="28"/>
          <w:szCs w:val="28"/>
        </w:rPr>
        <w:t>м</w:t>
      </w:r>
      <w:r w:rsidR="003D0A16" w:rsidRPr="003D0A16">
        <w:rPr>
          <w:rFonts w:ascii="Times New Roman" w:hAnsi="Times New Roman" w:cs="Times New Roman"/>
          <w:sz w:val="28"/>
          <w:szCs w:val="28"/>
        </w:rPr>
        <w:t xml:space="preserve"> кандидат</w:t>
      </w:r>
      <w:r w:rsidR="006E5317">
        <w:rPr>
          <w:rFonts w:ascii="Times New Roman" w:hAnsi="Times New Roman" w:cs="Times New Roman"/>
          <w:sz w:val="28"/>
          <w:szCs w:val="28"/>
        </w:rPr>
        <w:t>у</w:t>
      </w:r>
      <w:r w:rsidR="003D0A16" w:rsidRPr="003D0A16">
        <w:rPr>
          <w:rFonts w:ascii="Times New Roman" w:hAnsi="Times New Roman" w:cs="Times New Roman"/>
          <w:sz w:val="28"/>
          <w:szCs w:val="28"/>
        </w:rPr>
        <w:t xml:space="preserve"> на посаду судді апеляційного суду. </w:t>
      </w:r>
      <w:r w:rsidR="006E5317">
        <w:rPr>
          <w:rFonts w:ascii="Times New Roman" w:hAnsi="Times New Roman" w:cs="Times New Roman"/>
          <w:sz w:val="28"/>
          <w:szCs w:val="28"/>
        </w:rPr>
        <w:t>Н</w:t>
      </w:r>
      <w:r w:rsidR="003D0A16" w:rsidRPr="003D0A16">
        <w:rPr>
          <w:rFonts w:ascii="Times New Roman" w:hAnsi="Times New Roman" w:cs="Times New Roman"/>
          <w:sz w:val="28"/>
          <w:szCs w:val="28"/>
        </w:rPr>
        <w:t xml:space="preserve">евжиття </w:t>
      </w:r>
      <w:r w:rsidR="006E5317">
        <w:rPr>
          <w:rFonts w:ascii="Times New Roman" w:hAnsi="Times New Roman" w:cs="Times New Roman"/>
          <w:sz w:val="28"/>
          <w:szCs w:val="28"/>
        </w:rPr>
        <w:t>кандидатом</w:t>
      </w:r>
      <w:r w:rsidR="003D0A16" w:rsidRPr="003D0A16">
        <w:rPr>
          <w:rFonts w:ascii="Times New Roman" w:hAnsi="Times New Roman" w:cs="Times New Roman"/>
          <w:sz w:val="28"/>
          <w:szCs w:val="28"/>
        </w:rPr>
        <w:t xml:space="preserve"> заходів для виявлення відповідних прогалин у власних знаннях </w:t>
      </w:r>
      <w:r w:rsidR="006E5317">
        <w:rPr>
          <w:rFonts w:ascii="Times New Roman" w:hAnsi="Times New Roman" w:cs="Times New Roman"/>
          <w:sz w:val="28"/>
          <w:szCs w:val="28"/>
        </w:rPr>
        <w:t>та</w:t>
      </w:r>
      <w:r w:rsidR="003D0A16" w:rsidRPr="003D0A16">
        <w:rPr>
          <w:rFonts w:ascii="Times New Roman" w:hAnsi="Times New Roman" w:cs="Times New Roman"/>
          <w:sz w:val="28"/>
          <w:szCs w:val="28"/>
        </w:rPr>
        <w:t xml:space="preserve"> їх подолання</w:t>
      </w:r>
      <w:r w:rsidR="003D0A16">
        <w:rPr>
          <w:rFonts w:ascii="Times New Roman" w:hAnsi="Times New Roman" w:cs="Times New Roman"/>
          <w:sz w:val="28"/>
          <w:szCs w:val="28"/>
        </w:rPr>
        <w:t xml:space="preserve"> негативно впливає на оцінювання за показником «безперервний розвиток».</w:t>
      </w:r>
    </w:p>
    <w:p w14:paraId="32E23BF8" w14:textId="77777777" w:rsidR="003362EE" w:rsidRPr="00ED3D9D" w:rsidRDefault="003362EE"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2C236C7E" w14:textId="4B779514" w:rsidR="00954576" w:rsidRDefault="00954576" w:rsidP="00954576">
      <w:pPr>
        <w:pStyle w:val="a3"/>
        <w:tabs>
          <w:tab w:val="left" w:pos="1134"/>
        </w:tabs>
        <w:spacing w:after="0"/>
        <w:ind w:left="709"/>
        <w:jc w:val="both"/>
        <w:rPr>
          <w:rFonts w:ascii="Times New Roman" w:hAnsi="Times New Roman" w:cs="Times New Roman"/>
          <w:sz w:val="28"/>
          <w:szCs w:val="28"/>
        </w:rPr>
      </w:pPr>
    </w:p>
    <w:p w14:paraId="459EFDDA" w14:textId="7CCECF5C" w:rsidR="00406013" w:rsidRDefault="00406013" w:rsidP="00954576">
      <w:pPr>
        <w:pStyle w:val="a3"/>
        <w:tabs>
          <w:tab w:val="left" w:pos="1134"/>
        </w:tabs>
        <w:spacing w:after="0"/>
        <w:ind w:left="709"/>
        <w:jc w:val="both"/>
        <w:rPr>
          <w:rFonts w:ascii="Times New Roman" w:hAnsi="Times New Roman" w:cs="Times New Roman"/>
          <w:sz w:val="28"/>
          <w:szCs w:val="28"/>
        </w:rPr>
      </w:pPr>
    </w:p>
    <w:p w14:paraId="1C65856C" w14:textId="77777777" w:rsidR="00406013" w:rsidRPr="004B40EA" w:rsidRDefault="00406013"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4B40EA" w14:paraId="19DDE44E" w14:textId="77777777" w:rsidTr="00C4287B">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6605D79E"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lastRenderedPageBreak/>
              <w:t>Критерій</w:t>
            </w:r>
          </w:p>
        </w:tc>
        <w:tc>
          <w:tcPr>
            <w:tcW w:w="1998" w:type="dxa"/>
            <w:tcBorders>
              <w:top w:val="single" w:sz="4" w:space="0" w:color="auto"/>
              <w:left w:val="nil"/>
              <w:bottom w:val="single" w:sz="4" w:space="0" w:color="auto"/>
              <w:right w:val="single" w:sz="4" w:space="0" w:color="auto"/>
            </w:tcBorders>
            <w:vAlign w:val="center"/>
          </w:tcPr>
          <w:p w14:paraId="092DAAEF"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380340D5"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6FDAF315"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DAC6650" w14:textId="77777777"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3362EE" w:rsidRPr="004B40EA" w14:paraId="7E88B639" w14:textId="77777777"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708C449F" w14:textId="668C5155"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w:t>
            </w:r>
            <w:r w:rsidR="003362EE" w:rsidRPr="004B40EA">
              <w:rPr>
                <w:rFonts w:ascii="Times New Roman" w:eastAsia="Times New Roman" w:hAnsi="Times New Roman" w:cs="Times New Roman"/>
                <w:color w:val="000000"/>
                <w:sz w:val="24"/>
                <w:szCs w:val="24"/>
                <w:lang w:eastAsia="uk-UA"/>
              </w:rPr>
              <w:t xml:space="preserve">собиста </w:t>
            </w:r>
            <w:proofErr w:type="spellStart"/>
            <w:r w:rsidR="003362EE" w:rsidRPr="004B40EA">
              <w:rPr>
                <w:rFonts w:ascii="Times New Roman" w:eastAsia="Times New Roman" w:hAnsi="Times New Roman" w:cs="Times New Roman"/>
                <w:color w:val="000000"/>
                <w:sz w:val="24"/>
                <w:szCs w:val="24"/>
                <w:lang w:eastAsia="uk-UA"/>
              </w:rPr>
              <w:t>компетент</w:t>
            </w:r>
            <w:r w:rsidR="00406013">
              <w:rPr>
                <w:rFonts w:ascii="Times New Roman" w:eastAsia="Times New Roman" w:hAnsi="Times New Roman" w:cs="Times New Roman"/>
                <w:color w:val="000000"/>
                <w:sz w:val="24"/>
                <w:szCs w:val="24"/>
                <w:lang w:eastAsia="uk-UA"/>
              </w:rPr>
              <w:t>-</w:t>
            </w:r>
            <w:r w:rsidR="003362EE" w:rsidRPr="004B40EA">
              <w:rPr>
                <w:rFonts w:ascii="Times New Roman" w:eastAsia="Times New Roman" w:hAnsi="Times New Roman" w:cs="Times New Roman"/>
                <w:color w:val="000000"/>
                <w:sz w:val="24"/>
                <w:szCs w:val="24"/>
                <w:lang w:eastAsia="uk-UA"/>
              </w:rPr>
              <w:t>ність</w:t>
            </w:r>
            <w:proofErr w:type="spellEnd"/>
          </w:p>
        </w:tc>
        <w:tc>
          <w:tcPr>
            <w:tcW w:w="1998" w:type="dxa"/>
            <w:tcBorders>
              <w:top w:val="single" w:sz="4" w:space="0" w:color="auto"/>
              <w:left w:val="nil"/>
              <w:bottom w:val="single" w:sz="4" w:space="0" w:color="auto"/>
              <w:right w:val="single" w:sz="4" w:space="0" w:color="auto"/>
            </w:tcBorders>
            <w:vAlign w:val="center"/>
            <w:hideMark/>
          </w:tcPr>
          <w:p w14:paraId="5031821E" w14:textId="77777777"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w:t>
            </w:r>
            <w:r w:rsidR="003362EE" w:rsidRPr="004B40EA">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vAlign w:val="center"/>
          </w:tcPr>
          <w:p w14:paraId="1659AA91" w14:textId="74FEF457"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1276" w:type="dxa"/>
            <w:tcBorders>
              <w:top w:val="single" w:sz="4" w:space="0" w:color="auto"/>
              <w:left w:val="nil"/>
              <w:bottom w:val="single" w:sz="4" w:space="0" w:color="auto"/>
              <w:right w:val="single" w:sz="4" w:space="0" w:color="auto"/>
            </w:tcBorders>
            <w:vAlign w:val="center"/>
          </w:tcPr>
          <w:p w14:paraId="08F14536" w14:textId="5C29C96D"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w:t>
            </w:r>
          </w:p>
        </w:tc>
        <w:tc>
          <w:tcPr>
            <w:tcW w:w="1208" w:type="dxa"/>
            <w:tcBorders>
              <w:top w:val="single" w:sz="4" w:space="0" w:color="auto"/>
              <w:left w:val="nil"/>
              <w:bottom w:val="single" w:sz="4" w:space="0" w:color="auto"/>
              <w:right w:val="single" w:sz="4" w:space="0" w:color="auto"/>
            </w:tcBorders>
            <w:vAlign w:val="center"/>
          </w:tcPr>
          <w:p w14:paraId="2AF8D580" w14:textId="43D0127F"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p>
        </w:tc>
        <w:tc>
          <w:tcPr>
            <w:tcW w:w="1404" w:type="dxa"/>
            <w:tcBorders>
              <w:top w:val="single" w:sz="4" w:space="0" w:color="auto"/>
              <w:left w:val="nil"/>
              <w:bottom w:val="single" w:sz="4" w:space="0" w:color="auto"/>
              <w:right w:val="single" w:sz="4" w:space="0" w:color="auto"/>
            </w:tcBorders>
            <w:noWrap/>
            <w:vAlign w:val="center"/>
          </w:tcPr>
          <w:p w14:paraId="272361C6" w14:textId="57ED109B"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tcPr>
          <w:p w14:paraId="136AAD58" w14:textId="3418D80A"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31,00</w:t>
            </w:r>
          </w:p>
        </w:tc>
      </w:tr>
      <w:tr w:rsidR="003362EE" w:rsidRPr="004B40EA" w14:paraId="47A49700" w14:textId="77777777"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14:paraId="5DC39DD2" w14:textId="77777777" w:rsidR="003362EE" w:rsidRPr="004B40EA"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vAlign w:val="center"/>
            <w:hideMark/>
          </w:tcPr>
          <w:p w14:paraId="348A5788" w14:textId="77777777" w:rsidR="003362EE" w:rsidRPr="004B40EA" w:rsidRDefault="0041124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w:t>
            </w:r>
            <w:r w:rsidR="003362EE" w:rsidRPr="004B40EA">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vAlign w:val="center"/>
          </w:tcPr>
          <w:p w14:paraId="3A4CD8DE" w14:textId="7B981264"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w:t>
            </w:r>
          </w:p>
        </w:tc>
        <w:tc>
          <w:tcPr>
            <w:tcW w:w="1276" w:type="dxa"/>
            <w:tcBorders>
              <w:top w:val="nil"/>
              <w:left w:val="nil"/>
              <w:bottom w:val="single" w:sz="4" w:space="0" w:color="auto"/>
              <w:right w:val="single" w:sz="4" w:space="0" w:color="auto"/>
            </w:tcBorders>
            <w:vAlign w:val="center"/>
          </w:tcPr>
          <w:p w14:paraId="31289C09" w14:textId="0DFD67D6"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208" w:type="dxa"/>
            <w:tcBorders>
              <w:top w:val="nil"/>
              <w:left w:val="nil"/>
              <w:bottom w:val="single" w:sz="4" w:space="0" w:color="auto"/>
              <w:right w:val="single" w:sz="4" w:space="0" w:color="auto"/>
            </w:tcBorders>
            <w:vAlign w:val="center"/>
          </w:tcPr>
          <w:p w14:paraId="7DF6C182" w14:textId="5123BDDA"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p>
        </w:tc>
        <w:tc>
          <w:tcPr>
            <w:tcW w:w="1404" w:type="dxa"/>
            <w:tcBorders>
              <w:top w:val="nil"/>
              <w:left w:val="nil"/>
              <w:bottom w:val="single" w:sz="4" w:space="0" w:color="auto"/>
              <w:right w:val="single" w:sz="4" w:space="0" w:color="auto"/>
            </w:tcBorders>
            <w:noWrap/>
            <w:vAlign w:val="center"/>
          </w:tcPr>
          <w:p w14:paraId="7E6A99ED" w14:textId="1563D422" w:rsidR="003362EE" w:rsidRPr="004B40EA" w:rsidRDefault="006E5317" w:rsidP="009A737D">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16,00</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5AA0031F" w14:textId="77777777" w:rsidR="003362EE" w:rsidRPr="004B40EA"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14:paraId="1041B392" w14:textId="77777777" w:rsidR="003362EE" w:rsidRDefault="003362EE" w:rsidP="00A14773">
      <w:pPr>
        <w:tabs>
          <w:tab w:val="left" w:pos="1134"/>
        </w:tabs>
        <w:spacing w:after="0"/>
        <w:jc w:val="both"/>
        <w:rPr>
          <w:rFonts w:ascii="Times New Roman" w:hAnsi="Times New Roman" w:cs="Times New Roman"/>
          <w:sz w:val="28"/>
          <w:szCs w:val="28"/>
        </w:rPr>
      </w:pPr>
    </w:p>
    <w:p w14:paraId="43928FFA" w14:textId="6375379F" w:rsidR="00EE5B3D" w:rsidRPr="006E5317" w:rsidRDefault="00EE5B3D" w:rsidP="005C36E9">
      <w:pPr>
        <w:pStyle w:val="a3"/>
        <w:numPr>
          <w:ilvl w:val="0"/>
          <w:numId w:val="29"/>
        </w:numPr>
        <w:tabs>
          <w:tab w:val="left" w:pos="1134"/>
        </w:tabs>
        <w:spacing w:after="0"/>
        <w:ind w:left="0" w:firstLine="709"/>
        <w:jc w:val="both"/>
        <w:rPr>
          <w:rFonts w:ascii="Times New Roman" w:hAnsi="Times New Roman" w:cs="Times New Roman"/>
          <w:sz w:val="28"/>
          <w:szCs w:val="28"/>
        </w:rPr>
      </w:pPr>
      <w:r w:rsidRPr="006E5317">
        <w:rPr>
          <w:rFonts w:ascii="Times New Roman" w:hAnsi="Times New Roman" w:cs="Times New Roman"/>
          <w:sz w:val="28"/>
          <w:szCs w:val="28"/>
        </w:rPr>
        <w:t>На підставі дослідження інформації, що міститься в досьє, та співбесіди відповідність кандидата за критерієм особистої компет</w:t>
      </w:r>
      <w:r w:rsidR="00AB1C88">
        <w:rPr>
          <w:rFonts w:ascii="Times New Roman" w:hAnsi="Times New Roman" w:cs="Times New Roman"/>
          <w:sz w:val="28"/>
          <w:szCs w:val="28"/>
        </w:rPr>
        <w:t>ентності оцінено в 31 бал, що нижче</w:t>
      </w:r>
      <w:r w:rsidRPr="006E5317">
        <w:rPr>
          <w:rFonts w:ascii="Times New Roman" w:hAnsi="Times New Roman" w:cs="Times New Roman"/>
          <w:sz w:val="28"/>
          <w:szCs w:val="28"/>
        </w:rPr>
        <w:t xml:space="preserve"> 75 відсотків максимально можливого </w:t>
      </w:r>
      <w:proofErr w:type="spellStart"/>
      <w:r w:rsidRPr="006E5317">
        <w:rPr>
          <w:rFonts w:ascii="Times New Roman" w:hAnsi="Times New Roman" w:cs="Times New Roman"/>
          <w:sz w:val="28"/>
          <w:szCs w:val="28"/>
        </w:rPr>
        <w:t>бала</w:t>
      </w:r>
      <w:proofErr w:type="spellEnd"/>
      <w:r w:rsidRPr="006E5317">
        <w:rPr>
          <w:rFonts w:ascii="Times New Roman" w:hAnsi="Times New Roman" w:cs="Times New Roman"/>
          <w:sz w:val="28"/>
          <w:szCs w:val="28"/>
        </w:rPr>
        <w:t xml:space="preserve">. Тому Комісія одноголосно вважає, що </w:t>
      </w:r>
      <w:r w:rsidR="006E5317" w:rsidRPr="006E5317">
        <w:rPr>
          <w:rFonts w:ascii="Times New Roman" w:hAnsi="Times New Roman" w:cs="Times New Roman"/>
          <w:sz w:val="28"/>
          <w:szCs w:val="28"/>
        </w:rPr>
        <w:t>Богданов Є.А</w:t>
      </w:r>
      <w:r w:rsidRPr="006E5317">
        <w:rPr>
          <w:rFonts w:ascii="Times New Roman" w:hAnsi="Times New Roman" w:cs="Times New Roman"/>
          <w:sz w:val="28"/>
          <w:szCs w:val="28"/>
        </w:rPr>
        <w:t xml:space="preserve">. не відповідає критерію особистої компетентності. </w:t>
      </w:r>
    </w:p>
    <w:p w14:paraId="68AA3C8A" w14:textId="77777777" w:rsidR="005C215A" w:rsidRPr="004B40EA" w:rsidRDefault="005C215A" w:rsidP="005C215A">
      <w:pPr>
        <w:tabs>
          <w:tab w:val="left" w:pos="1134"/>
        </w:tabs>
        <w:spacing w:after="0"/>
        <w:jc w:val="both"/>
        <w:rPr>
          <w:rFonts w:ascii="Times New Roman" w:hAnsi="Times New Roman" w:cs="Times New Roman"/>
          <w:sz w:val="28"/>
          <w:szCs w:val="28"/>
        </w:rPr>
      </w:pPr>
    </w:p>
    <w:p w14:paraId="65E1685A" w14:textId="77777777" w:rsidR="005C215A" w:rsidRPr="004B40EA" w:rsidRDefault="005C215A"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кандидата за критерієм соціальної компетентності</w:t>
      </w:r>
    </w:p>
    <w:p w14:paraId="136D25F5" w14:textId="77777777" w:rsidR="002D3BD3" w:rsidRPr="004B40EA" w:rsidRDefault="002D3BD3"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5D55D2A3" w14:textId="77777777" w:rsidR="002D3BD3" w:rsidRPr="004B40EA" w:rsidRDefault="002D3BD3"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407E9E9E" w14:textId="77777777" w:rsidR="002D3BD3" w:rsidRPr="004B40EA" w:rsidRDefault="002D3BD3"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4B40EA">
        <w:rPr>
          <w:rFonts w:ascii="Times New Roman" w:hAnsi="Times New Roman" w:cs="Times New Roman"/>
          <w:sz w:val="28"/>
          <w:szCs w:val="28"/>
        </w:rPr>
        <w:t> </w:t>
      </w:r>
      <w:r w:rsidRPr="004B40EA">
        <w:rPr>
          <w:rFonts w:ascii="Times New Roman" w:hAnsi="Times New Roman" w:cs="Times New Roman"/>
          <w:sz w:val="28"/>
          <w:szCs w:val="28"/>
        </w:rPr>
        <w:t>2.10 розділу 2 Положення).</w:t>
      </w:r>
    </w:p>
    <w:p w14:paraId="5497E059" w14:textId="77777777" w:rsidR="002D3BD3" w:rsidRPr="004B40EA" w:rsidRDefault="002D3BD3"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6186A513" w14:textId="77777777" w:rsidR="002D3BD3" w:rsidRPr="004B40EA" w:rsidRDefault="002D3BD3"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lastRenderedPageBreak/>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577B594" w14:textId="1D7A9DBA" w:rsidR="004C3955" w:rsidRDefault="00486CC8"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536FD">
        <w:rPr>
          <w:rFonts w:ascii="Times New Roman" w:hAnsi="Times New Roman" w:cs="Times New Roman"/>
          <w:sz w:val="28"/>
          <w:szCs w:val="28"/>
        </w:rPr>
        <w:t xml:space="preserve">У письмових поясненнях, надісланих до Комісії </w:t>
      </w:r>
      <w:r w:rsidR="000536FD" w:rsidRPr="000536FD">
        <w:rPr>
          <w:rFonts w:ascii="Times New Roman" w:hAnsi="Times New Roman" w:cs="Times New Roman"/>
          <w:sz w:val="28"/>
          <w:szCs w:val="28"/>
        </w:rPr>
        <w:t>19</w:t>
      </w:r>
      <w:r w:rsidR="00525E0A" w:rsidRPr="000536FD">
        <w:rPr>
          <w:rFonts w:ascii="Times New Roman" w:hAnsi="Times New Roman" w:cs="Times New Roman"/>
          <w:sz w:val="28"/>
          <w:szCs w:val="28"/>
        </w:rPr>
        <w:t xml:space="preserve"> серпня 2025 року</w:t>
      </w:r>
      <w:r w:rsidR="00A24C15" w:rsidRPr="000536FD">
        <w:rPr>
          <w:rFonts w:ascii="Times New Roman" w:hAnsi="Times New Roman" w:cs="Times New Roman"/>
          <w:sz w:val="28"/>
          <w:szCs w:val="28"/>
        </w:rPr>
        <w:t xml:space="preserve">, </w:t>
      </w:r>
      <w:r w:rsidR="000536FD" w:rsidRPr="000536FD">
        <w:rPr>
          <w:rFonts w:ascii="Times New Roman" w:hAnsi="Times New Roman" w:cs="Times New Roman"/>
          <w:sz w:val="28"/>
          <w:szCs w:val="28"/>
        </w:rPr>
        <w:t>Богданов Є.А</w:t>
      </w:r>
      <w:r w:rsidR="00A24C15" w:rsidRPr="000536FD">
        <w:rPr>
          <w:rFonts w:ascii="Times New Roman" w:hAnsi="Times New Roman" w:cs="Times New Roman"/>
          <w:sz w:val="28"/>
          <w:szCs w:val="28"/>
        </w:rPr>
        <w:t>. стосовно відповідності за показником «</w:t>
      </w:r>
      <w:r w:rsidR="006210F4">
        <w:rPr>
          <w:rFonts w:ascii="Times New Roman" w:hAnsi="Times New Roman" w:cs="Times New Roman"/>
          <w:sz w:val="28"/>
          <w:szCs w:val="28"/>
        </w:rPr>
        <w:t>е</w:t>
      </w:r>
      <w:r w:rsidR="00A24C15" w:rsidRPr="000536FD">
        <w:rPr>
          <w:rFonts w:ascii="Times New Roman" w:hAnsi="Times New Roman" w:cs="Times New Roman"/>
          <w:sz w:val="28"/>
          <w:szCs w:val="28"/>
        </w:rPr>
        <w:t>фективна комунікація» зазначи</w:t>
      </w:r>
      <w:r w:rsidR="000536FD" w:rsidRPr="000536FD">
        <w:rPr>
          <w:rFonts w:ascii="Times New Roman" w:hAnsi="Times New Roman" w:cs="Times New Roman"/>
          <w:sz w:val="28"/>
          <w:szCs w:val="28"/>
        </w:rPr>
        <w:t xml:space="preserve">в, що приділяє особливу увагу ефективній комунікації як ключовому елементу професійної діяльності. У кримінальному процесі це проявляється у вмінні переконливо аргументувати позицію, збирати докази, налагоджувати довіру та досягати результату як у межах провадження, так і поза ним. У суді кандидат адаптує стиль викладу до особливостей сприйняття судді, що підвищує ефективність представництва, а в окремих випадках сприяє мирному врегулюванню спорів. Комунікативні навички також були важливими під час взаємодії з родинами військовополонених і зниклих безвісти, де необхідні емпатія та чітке роз’яснення правових механізмів. Працюючи в </w:t>
      </w:r>
      <w:proofErr w:type="spellStart"/>
      <w:r w:rsidR="000536FD" w:rsidRPr="000536FD">
        <w:rPr>
          <w:rFonts w:ascii="Times New Roman" w:hAnsi="Times New Roman" w:cs="Times New Roman"/>
          <w:sz w:val="28"/>
          <w:szCs w:val="28"/>
        </w:rPr>
        <w:t>Ukraine</w:t>
      </w:r>
      <w:proofErr w:type="spellEnd"/>
      <w:r w:rsidR="000536FD" w:rsidRPr="000536FD">
        <w:rPr>
          <w:rFonts w:ascii="Times New Roman" w:hAnsi="Times New Roman" w:cs="Times New Roman"/>
          <w:sz w:val="28"/>
          <w:szCs w:val="28"/>
        </w:rPr>
        <w:t xml:space="preserve"> </w:t>
      </w:r>
      <w:proofErr w:type="spellStart"/>
      <w:r w:rsidR="000536FD" w:rsidRPr="000536FD">
        <w:rPr>
          <w:rFonts w:ascii="Times New Roman" w:hAnsi="Times New Roman" w:cs="Times New Roman"/>
          <w:sz w:val="28"/>
          <w:szCs w:val="28"/>
        </w:rPr>
        <w:t>Recovery</w:t>
      </w:r>
      <w:proofErr w:type="spellEnd"/>
      <w:r w:rsidR="000536FD" w:rsidRPr="000536FD">
        <w:rPr>
          <w:rFonts w:ascii="Times New Roman" w:hAnsi="Times New Roman" w:cs="Times New Roman"/>
          <w:sz w:val="28"/>
          <w:szCs w:val="28"/>
        </w:rPr>
        <w:t xml:space="preserve"> </w:t>
      </w:r>
      <w:proofErr w:type="spellStart"/>
      <w:r w:rsidR="000536FD" w:rsidRPr="000536FD">
        <w:rPr>
          <w:rFonts w:ascii="Times New Roman" w:hAnsi="Times New Roman" w:cs="Times New Roman"/>
          <w:sz w:val="28"/>
          <w:szCs w:val="28"/>
        </w:rPr>
        <w:t>Fund</w:t>
      </w:r>
      <w:proofErr w:type="spellEnd"/>
      <w:r w:rsidR="000536FD" w:rsidRPr="000536FD">
        <w:rPr>
          <w:rFonts w:ascii="Times New Roman" w:hAnsi="Times New Roman" w:cs="Times New Roman"/>
          <w:sz w:val="28"/>
          <w:szCs w:val="28"/>
        </w:rPr>
        <w:t xml:space="preserve">, кандидат успішно взаємодіяв із представниками різних галузей та презентував діяльність фонду англійською мовою на міжнародних заходах, демонструючи здатність ефективно </w:t>
      </w:r>
      <w:proofErr w:type="spellStart"/>
      <w:r w:rsidR="000536FD" w:rsidRPr="000536FD">
        <w:rPr>
          <w:rFonts w:ascii="Times New Roman" w:hAnsi="Times New Roman" w:cs="Times New Roman"/>
          <w:sz w:val="28"/>
          <w:szCs w:val="28"/>
        </w:rPr>
        <w:t>комунікувати</w:t>
      </w:r>
      <w:proofErr w:type="spellEnd"/>
      <w:r w:rsidR="006210F4">
        <w:rPr>
          <w:rFonts w:ascii="Times New Roman" w:hAnsi="Times New Roman" w:cs="Times New Roman"/>
          <w:sz w:val="28"/>
          <w:szCs w:val="28"/>
        </w:rPr>
        <w:t>,</w:t>
      </w:r>
      <w:r w:rsidR="000536FD" w:rsidRPr="000536FD">
        <w:rPr>
          <w:rFonts w:ascii="Times New Roman" w:hAnsi="Times New Roman" w:cs="Times New Roman"/>
          <w:sz w:val="28"/>
          <w:szCs w:val="28"/>
        </w:rPr>
        <w:t xml:space="preserve"> незалежно від середовища чи культурних відмінностей.</w:t>
      </w:r>
    </w:p>
    <w:p w14:paraId="169C939A" w14:textId="5854C963" w:rsidR="00EB4553" w:rsidRDefault="00B84D4A" w:rsidP="00EB455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155C7">
        <w:rPr>
          <w:rFonts w:ascii="Times New Roman" w:hAnsi="Times New Roman" w:cs="Times New Roman"/>
          <w:sz w:val="28"/>
          <w:szCs w:val="28"/>
        </w:rPr>
        <w:t>Під час співбесіди</w:t>
      </w:r>
      <w:r w:rsidR="006E5317" w:rsidRPr="00B155C7">
        <w:rPr>
          <w:rFonts w:ascii="Times New Roman" w:hAnsi="Times New Roman" w:cs="Times New Roman"/>
          <w:sz w:val="28"/>
          <w:szCs w:val="28"/>
        </w:rPr>
        <w:t xml:space="preserve"> Богданов</w:t>
      </w:r>
      <w:r w:rsidR="006E5317">
        <w:rPr>
          <w:rFonts w:ascii="Times New Roman" w:hAnsi="Times New Roman" w:cs="Times New Roman"/>
          <w:sz w:val="28"/>
          <w:szCs w:val="28"/>
        </w:rPr>
        <w:t xml:space="preserve"> Є.А</w:t>
      </w:r>
      <w:r w:rsidR="00B155C7">
        <w:rPr>
          <w:rFonts w:ascii="Times New Roman" w:hAnsi="Times New Roman" w:cs="Times New Roman"/>
          <w:sz w:val="28"/>
          <w:szCs w:val="28"/>
        </w:rPr>
        <w:t>. навів такі приклади власної ефективної комунікації: врегулювання спору в досудовому порядку, коли шляхом переговорів між клієнтом та опонентом вдавалось знайти консенсус, а також співпрацю з координаційни</w:t>
      </w:r>
      <w:r w:rsidR="006210F4">
        <w:rPr>
          <w:rFonts w:ascii="Times New Roman" w:hAnsi="Times New Roman" w:cs="Times New Roman"/>
          <w:sz w:val="28"/>
          <w:szCs w:val="28"/>
        </w:rPr>
        <w:t>м</w:t>
      </w:r>
      <w:r w:rsidR="00B155C7">
        <w:rPr>
          <w:rFonts w:ascii="Times New Roman" w:hAnsi="Times New Roman" w:cs="Times New Roman"/>
          <w:sz w:val="28"/>
          <w:szCs w:val="28"/>
        </w:rPr>
        <w:t xml:space="preserve"> штабом Головного управління розвідки Міністерства оборони України </w:t>
      </w:r>
      <w:r w:rsidR="007F46CC">
        <w:rPr>
          <w:rFonts w:ascii="Times New Roman" w:hAnsi="Times New Roman" w:cs="Times New Roman"/>
          <w:sz w:val="28"/>
          <w:szCs w:val="28"/>
        </w:rPr>
        <w:t xml:space="preserve">у питаннях </w:t>
      </w:r>
      <w:r w:rsidR="00B155C7">
        <w:rPr>
          <w:rFonts w:ascii="Times New Roman" w:hAnsi="Times New Roman" w:cs="Times New Roman"/>
          <w:sz w:val="28"/>
          <w:szCs w:val="28"/>
        </w:rPr>
        <w:t xml:space="preserve">стосовно </w:t>
      </w:r>
      <w:r w:rsidR="00EB4553">
        <w:rPr>
          <w:rFonts w:ascii="Times New Roman" w:hAnsi="Times New Roman" w:cs="Times New Roman"/>
          <w:sz w:val="28"/>
          <w:szCs w:val="28"/>
        </w:rPr>
        <w:t>полонених</w:t>
      </w:r>
      <w:r>
        <w:rPr>
          <w:rFonts w:ascii="Times New Roman" w:hAnsi="Times New Roman" w:cs="Times New Roman"/>
          <w:sz w:val="28"/>
          <w:szCs w:val="28"/>
        </w:rPr>
        <w:t>.</w:t>
      </w:r>
      <w:r w:rsidR="00EB4553">
        <w:rPr>
          <w:rFonts w:ascii="Times New Roman" w:hAnsi="Times New Roman" w:cs="Times New Roman"/>
          <w:sz w:val="28"/>
          <w:szCs w:val="28"/>
        </w:rPr>
        <w:t xml:space="preserve"> </w:t>
      </w:r>
    </w:p>
    <w:p w14:paraId="297D936E" w14:textId="56C17B9D" w:rsidR="00EB4553" w:rsidRPr="00EB4553" w:rsidRDefault="00EB4553" w:rsidP="00EB455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B4553">
        <w:rPr>
          <w:rFonts w:ascii="Times New Roman" w:hAnsi="Times New Roman" w:cs="Times New Roman"/>
          <w:sz w:val="28"/>
          <w:szCs w:val="28"/>
        </w:rPr>
        <w:t xml:space="preserve">Під час співбесіди Богданов Є.А. вказав, що </w:t>
      </w:r>
      <w:r w:rsidR="006210F4">
        <w:rPr>
          <w:rFonts w:ascii="Times New Roman" w:hAnsi="Times New Roman" w:cs="Times New Roman"/>
          <w:sz w:val="28"/>
          <w:szCs w:val="28"/>
        </w:rPr>
        <w:t xml:space="preserve">суддя не має долучатись до </w:t>
      </w:r>
      <w:r w:rsidRPr="00EB4553">
        <w:rPr>
          <w:rFonts w:ascii="Times New Roman" w:hAnsi="Times New Roman" w:cs="Times New Roman"/>
          <w:sz w:val="28"/>
          <w:szCs w:val="28"/>
        </w:rPr>
        <w:t>дискусі</w:t>
      </w:r>
      <w:r w:rsidR="006210F4">
        <w:rPr>
          <w:rFonts w:ascii="Times New Roman" w:hAnsi="Times New Roman" w:cs="Times New Roman"/>
          <w:sz w:val="28"/>
          <w:szCs w:val="28"/>
        </w:rPr>
        <w:t>й</w:t>
      </w:r>
      <w:r w:rsidRPr="00EB4553">
        <w:rPr>
          <w:rFonts w:ascii="Times New Roman" w:hAnsi="Times New Roman" w:cs="Times New Roman"/>
          <w:sz w:val="28"/>
          <w:szCs w:val="28"/>
        </w:rPr>
        <w:t xml:space="preserve"> в соціальних мережах стосовно авторитету правосуддя. З рішенням Європейського суду з прав людини </w:t>
      </w:r>
      <w:r w:rsidR="006210F4">
        <w:rPr>
          <w:rFonts w:ascii="Times New Roman" w:hAnsi="Times New Roman" w:cs="Times New Roman"/>
          <w:sz w:val="28"/>
          <w:szCs w:val="28"/>
        </w:rPr>
        <w:t>у</w:t>
      </w:r>
      <w:r w:rsidRPr="00EB4553">
        <w:rPr>
          <w:rFonts w:ascii="Times New Roman" w:hAnsi="Times New Roman" w:cs="Times New Roman"/>
          <w:sz w:val="28"/>
          <w:szCs w:val="28"/>
        </w:rPr>
        <w:t xml:space="preserve"> справі </w:t>
      </w:r>
      <w:r w:rsidR="006210F4">
        <w:rPr>
          <w:rFonts w:ascii="Times New Roman" w:hAnsi="Times New Roman" w:cs="Times New Roman"/>
          <w:sz w:val="28"/>
          <w:szCs w:val="28"/>
        </w:rPr>
        <w:t>«</w:t>
      </w:r>
      <w:proofErr w:type="spellStart"/>
      <w:r w:rsidRPr="00EB4553">
        <w:rPr>
          <w:rFonts w:ascii="Times New Roman" w:hAnsi="Times New Roman" w:cs="Times New Roman"/>
          <w:sz w:val="28"/>
          <w:szCs w:val="28"/>
        </w:rPr>
        <w:t>Danileț</w:t>
      </w:r>
      <w:proofErr w:type="spellEnd"/>
      <w:r w:rsidRPr="00EB4553">
        <w:rPr>
          <w:rFonts w:ascii="Times New Roman" w:hAnsi="Times New Roman" w:cs="Times New Roman"/>
          <w:sz w:val="28"/>
          <w:szCs w:val="28"/>
        </w:rPr>
        <w:t xml:space="preserve"> v. </w:t>
      </w:r>
      <w:proofErr w:type="spellStart"/>
      <w:r w:rsidRPr="00EB4553">
        <w:rPr>
          <w:rFonts w:ascii="Times New Roman" w:hAnsi="Times New Roman" w:cs="Times New Roman"/>
          <w:sz w:val="28"/>
          <w:szCs w:val="28"/>
        </w:rPr>
        <w:t>Romania</w:t>
      </w:r>
      <w:proofErr w:type="spellEnd"/>
      <w:r w:rsidR="006210F4">
        <w:rPr>
          <w:rFonts w:ascii="Times New Roman" w:hAnsi="Times New Roman" w:cs="Times New Roman"/>
          <w:sz w:val="28"/>
          <w:szCs w:val="28"/>
        </w:rPr>
        <w:t>»</w:t>
      </w:r>
      <w:r w:rsidRPr="00EB4553">
        <w:rPr>
          <w:rFonts w:ascii="Times New Roman" w:hAnsi="Times New Roman" w:cs="Times New Roman"/>
          <w:sz w:val="28"/>
          <w:szCs w:val="28"/>
        </w:rPr>
        <w:t xml:space="preserve"> кандидат на момент проведення співбесіди не ознайомлювався.</w:t>
      </w:r>
    </w:p>
    <w:p w14:paraId="65DCB2CC" w14:textId="6E0EA379" w:rsidR="00110A72" w:rsidRDefault="00312946" w:rsidP="00670FB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Стосовно відповідності показнику «</w:t>
      </w:r>
      <w:r w:rsidR="006210F4">
        <w:rPr>
          <w:rFonts w:ascii="Times New Roman" w:hAnsi="Times New Roman" w:cs="Times New Roman"/>
          <w:sz w:val="28"/>
          <w:szCs w:val="28"/>
        </w:rPr>
        <w:t>е</w:t>
      </w:r>
      <w:r w:rsidRPr="004B40EA">
        <w:rPr>
          <w:rFonts w:ascii="Times New Roman" w:hAnsi="Times New Roman" w:cs="Times New Roman"/>
          <w:sz w:val="28"/>
          <w:szCs w:val="28"/>
        </w:rPr>
        <w:t>фективна взаємодія»</w:t>
      </w:r>
      <w:r w:rsidR="000536FD">
        <w:rPr>
          <w:rFonts w:ascii="Times New Roman" w:hAnsi="Times New Roman" w:cs="Times New Roman"/>
          <w:sz w:val="28"/>
          <w:szCs w:val="28"/>
        </w:rPr>
        <w:t xml:space="preserve"> кандидат зазначив, що </w:t>
      </w:r>
      <w:r w:rsidR="000536FD" w:rsidRPr="000536FD">
        <w:rPr>
          <w:rFonts w:ascii="Times New Roman" w:hAnsi="Times New Roman" w:cs="Times New Roman"/>
          <w:sz w:val="28"/>
          <w:szCs w:val="28"/>
        </w:rPr>
        <w:t xml:space="preserve">розглядає ефективну взаємодію як здатність команди слухати одне одного, діяти узгоджено та досягати спільної мети. У різних сферах діяльності він працював із колективами, що відрізнялися за досвідом і поглядами, приділяючи увагу конструктивному діалогу та збереженню робочої атмосфери. В адвокатській практиці координував справи за участі кількох захисників, зосереджуючись на спільному результаті та підтримуючи партнерський стиль співпраці. Показовим прикладом стала ініціатива створення волонтерського юридичного </w:t>
      </w:r>
      <w:proofErr w:type="spellStart"/>
      <w:r w:rsidR="000536FD" w:rsidRPr="000536FD">
        <w:rPr>
          <w:rFonts w:ascii="Times New Roman" w:hAnsi="Times New Roman" w:cs="Times New Roman"/>
          <w:sz w:val="28"/>
          <w:szCs w:val="28"/>
        </w:rPr>
        <w:t>проєкту</w:t>
      </w:r>
      <w:proofErr w:type="spellEnd"/>
      <w:r w:rsidR="000536FD" w:rsidRPr="000536FD">
        <w:rPr>
          <w:rFonts w:ascii="Times New Roman" w:hAnsi="Times New Roman" w:cs="Times New Roman"/>
          <w:sz w:val="28"/>
          <w:szCs w:val="28"/>
        </w:rPr>
        <w:t xml:space="preserve"> «На захисті прав», який об’єднав адвокатів різних спеціалізацій у згуртовану команду. Досвід управління підрозділами на державних підприємствах і в органах прокуратури підтверд</w:t>
      </w:r>
      <w:r w:rsidR="006210F4">
        <w:rPr>
          <w:rFonts w:ascii="Times New Roman" w:hAnsi="Times New Roman" w:cs="Times New Roman"/>
          <w:sz w:val="28"/>
          <w:szCs w:val="28"/>
        </w:rPr>
        <w:t>жує</w:t>
      </w:r>
      <w:r w:rsidR="000536FD" w:rsidRPr="000536FD">
        <w:rPr>
          <w:rFonts w:ascii="Times New Roman" w:hAnsi="Times New Roman" w:cs="Times New Roman"/>
          <w:sz w:val="28"/>
          <w:szCs w:val="28"/>
        </w:rPr>
        <w:t xml:space="preserve"> його здатність </w:t>
      </w:r>
      <w:r w:rsidR="000536FD" w:rsidRPr="000536FD">
        <w:rPr>
          <w:rFonts w:ascii="Times New Roman" w:hAnsi="Times New Roman" w:cs="Times New Roman"/>
          <w:sz w:val="28"/>
          <w:szCs w:val="28"/>
        </w:rPr>
        <w:lastRenderedPageBreak/>
        <w:t xml:space="preserve">поєднувати повагу до </w:t>
      </w:r>
      <w:proofErr w:type="spellStart"/>
      <w:r w:rsidR="000536FD" w:rsidRPr="000536FD">
        <w:rPr>
          <w:rFonts w:ascii="Times New Roman" w:hAnsi="Times New Roman" w:cs="Times New Roman"/>
          <w:sz w:val="28"/>
          <w:szCs w:val="28"/>
        </w:rPr>
        <w:t>експертності</w:t>
      </w:r>
      <w:proofErr w:type="spellEnd"/>
      <w:r w:rsidR="000536FD" w:rsidRPr="000536FD">
        <w:rPr>
          <w:rFonts w:ascii="Times New Roman" w:hAnsi="Times New Roman" w:cs="Times New Roman"/>
          <w:sz w:val="28"/>
          <w:szCs w:val="28"/>
        </w:rPr>
        <w:t xml:space="preserve"> колег із відповідальністю керівника та вибудовувати продуктивну взаємодію в професійному середовищі.</w:t>
      </w:r>
    </w:p>
    <w:p w14:paraId="6C740CBD" w14:textId="18440C9D" w:rsidR="00EB4553" w:rsidRPr="000536FD" w:rsidRDefault="00670FBA" w:rsidP="00670FB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70FBA">
        <w:rPr>
          <w:rFonts w:ascii="Times New Roman" w:hAnsi="Times New Roman" w:cs="Times New Roman"/>
          <w:sz w:val="28"/>
          <w:szCs w:val="28"/>
        </w:rPr>
        <w:t>Під час співбесіди Богданов Є.А. як приклад ефективної взаємодії навів свою роботу на державному підприємстві, до якого він повторно працевлаштувався. За його словами, у стислі строки вдалос</w:t>
      </w:r>
      <w:r>
        <w:rPr>
          <w:rFonts w:ascii="Times New Roman" w:hAnsi="Times New Roman" w:cs="Times New Roman"/>
          <w:sz w:val="28"/>
          <w:szCs w:val="28"/>
        </w:rPr>
        <w:t>ь</w:t>
      </w:r>
      <w:r w:rsidRPr="00670FBA">
        <w:rPr>
          <w:rFonts w:ascii="Times New Roman" w:hAnsi="Times New Roman" w:cs="Times New Roman"/>
          <w:sz w:val="28"/>
          <w:szCs w:val="28"/>
        </w:rPr>
        <w:t xml:space="preserve"> запровадити систем</w:t>
      </w:r>
      <w:r>
        <w:rPr>
          <w:rFonts w:ascii="Times New Roman" w:hAnsi="Times New Roman" w:cs="Times New Roman"/>
          <w:sz w:val="28"/>
          <w:szCs w:val="28"/>
        </w:rPr>
        <w:t>у</w:t>
      </w:r>
      <w:r w:rsidRPr="00670FBA">
        <w:rPr>
          <w:rFonts w:ascii="Times New Roman" w:hAnsi="Times New Roman" w:cs="Times New Roman"/>
          <w:sz w:val="28"/>
          <w:szCs w:val="28"/>
        </w:rPr>
        <w:t xml:space="preserve"> контролю, як</w:t>
      </w:r>
      <w:r>
        <w:rPr>
          <w:rFonts w:ascii="Times New Roman" w:hAnsi="Times New Roman" w:cs="Times New Roman"/>
          <w:sz w:val="28"/>
          <w:szCs w:val="28"/>
        </w:rPr>
        <w:t>а</w:t>
      </w:r>
      <w:r w:rsidRPr="00670FBA">
        <w:rPr>
          <w:rFonts w:ascii="Times New Roman" w:hAnsi="Times New Roman" w:cs="Times New Roman"/>
          <w:sz w:val="28"/>
          <w:szCs w:val="28"/>
        </w:rPr>
        <w:t xml:space="preserve"> тривалий час не впроваджувал</w:t>
      </w:r>
      <w:r>
        <w:rPr>
          <w:rFonts w:ascii="Times New Roman" w:hAnsi="Times New Roman" w:cs="Times New Roman"/>
          <w:sz w:val="28"/>
          <w:szCs w:val="28"/>
        </w:rPr>
        <w:t>а</w:t>
      </w:r>
      <w:r w:rsidRPr="00670FBA">
        <w:rPr>
          <w:rFonts w:ascii="Times New Roman" w:hAnsi="Times New Roman" w:cs="Times New Roman"/>
          <w:sz w:val="28"/>
          <w:szCs w:val="28"/>
        </w:rPr>
        <w:t>с</w:t>
      </w:r>
      <w:r>
        <w:rPr>
          <w:rFonts w:ascii="Times New Roman" w:hAnsi="Times New Roman" w:cs="Times New Roman"/>
          <w:sz w:val="28"/>
          <w:szCs w:val="28"/>
        </w:rPr>
        <w:t>ь</w:t>
      </w:r>
      <w:r w:rsidRPr="00670FBA">
        <w:rPr>
          <w:rFonts w:ascii="Times New Roman" w:hAnsi="Times New Roman" w:cs="Times New Roman"/>
          <w:sz w:val="28"/>
          <w:szCs w:val="28"/>
        </w:rPr>
        <w:t xml:space="preserve">. Власний внесок у цей процес кандидат </w:t>
      </w:r>
      <w:r>
        <w:rPr>
          <w:rFonts w:ascii="Times New Roman" w:hAnsi="Times New Roman" w:cs="Times New Roman"/>
          <w:sz w:val="28"/>
          <w:szCs w:val="28"/>
        </w:rPr>
        <w:t>в</w:t>
      </w:r>
      <w:r w:rsidRPr="00670FBA">
        <w:rPr>
          <w:rFonts w:ascii="Times New Roman" w:hAnsi="Times New Roman" w:cs="Times New Roman"/>
          <w:sz w:val="28"/>
          <w:szCs w:val="28"/>
        </w:rPr>
        <w:t xml:space="preserve">бачає в ініціюванні спільних нарад, налагодженні комунікації з колегами, вивченні наявного досвіду, а також у переконанні </w:t>
      </w:r>
      <w:r>
        <w:rPr>
          <w:rFonts w:ascii="Times New Roman" w:hAnsi="Times New Roman" w:cs="Times New Roman"/>
          <w:sz w:val="28"/>
          <w:szCs w:val="28"/>
        </w:rPr>
        <w:t>колег</w:t>
      </w:r>
      <w:r w:rsidRPr="00670FBA">
        <w:rPr>
          <w:rFonts w:ascii="Times New Roman" w:hAnsi="Times New Roman" w:cs="Times New Roman"/>
          <w:sz w:val="28"/>
          <w:szCs w:val="28"/>
        </w:rPr>
        <w:t xml:space="preserve"> у необхідності запровадження відповідних змін</w:t>
      </w:r>
      <w:r w:rsidR="00EB4553">
        <w:rPr>
          <w:rFonts w:ascii="Times New Roman" w:hAnsi="Times New Roman" w:cs="Times New Roman"/>
          <w:sz w:val="28"/>
          <w:szCs w:val="28"/>
        </w:rPr>
        <w:t>.</w:t>
      </w:r>
      <w:r>
        <w:rPr>
          <w:rFonts w:ascii="Times New Roman" w:hAnsi="Times New Roman" w:cs="Times New Roman"/>
          <w:sz w:val="28"/>
          <w:szCs w:val="28"/>
        </w:rPr>
        <w:t xml:space="preserve"> </w:t>
      </w:r>
    </w:p>
    <w:p w14:paraId="5EC43198" w14:textId="0D02658D" w:rsidR="00312946" w:rsidRPr="001B1EF8" w:rsidRDefault="000536FD"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відповідності показнику «</w:t>
      </w:r>
      <w:r w:rsidR="006210F4">
        <w:rPr>
          <w:rFonts w:ascii="Times New Roman" w:hAnsi="Times New Roman" w:cs="Times New Roman"/>
          <w:sz w:val="28"/>
          <w:szCs w:val="28"/>
        </w:rPr>
        <w:t>с</w:t>
      </w:r>
      <w:r>
        <w:rPr>
          <w:rFonts w:ascii="Times New Roman" w:hAnsi="Times New Roman" w:cs="Times New Roman"/>
          <w:sz w:val="28"/>
          <w:szCs w:val="28"/>
        </w:rPr>
        <w:t>тійкість мотивації» Богданов Є.А. у</w:t>
      </w:r>
      <w:r w:rsidR="00312946" w:rsidRPr="004B40EA">
        <w:rPr>
          <w:rFonts w:ascii="Times New Roman" w:hAnsi="Times New Roman" w:cs="Times New Roman"/>
          <w:sz w:val="28"/>
          <w:szCs w:val="28"/>
        </w:rPr>
        <w:t xml:space="preserve"> письмових поясненнях </w:t>
      </w:r>
      <w:r>
        <w:rPr>
          <w:rFonts w:ascii="Times New Roman" w:hAnsi="Times New Roman" w:cs="Times New Roman"/>
          <w:sz w:val="28"/>
          <w:szCs w:val="28"/>
        </w:rPr>
        <w:t>поя</w:t>
      </w:r>
      <w:r w:rsidR="00DD30F2">
        <w:rPr>
          <w:rFonts w:ascii="Times New Roman" w:hAnsi="Times New Roman" w:cs="Times New Roman"/>
          <w:sz w:val="28"/>
          <w:szCs w:val="28"/>
        </w:rPr>
        <w:t>с</w:t>
      </w:r>
      <w:r>
        <w:rPr>
          <w:rFonts w:ascii="Times New Roman" w:hAnsi="Times New Roman" w:cs="Times New Roman"/>
          <w:sz w:val="28"/>
          <w:szCs w:val="28"/>
        </w:rPr>
        <w:t xml:space="preserve">нив, що </w:t>
      </w:r>
      <w:r w:rsidRPr="000536FD">
        <w:rPr>
          <w:rFonts w:ascii="Times New Roman" w:hAnsi="Times New Roman" w:cs="Times New Roman"/>
          <w:sz w:val="28"/>
          <w:szCs w:val="28"/>
        </w:rPr>
        <w:t xml:space="preserve">вважає, що готовність здійснювати правосуддя формується поступово </w:t>
      </w:r>
      <w:r w:rsidR="00DD30F2">
        <w:rPr>
          <w:rFonts w:ascii="Times New Roman" w:hAnsi="Times New Roman" w:cs="Times New Roman"/>
          <w:sz w:val="28"/>
          <w:szCs w:val="28"/>
        </w:rPr>
        <w:t>–</w:t>
      </w:r>
      <w:r w:rsidRPr="000536FD">
        <w:rPr>
          <w:rFonts w:ascii="Times New Roman" w:hAnsi="Times New Roman" w:cs="Times New Roman"/>
          <w:sz w:val="28"/>
          <w:szCs w:val="28"/>
        </w:rPr>
        <w:t xml:space="preserve"> через професійний досвід, життєві </w:t>
      </w:r>
      <w:proofErr w:type="spellStart"/>
      <w:r w:rsidRPr="000536FD">
        <w:rPr>
          <w:rFonts w:ascii="Times New Roman" w:hAnsi="Times New Roman" w:cs="Times New Roman"/>
          <w:sz w:val="28"/>
          <w:szCs w:val="28"/>
        </w:rPr>
        <w:t>уроки</w:t>
      </w:r>
      <w:proofErr w:type="spellEnd"/>
      <w:r w:rsidRPr="000536FD">
        <w:rPr>
          <w:rFonts w:ascii="Times New Roman" w:hAnsi="Times New Roman" w:cs="Times New Roman"/>
          <w:sz w:val="28"/>
          <w:szCs w:val="28"/>
        </w:rPr>
        <w:t xml:space="preserve"> та усвідомлення відповідальності ролі судді. Його мотивація є результатом тривалого професійного зростання, а прагнення обійняти посаду судді</w:t>
      </w:r>
      <w:r w:rsidR="00DD30F2">
        <w:rPr>
          <w:rFonts w:ascii="Times New Roman" w:hAnsi="Times New Roman" w:cs="Times New Roman"/>
          <w:sz w:val="28"/>
          <w:szCs w:val="28"/>
        </w:rPr>
        <w:t xml:space="preserve"> –</w:t>
      </w:r>
      <w:r w:rsidRPr="000536FD">
        <w:rPr>
          <w:rFonts w:ascii="Times New Roman" w:hAnsi="Times New Roman" w:cs="Times New Roman"/>
          <w:sz w:val="28"/>
          <w:szCs w:val="28"/>
        </w:rPr>
        <w:t xml:space="preserve"> логічним продовженням цього шляху. Він переконаний, що здатен реалізувати себе в цій ролі, спираючись на знання, досвід і сформовані моральні орієнтири. Кандидат усвідомлює складність професії судді, необхідність витримки, відповідальності та готовності працювати в умовах підвищеного навантаження й суспільної уваги. Водночас він розглядає це як невід’ємну частину служіння правосуддю та можливість зміцнювати довіру до суду через щоденні рішення, професійність і особистий приклад.</w:t>
      </w:r>
    </w:p>
    <w:p w14:paraId="27AF8D3B" w14:textId="13663AF9" w:rsidR="00525E0A" w:rsidRDefault="004522E5" w:rsidP="00670FB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522E5">
        <w:rPr>
          <w:rFonts w:ascii="Times New Roman" w:hAnsi="Times New Roman" w:cs="Times New Roman"/>
          <w:sz w:val="28"/>
          <w:szCs w:val="28"/>
        </w:rPr>
        <w:t>У мотиваційному листі</w:t>
      </w:r>
      <w:r w:rsidR="00BD1442">
        <w:rPr>
          <w:rFonts w:ascii="Times New Roman" w:hAnsi="Times New Roman" w:cs="Times New Roman"/>
          <w:sz w:val="28"/>
          <w:szCs w:val="28"/>
        </w:rPr>
        <w:t xml:space="preserve"> </w:t>
      </w:r>
      <w:r w:rsidR="00DD30F2">
        <w:rPr>
          <w:rFonts w:ascii="Times New Roman" w:hAnsi="Times New Roman" w:cs="Times New Roman"/>
          <w:sz w:val="28"/>
          <w:szCs w:val="28"/>
        </w:rPr>
        <w:t>Богданов Є.А.</w:t>
      </w:r>
      <w:r w:rsidR="00BD1442">
        <w:rPr>
          <w:rFonts w:ascii="Times New Roman" w:hAnsi="Times New Roman" w:cs="Times New Roman"/>
          <w:sz w:val="28"/>
          <w:szCs w:val="28"/>
        </w:rPr>
        <w:t xml:space="preserve"> вказав, що</w:t>
      </w:r>
      <w:r w:rsidR="00DD30F2">
        <w:rPr>
          <w:rFonts w:ascii="Times New Roman" w:hAnsi="Times New Roman" w:cs="Times New Roman"/>
          <w:sz w:val="28"/>
          <w:szCs w:val="28"/>
        </w:rPr>
        <w:t xml:space="preserve"> інтерес </w:t>
      </w:r>
      <w:r w:rsidR="00DD30F2" w:rsidRPr="00DD30F2">
        <w:rPr>
          <w:rFonts w:ascii="Times New Roman" w:hAnsi="Times New Roman" w:cs="Times New Roman"/>
          <w:sz w:val="28"/>
          <w:szCs w:val="28"/>
        </w:rPr>
        <w:t xml:space="preserve">до правової тематики </w:t>
      </w:r>
      <w:r w:rsidR="00DD30F2">
        <w:rPr>
          <w:rFonts w:ascii="Times New Roman" w:hAnsi="Times New Roman" w:cs="Times New Roman"/>
          <w:sz w:val="28"/>
          <w:szCs w:val="28"/>
        </w:rPr>
        <w:t xml:space="preserve">у нього </w:t>
      </w:r>
      <w:r w:rsidR="00DD30F2" w:rsidRPr="00DD30F2">
        <w:rPr>
          <w:rFonts w:ascii="Times New Roman" w:hAnsi="Times New Roman" w:cs="Times New Roman"/>
          <w:sz w:val="28"/>
          <w:szCs w:val="28"/>
        </w:rPr>
        <w:t xml:space="preserve">сформувався ще в студентські роки, а особливу увагу він приділяв вивченню англосаксонської правової традиції та ролі суду в ній. Попри наявні проблеми української судової системи, кандидат вбачає в ній значний потенціал розвитку й прагне зробити власний внесок у її вдосконалення. Різносторонній досвід у сфері юриспруденції дає йому можливість комплексно оцінювати судочинство та сприяти його розвитку. Усвідомлюючи необхідність постійного професійного зростання, кандидат прийняв рішення взяти участь у </w:t>
      </w:r>
      <w:r w:rsidR="00DD30F2">
        <w:rPr>
          <w:rFonts w:ascii="Times New Roman" w:hAnsi="Times New Roman" w:cs="Times New Roman"/>
          <w:sz w:val="28"/>
          <w:szCs w:val="28"/>
        </w:rPr>
        <w:t>К</w:t>
      </w:r>
      <w:r w:rsidR="00DD30F2" w:rsidRPr="00DD30F2">
        <w:rPr>
          <w:rFonts w:ascii="Times New Roman" w:hAnsi="Times New Roman" w:cs="Times New Roman"/>
          <w:sz w:val="28"/>
          <w:szCs w:val="28"/>
        </w:rPr>
        <w:t>онкурсі.</w:t>
      </w:r>
    </w:p>
    <w:p w14:paraId="12932B73" w14:textId="5276D805" w:rsidR="001A0037" w:rsidRPr="00DD30F2" w:rsidRDefault="00670FBA" w:rsidP="00670FB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670FBA">
        <w:rPr>
          <w:rFonts w:ascii="Times New Roman" w:hAnsi="Times New Roman" w:cs="Times New Roman"/>
          <w:sz w:val="28"/>
          <w:szCs w:val="28"/>
        </w:rPr>
        <w:t xml:space="preserve">Під час співбесіди Богданов Є.А. зазначив, що його мотивацією є прагнення до логічного та послідовного розвитку професійної кар’єри, а також готовність приймати нові професійні виклики. Кандидат підкреслив, що розглядає посаду судді як можливість практично застосувати набуті знання та навички, зокрема отримані під час роботи </w:t>
      </w:r>
      <w:r w:rsidR="006210F4">
        <w:rPr>
          <w:rFonts w:ascii="Times New Roman" w:hAnsi="Times New Roman" w:cs="Times New Roman"/>
          <w:sz w:val="28"/>
          <w:szCs w:val="28"/>
        </w:rPr>
        <w:t>у прокуратурі та</w:t>
      </w:r>
      <w:r w:rsidRPr="00670FBA">
        <w:rPr>
          <w:rFonts w:ascii="Times New Roman" w:hAnsi="Times New Roman" w:cs="Times New Roman"/>
          <w:sz w:val="28"/>
          <w:szCs w:val="28"/>
        </w:rPr>
        <w:t xml:space="preserve"> адвокатурі.</w:t>
      </w:r>
      <w:r>
        <w:rPr>
          <w:rFonts w:ascii="Times New Roman" w:hAnsi="Times New Roman" w:cs="Times New Roman"/>
          <w:sz w:val="28"/>
          <w:szCs w:val="28"/>
        </w:rPr>
        <w:t xml:space="preserve"> Участь в інших конкурсних процедурах</w:t>
      </w:r>
      <w:r w:rsidR="006210F4">
        <w:rPr>
          <w:rFonts w:ascii="Times New Roman" w:hAnsi="Times New Roman" w:cs="Times New Roman"/>
          <w:sz w:val="28"/>
          <w:szCs w:val="28"/>
        </w:rPr>
        <w:t xml:space="preserve"> на посаду судді</w:t>
      </w:r>
      <w:r>
        <w:rPr>
          <w:rFonts w:ascii="Times New Roman" w:hAnsi="Times New Roman" w:cs="Times New Roman"/>
          <w:sz w:val="28"/>
          <w:szCs w:val="28"/>
        </w:rPr>
        <w:t xml:space="preserve">, зокрема в доборі, він не бере, оскільки хоче випробувати свої сили саме в конкурсі на посаду судді Київського апеляційного суду. </w:t>
      </w:r>
    </w:p>
    <w:p w14:paraId="32F6960C" w14:textId="6714389F" w:rsidR="00525E0A" w:rsidRPr="001A0037" w:rsidRDefault="006210F4" w:rsidP="00137B7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показника «е</w:t>
      </w:r>
      <w:r w:rsidR="00B8348F" w:rsidRPr="001A0037">
        <w:rPr>
          <w:rFonts w:ascii="Times New Roman" w:hAnsi="Times New Roman" w:cs="Times New Roman"/>
          <w:sz w:val="28"/>
          <w:szCs w:val="28"/>
        </w:rPr>
        <w:t xml:space="preserve">моційна стійкість» </w:t>
      </w:r>
      <w:r w:rsidR="00DD30F2">
        <w:rPr>
          <w:rFonts w:ascii="Times New Roman" w:hAnsi="Times New Roman" w:cs="Times New Roman"/>
          <w:sz w:val="28"/>
          <w:szCs w:val="28"/>
        </w:rPr>
        <w:t>Богданов Є.А</w:t>
      </w:r>
      <w:r w:rsidR="00B8348F" w:rsidRPr="001A0037">
        <w:rPr>
          <w:rFonts w:ascii="Times New Roman" w:hAnsi="Times New Roman" w:cs="Times New Roman"/>
          <w:sz w:val="28"/>
          <w:szCs w:val="28"/>
        </w:rPr>
        <w:t xml:space="preserve">. у письмових поясненнях </w:t>
      </w:r>
      <w:r w:rsidR="004E3D32" w:rsidRPr="001A0037">
        <w:rPr>
          <w:rFonts w:ascii="Times New Roman" w:hAnsi="Times New Roman" w:cs="Times New Roman"/>
          <w:sz w:val="28"/>
          <w:szCs w:val="28"/>
        </w:rPr>
        <w:t>зазначив</w:t>
      </w:r>
      <w:r w:rsidR="00B8348F" w:rsidRPr="001A0037">
        <w:rPr>
          <w:rFonts w:ascii="Times New Roman" w:hAnsi="Times New Roman" w:cs="Times New Roman"/>
          <w:sz w:val="28"/>
          <w:szCs w:val="28"/>
        </w:rPr>
        <w:t>, що</w:t>
      </w:r>
      <w:r w:rsidR="00DD30F2">
        <w:rPr>
          <w:rFonts w:ascii="Times New Roman" w:hAnsi="Times New Roman" w:cs="Times New Roman"/>
          <w:sz w:val="28"/>
          <w:szCs w:val="28"/>
        </w:rPr>
        <w:t xml:space="preserve"> </w:t>
      </w:r>
      <w:r w:rsidR="00DD30F2" w:rsidRPr="00DD30F2">
        <w:rPr>
          <w:rFonts w:ascii="Times New Roman" w:hAnsi="Times New Roman" w:cs="Times New Roman"/>
          <w:sz w:val="28"/>
          <w:szCs w:val="28"/>
        </w:rPr>
        <w:t xml:space="preserve">вважає емоційну стійкість необхідною умовою професійної діяльності, особливо у сфері, де рішення впливають на долі людей. За понад вісім років адвокатської практики він неодноразово стикався з процесуальним тиском, маніпуляціями та завищеними очікуваннями клієнтів, однак зберігав самоконтроль і здатність діяти в межах закону. Досвід </w:t>
      </w:r>
      <w:r w:rsidR="00DD30F2" w:rsidRPr="00DD30F2">
        <w:rPr>
          <w:rFonts w:ascii="Times New Roman" w:hAnsi="Times New Roman" w:cs="Times New Roman"/>
          <w:sz w:val="28"/>
          <w:szCs w:val="28"/>
        </w:rPr>
        <w:lastRenderedPageBreak/>
        <w:t>керівництва благодійним фондом у період повномасштабної війни також вимагав витримки та відповідальності перед командою і суспільством. Підтриманню внутрішньої рівноваги сприяють систематичні фізичні тренування та інтелектуальні заняття, зокрема гра в шахи, що допомагає зберігати дисципліну та структурованість мислення. Важливу роль у збереженні емоційної стабільності відіграє родина та підтримка близьких.</w:t>
      </w:r>
    </w:p>
    <w:p w14:paraId="38E717D6" w14:textId="39941F6B" w:rsidR="00C660E7" w:rsidRDefault="00137B75" w:rsidP="00137B7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37B75">
        <w:rPr>
          <w:rFonts w:ascii="Times New Roman" w:hAnsi="Times New Roman" w:cs="Times New Roman"/>
          <w:sz w:val="28"/>
          <w:szCs w:val="28"/>
        </w:rPr>
        <w:t xml:space="preserve">З урахуванням наданих під час співбесіди відповідей Комісія вважає за необхідне зазначити, що пояснення кандидата щодо відповідності показникам критерію соціальної компетентності переважно мали фрагментарний характер і не завжди були достатньо повними та обґрунтованими. </w:t>
      </w:r>
      <w:r w:rsidR="006210F4">
        <w:rPr>
          <w:rFonts w:ascii="Times New Roman" w:hAnsi="Times New Roman" w:cs="Times New Roman"/>
          <w:sz w:val="28"/>
          <w:szCs w:val="28"/>
        </w:rPr>
        <w:t>Ці</w:t>
      </w:r>
      <w:r w:rsidRPr="00137B75">
        <w:rPr>
          <w:rFonts w:ascii="Times New Roman" w:hAnsi="Times New Roman" w:cs="Times New Roman"/>
          <w:sz w:val="28"/>
          <w:szCs w:val="28"/>
        </w:rPr>
        <w:t xml:space="preserve"> обставини не свідчать про невідповідність Богданова Є.А. зазначеному критерію, однак вони впливають на результати його оцінювання</w:t>
      </w:r>
      <w:r w:rsidR="00DC7FCD">
        <w:rPr>
          <w:rFonts w:ascii="Times New Roman" w:hAnsi="Times New Roman" w:cs="Times New Roman"/>
          <w:sz w:val="28"/>
          <w:szCs w:val="28"/>
        </w:rPr>
        <w:t xml:space="preserve">. </w:t>
      </w:r>
    </w:p>
    <w:p w14:paraId="148A3F8A" w14:textId="77777777" w:rsidR="008D3DDC" w:rsidRPr="00C660E7" w:rsidRDefault="008D3DDC"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C660E7">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16B45FF6" w14:textId="77777777" w:rsidR="008D3DDC" w:rsidRPr="004B40EA"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4B40EA" w14:paraId="4CCE73DB" w14:textId="77777777" w:rsidTr="008D3DDC">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20D21724"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36CE9173"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2DAECCA8"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25EE27BE"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3C776E47" w14:textId="77777777"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8D3DDC" w:rsidRPr="004B40EA" w14:paraId="76214897" w14:textId="77777777" w:rsidTr="007460FB">
        <w:trPr>
          <w:trHeight w:val="615"/>
        </w:trPr>
        <w:tc>
          <w:tcPr>
            <w:tcW w:w="1404" w:type="dxa"/>
            <w:vMerge w:val="restart"/>
            <w:tcBorders>
              <w:top w:val="single" w:sz="4" w:space="0" w:color="auto"/>
              <w:left w:val="single" w:sz="4" w:space="0" w:color="auto"/>
              <w:right w:val="single" w:sz="4" w:space="0" w:color="auto"/>
            </w:tcBorders>
            <w:vAlign w:val="center"/>
            <w:hideMark/>
          </w:tcPr>
          <w:p w14:paraId="273F7F23" w14:textId="30FFA4A0"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 xml:space="preserve">оціальна </w:t>
            </w:r>
            <w:proofErr w:type="spellStart"/>
            <w:r w:rsidR="008D3DDC" w:rsidRPr="004B40EA">
              <w:rPr>
                <w:rFonts w:ascii="Times New Roman" w:eastAsia="Times New Roman" w:hAnsi="Times New Roman" w:cs="Times New Roman"/>
                <w:color w:val="000000"/>
                <w:sz w:val="24"/>
                <w:szCs w:val="24"/>
                <w:lang w:eastAsia="uk-UA"/>
              </w:rPr>
              <w:t>компетент</w:t>
            </w:r>
            <w:r w:rsidR="006210F4">
              <w:rPr>
                <w:rFonts w:ascii="Times New Roman" w:eastAsia="Times New Roman" w:hAnsi="Times New Roman" w:cs="Times New Roman"/>
                <w:color w:val="000000"/>
                <w:sz w:val="24"/>
                <w:szCs w:val="24"/>
                <w:lang w:eastAsia="uk-UA"/>
              </w:rPr>
              <w:t>-</w:t>
            </w:r>
            <w:r w:rsidR="008D3DDC" w:rsidRPr="004B40EA">
              <w:rPr>
                <w:rFonts w:ascii="Times New Roman" w:eastAsia="Times New Roman" w:hAnsi="Times New Roman" w:cs="Times New Roman"/>
                <w:color w:val="000000"/>
                <w:sz w:val="24"/>
                <w:szCs w:val="24"/>
                <w:lang w:eastAsia="uk-UA"/>
              </w:rPr>
              <w:t>ність</w:t>
            </w:r>
            <w:proofErr w:type="spellEnd"/>
          </w:p>
        </w:tc>
        <w:tc>
          <w:tcPr>
            <w:tcW w:w="1998" w:type="dxa"/>
            <w:tcBorders>
              <w:top w:val="single" w:sz="4" w:space="0" w:color="auto"/>
              <w:left w:val="nil"/>
              <w:bottom w:val="single" w:sz="4" w:space="0" w:color="auto"/>
              <w:right w:val="single" w:sz="4" w:space="0" w:color="auto"/>
            </w:tcBorders>
            <w:vAlign w:val="center"/>
            <w:hideMark/>
          </w:tcPr>
          <w:p w14:paraId="49FD2EBE"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vAlign w:val="center"/>
          </w:tcPr>
          <w:p w14:paraId="10F6FE60" w14:textId="2B61AF75"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6E896A0F" w14:textId="2F208396"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28B6C2B4" w14:textId="74626FBF"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0658339C" w14:textId="070D4FF5"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1215" w:type="dxa"/>
            <w:vMerge w:val="restart"/>
            <w:tcBorders>
              <w:top w:val="single" w:sz="4" w:space="0" w:color="auto"/>
              <w:left w:val="single" w:sz="4" w:space="0" w:color="auto"/>
              <w:right w:val="single" w:sz="4" w:space="0" w:color="auto"/>
            </w:tcBorders>
            <w:noWrap/>
            <w:vAlign w:val="center"/>
            <w:hideMark/>
          </w:tcPr>
          <w:p w14:paraId="00C08E57" w14:textId="584B668F" w:rsidR="008D3DDC" w:rsidRPr="004B40EA" w:rsidRDefault="00137B75" w:rsidP="008D3DDC">
            <w:pPr>
              <w:spacing w:after="0" w:line="240" w:lineRule="auto"/>
              <w:jc w:val="center"/>
              <w:rPr>
                <w:rFonts w:ascii="Times New Roman" w:hAnsi="Times New Roman" w:cs="Times New Roman"/>
                <w:color w:val="000000"/>
              </w:rPr>
            </w:pPr>
            <w:r>
              <w:rPr>
                <w:rFonts w:ascii="Times New Roman" w:hAnsi="Times New Roman" w:cs="Times New Roman"/>
                <w:color w:val="000000"/>
              </w:rPr>
              <w:t>37,66</w:t>
            </w:r>
          </w:p>
        </w:tc>
      </w:tr>
      <w:tr w:rsidR="008D3DDC" w:rsidRPr="004B40EA" w14:paraId="447AEBA1" w14:textId="77777777" w:rsidTr="008D3DDC">
        <w:trPr>
          <w:trHeight w:val="615"/>
        </w:trPr>
        <w:tc>
          <w:tcPr>
            <w:tcW w:w="1404" w:type="dxa"/>
            <w:vMerge/>
            <w:tcBorders>
              <w:left w:val="single" w:sz="4" w:space="0" w:color="auto"/>
              <w:right w:val="single" w:sz="4" w:space="0" w:color="auto"/>
            </w:tcBorders>
            <w:vAlign w:val="center"/>
          </w:tcPr>
          <w:p w14:paraId="75EAB068"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77E6C35"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vAlign w:val="center"/>
          </w:tcPr>
          <w:p w14:paraId="580A12C8" w14:textId="00FE6F61"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1276" w:type="dxa"/>
            <w:tcBorders>
              <w:top w:val="single" w:sz="4" w:space="0" w:color="auto"/>
              <w:left w:val="nil"/>
              <w:bottom w:val="single" w:sz="4" w:space="0" w:color="auto"/>
              <w:right w:val="single" w:sz="4" w:space="0" w:color="auto"/>
            </w:tcBorders>
            <w:vAlign w:val="center"/>
          </w:tcPr>
          <w:p w14:paraId="157F6138" w14:textId="26AB0F84"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52C15DA9" w14:textId="5F7A4BDC"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5F32FEB3" w14:textId="4E285426"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1215" w:type="dxa"/>
            <w:vMerge/>
            <w:tcBorders>
              <w:left w:val="single" w:sz="4" w:space="0" w:color="auto"/>
              <w:right w:val="single" w:sz="4" w:space="0" w:color="auto"/>
            </w:tcBorders>
            <w:noWrap/>
            <w:vAlign w:val="center"/>
          </w:tcPr>
          <w:p w14:paraId="4261FEDB" w14:textId="77777777" w:rsidR="008D3DDC" w:rsidRPr="004B40EA" w:rsidRDefault="008D3DDC" w:rsidP="008D3DDC">
            <w:pPr>
              <w:rPr>
                <w:color w:val="000000"/>
                <w:sz w:val="24"/>
                <w:szCs w:val="24"/>
              </w:rPr>
            </w:pPr>
          </w:p>
        </w:tc>
      </w:tr>
      <w:tr w:rsidR="008D3DDC" w:rsidRPr="004B40EA" w14:paraId="226E9197" w14:textId="77777777" w:rsidTr="008D3DDC">
        <w:trPr>
          <w:trHeight w:val="615"/>
        </w:trPr>
        <w:tc>
          <w:tcPr>
            <w:tcW w:w="1404" w:type="dxa"/>
            <w:vMerge/>
            <w:tcBorders>
              <w:left w:val="single" w:sz="4" w:space="0" w:color="auto"/>
              <w:right w:val="single" w:sz="4" w:space="0" w:color="auto"/>
            </w:tcBorders>
            <w:vAlign w:val="center"/>
          </w:tcPr>
          <w:p w14:paraId="3AAE51AF"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C808A61"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vAlign w:val="center"/>
          </w:tcPr>
          <w:p w14:paraId="7A4982FA" w14:textId="6199421C"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7132A58E" w14:textId="4A764409"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3F0638CA" w14:textId="14CBCE7D"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6CBD6F21" w14:textId="6EBFCC31"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1215" w:type="dxa"/>
            <w:vMerge/>
            <w:tcBorders>
              <w:left w:val="single" w:sz="4" w:space="0" w:color="auto"/>
              <w:right w:val="single" w:sz="4" w:space="0" w:color="auto"/>
            </w:tcBorders>
            <w:noWrap/>
            <w:vAlign w:val="center"/>
          </w:tcPr>
          <w:p w14:paraId="3A5D2559" w14:textId="77777777" w:rsidR="008D3DDC" w:rsidRPr="004B40EA" w:rsidRDefault="008D3DDC" w:rsidP="008D3DDC">
            <w:pPr>
              <w:rPr>
                <w:color w:val="000000"/>
                <w:sz w:val="24"/>
                <w:szCs w:val="24"/>
              </w:rPr>
            </w:pPr>
          </w:p>
        </w:tc>
      </w:tr>
      <w:tr w:rsidR="008D3DDC" w:rsidRPr="004B40EA" w14:paraId="7E6C8B25" w14:textId="77777777" w:rsidTr="008D3DDC">
        <w:trPr>
          <w:trHeight w:val="615"/>
        </w:trPr>
        <w:tc>
          <w:tcPr>
            <w:tcW w:w="1404" w:type="dxa"/>
            <w:vMerge/>
            <w:tcBorders>
              <w:left w:val="single" w:sz="4" w:space="0" w:color="auto"/>
              <w:bottom w:val="single" w:sz="4" w:space="0" w:color="auto"/>
              <w:right w:val="single" w:sz="4" w:space="0" w:color="auto"/>
            </w:tcBorders>
            <w:vAlign w:val="center"/>
          </w:tcPr>
          <w:p w14:paraId="06D4018F" w14:textId="77777777"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0E4C8B2B" w14:textId="77777777" w:rsidR="008D3DDC" w:rsidRPr="004B40EA" w:rsidRDefault="0041124C"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vAlign w:val="center"/>
          </w:tcPr>
          <w:p w14:paraId="29839749" w14:textId="66496ED1"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384F9ADF" w14:textId="6BCF1B15"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60F51E33" w14:textId="7608C8DA"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3694656B" w14:textId="3F5E8113" w:rsidR="008D3DDC" w:rsidRPr="004B40EA" w:rsidRDefault="00137B75"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1215" w:type="dxa"/>
            <w:vMerge/>
            <w:tcBorders>
              <w:left w:val="single" w:sz="4" w:space="0" w:color="auto"/>
              <w:bottom w:val="single" w:sz="4" w:space="0" w:color="000000"/>
              <w:right w:val="single" w:sz="4" w:space="0" w:color="auto"/>
            </w:tcBorders>
            <w:noWrap/>
            <w:vAlign w:val="center"/>
          </w:tcPr>
          <w:p w14:paraId="76037A02" w14:textId="77777777" w:rsidR="008D3DDC" w:rsidRPr="004B40EA" w:rsidRDefault="008D3DDC" w:rsidP="008D3DDC">
            <w:pPr>
              <w:rPr>
                <w:color w:val="000000"/>
                <w:sz w:val="24"/>
                <w:szCs w:val="24"/>
              </w:rPr>
            </w:pPr>
          </w:p>
        </w:tc>
      </w:tr>
    </w:tbl>
    <w:p w14:paraId="4B6AB88D" w14:textId="5E403AC6" w:rsidR="005C215A" w:rsidRPr="00137B75" w:rsidRDefault="00DC7FCD"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37B75">
        <w:rPr>
          <w:rFonts w:ascii="Times New Roman" w:hAnsi="Times New Roman" w:cs="Times New Roman"/>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137B75" w:rsidRPr="00137B75">
        <w:rPr>
          <w:rFonts w:ascii="Times New Roman" w:hAnsi="Times New Roman" w:cs="Times New Roman"/>
          <w:sz w:val="28"/>
          <w:szCs w:val="28"/>
        </w:rPr>
        <w:t>Богданов Є.А</w:t>
      </w:r>
      <w:r w:rsidR="00A2144D" w:rsidRPr="00137B75">
        <w:rPr>
          <w:rFonts w:ascii="Times New Roman" w:hAnsi="Times New Roman" w:cs="Times New Roman"/>
          <w:sz w:val="28"/>
          <w:szCs w:val="28"/>
        </w:rPr>
        <w:t xml:space="preserve">. набрав </w:t>
      </w:r>
      <w:r w:rsidR="00137B75" w:rsidRPr="00137B75">
        <w:rPr>
          <w:rFonts w:ascii="Times New Roman" w:hAnsi="Times New Roman" w:cs="Times New Roman"/>
          <w:sz w:val="28"/>
          <w:szCs w:val="28"/>
        </w:rPr>
        <w:t>37,66</w:t>
      </w:r>
      <w:r w:rsidR="00A2144D" w:rsidRPr="00137B75">
        <w:rPr>
          <w:rFonts w:ascii="Times New Roman" w:hAnsi="Times New Roman" w:cs="Times New Roman"/>
          <w:sz w:val="28"/>
          <w:szCs w:val="28"/>
        </w:rPr>
        <w:t xml:space="preserve"> </w:t>
      </w:r>
      <w:proofErr w:type="spellStart"/>
      <w:r w:rsidR="00A2144D" w:rsidRPr="00137B75">
        <w:rPr>
          <w:rFonts w:ascii="Times New Roman" w:hAnsi="Times New Roman" w:cs="Times New Roman"/>
          <w:sz w:val="28"/>
          <w:szCs w:val="28"/>
        </w:rPr>
        <w:t>бала</w:t>
      </w:r>
      <w:proofErr w:type="spellEnd"/>
      <w:r w:rsidR="00A2144D" w:rsidRPr="00137B75">
        <w:rPr>
          <w:rFonts w:ascii="Times New Roman" w:hAnsi="Times New Roman" w:cs="Times New Roman"/>
          <w:sz w:val="28"/>
          <w:szCs w:val="28"/>
        </w:rPr>
        <w:t>, що</w:t>
      </w:r>
      <w:r w:rsidRPr="00137B75">
        <w:rPr>
          <w:rFonts w:ascii="Times New Roman" w:hAnsi="Times New Roman" w:cs="Times New Roman"/>
          <w:sz w:val="28"/>
          <w:szCs w:val="28"/>
        </w:rPr>
        <w:t xml:space="preserve"> </w:t>
      </w:r>
      <w:r w:rsidR="00137B75">
        <w:rPr>
          <w:rFonts w:ascii="Times New Roman" w:hAnsi="Times New Roman" w:cs="Times New Roman"/>
          <w:sz w:val="28"/>
          <w:szCs w:val="28"/>
        </w:rPr>
        <w:t>в</w:t>
      </w:r>
      <w:r w:rsidR="00137B75" w:rsidRPr="00137B75">
        <w:rPr>
          <w:rFonts w:ascii="Times New Roman" w:hAnsi="Times New Roman" w:cs="Times New Roman"/>
          <w:sz w:val="28"/>
          <w:szCs w:val="28"/>
        </w:rPr>
        <w:t>ище</w:t>
      </w:r>
      <w:r w:rsidRPr="00137B75">
        <w:rPr>
          <w:rFonts w:ascii="Times New Roman" w:hAnsi="Times New Roman" w:cs="Times New Roman"/>
          <w:sz w:val="28"/>
          <w:szCs w:val="28"/>
        </w:rPr>
        <w:t xml:space="preserve"> 75 відсотків максимально можливого </w:t>
      </w:r>
      <w:proofErr w:type="spellStart"/>
      <w:r w:rsidRPr="00137B75">
        <w:rPr>
          <w:rFonts w:ascii="Times New Roman" w:hAnsi="Times New Roman" w:cs="Times New Roman"/>
          <w:sz w:val="28"/>
          <w:szCs w:val="28"/>
        </w:rPr>
        <w:t>бала</w:t>
      </w:r>
      <w:proofErr w:type="spellEnd"/>
      <w:r w:rsidRPr="00137B75">
        <w:rPr>
          <w:rFonts w:ascii="Times New Roman" w:hAnsi="Times New Roman" w:cs="Times New Roman"/>
          <w:sz w:val="28"/>
          <w:szCs w:val="28"/>
        </w:rPr>
        <w:t xml:space="preserve">. Комісія одноголосно дійшла висновку, що кандидат відповідає критерію соціальної компетентності. </w:t>
      </w:r>
    </w:p>
    <w:p w14:paraId="5836DA7A" w14:textId="77777777" w:rsidR="00DC7FCD" w:rsidRPr="00DC7FCD" w:rsidRDefault="00DC7FCD" w:rsidP="00DC7FCD">
      <w:pPr>
        <w:tabs>
          <w:tab w:val="left" w:pos="1134"/>
        </w:tabs>
        <w:spacing w:after="0" w:line="240" w:lineRule="auto"/>
        <w:jc w:val="both"/>
        <w:rPr>
          <w:rFonts w:ascii="Times New Roman" w:hAnsi="Times New Roman" w:cs="Times New Roman"/>
          <w:sz w:val="28"/>
          <w:szCs w:val="28"/>
        </w:rPr>
      </w:pPr>
    </w:p>
    <w:p w14:paraId="4B6871AE" w14:textId="77777777" w:rsidR="008D3DDC" w:rsidRPr="004B40EA" w:rsidRDefault="008D3DDC"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00DE079E" w14:textId="77777777" w:rsidR="00ED24A7" w:rsidRPr="004B40EA" w:rsidRDefault="00ED24A7"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60D6DEFC" w14:textId="77777777" w:rsidR="00ED24A7" w:rsidRPr="004B40EA" w:rsidRDefault="00ED24A7"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Для оцінки відповідності кандидата на посаду судді критеріям доброчесності та професійної етики Комісією враховуються Єдині показники </w:t>
      </w:r>
      <w:r w:rsidRPr="004B40EA">
        <w:rPr>
          <w:rFonts w:ascii="Times New Roman" w:hAnsi="Times New Roman" w:cs="Times New Roman"/>
          <w:sz w:val="28"/>
          <w:szCs w:val="28"/>
        </w:rPr>
        <w:lastRenderedPageBreak/>
        <w:t>для оцінки доброчесності та професійної етики судді (кандидата на посаду судді), затверджені Вищою радою правосуддя.</w:t>
      </w:r>
    </w:p>
    <w:p w14:paraId="2E35584B" w14:textId="77777777" w:rsidR="00F603BC" w:rsidRDefault="00ED24A7"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r w:rsidRPr="00F603BC">
        <w:rPr>
          <w:rFonts w:ascii="Times New Roman" w:hAnsi="Times New Roman" w:cs="Times New Roman"/>
          <w:sz w:val="28"/>
          <w:szCs w:val="28"/>
        </w:rPr>
        <w:t>.</w:t>
      </w:r>
    </w:p>
    <w:p w14:paraId="4F890605" w14:textId="4338240F" w:rsidR="0069196B" w:rsidRPr="00F603BC" w:rsidRDefault="0069196B"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603BC">
        <w:rPr>
          <w:rFonts w:ascii="Times New Roman" w:hAnsi="Times New Roman" w:cs="Times New Roman"/>
          <w:sz w:val="28"/>
          <w:szCs w:val="28"/>
        </w:rPr>
        <w:t xml:space="preserve">У </w:t>
      </w:r>
      <w:r w:rsidRPr="00CD0B13">
        <w:rPr>
          <w:rFonts w:ascii="Times New Roman" w:hAnsi="Times New Roman" w:cs="Times New Roman"/>
          <w:sz w:val="28"/>
          <w:szCs w:val="28"/>
        </w:rPr>
        <w:t xml:space="preserve">матеріалах досьє кандидата на посаду судді </w:t>
      </w:r>
      <w:r w:rsidR="00F603BC" w:rsidRPr="00CD0B13">
        <w:rPr>
          <w:rFonts w:ascii="Times New Roman" w:hAnsi="Times New Roman" w:cs="Times New Roman"/>
          <w:sz w:val="28"/>
          <w:szCs w:val="28"/>
        </w:rPr>
        <w:t xml:space="preserve">відсутня інформація про притягнення </w:t>
      </w:r>
      <w:r w:rsidR="00010E88">
        <w:rPr>
          <w:rFonts w:ascii="Times New Roman" w:hAnsi="Times New Roman" w:cs="Times New Roman"/>
          <w:sz w:val="28"/>
          <w:szCs w:val="28"/>
        </w:rPr>
        <w:t>Богданова Є.А</w:t>
      </w:r>
      <w:r w:rsidR="00F603BC" w:rsidRPr="00CD0B13">
        <w:rPr>
          <w:rFonts w:ascii="Times New Roman" w:hAnsi="Times New Roman" w:cs="Times New Roman"/>
          <w:sz w:val="28"/>
          <w:szCs w:val="28"/>
        </w:rPr>
        <w:t>. до дисциплінарної відповідальності.</w:t>
      </w:r>
    </w:p>
    <w:p w14:paraId="56B8C050" w14:textId="77777777" w:rsidR="00FA0694" w:rsidRPr="004B40EA" w:rsidRDefault="00FA0694"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При оцінюванні відповідності </w:t>
      </w:r>
      <w:r w:rsidR="005540BE">
        <w:rPr>
          <w:rFonts w:ascii="Times New Roman" w:hAnsi="Times New Roman" w:cs="Times New Roman"/>
          <w:sz w:val="28"/>
          <w:szCs w:val="28"/>
        </w:rPr>
        <w:t>кандидата</w:t>
      </w:r>
      <w:r w:rsidRPr="004B40EA">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w:t>
      </w:r>
      <w:r w:rsidR="005540BE">
        <w:rPr>
          <w:rFonts w:ascii="Times New Roman" w:hAnsi="Times New Roman" w:cs="Times New Roman"/>
          <w:sz w:val="28"/>
          <w:szCs w:val="28"/>
        </w:rPr>
        <w:t>його</w:t>
      </w:r>
      <w:r w:rsidRPr="004B40EA">
        <w:rPr>
          <w:rFonts w:ascii="Times New Roman" w:hAnsi="Times New Roman" w:cs="Times New Roman"/>
          <w:sz w:val="28"/>
          <w:szCs w:val="28"/>
        </w:rPr>
        <w:t xml:space="preserve"> невідповідність цим критеріям.</w:t>
      </w:r>
    </w:p>
    <w:p w14:paraId="08B69661" w14:textId="41982044" w:rsidR="003C266E" w:rsidRPr="003C266E" w:rsidRDefault="00FA0694"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137B75">
        <w:rPr>
          <w:rFonts w:ascii="Times New Roman" w:hAnsi="Times New Roman" w:cs="Times New Roman"/>
          <w:sz w:val="28"/>
          <w:szCs w:val="28"/>
        </w:rPr>
        <w:t xml:space="preserve">Ураховуючи наведене, Комісією під час кваліфікаційного оцінювання </w:t>
      </w:r>
      <w:r w:rsidR="00137B75" w:rsidRPr="00137B75">
        <w:rPr>
          <w:rFonts w:ascii="Times New Roman" w:hAnsi="Times New Roman" w:cs="Times New Roman"/>
          <w:sz w:val="28"/>
          <w:szCs w:val="28"/>
        </w:rPr>
        <w:t>Богданова Є.А</w:t>
      </w:r>
      <w:r w:rsidR="004E3D32" w:rsidRPr="00137B75">
        <w:rPr>
          <w:rFonts w:ascii="Times New Roman" w:hAnsi="Times New Roman" w:cs="Times New Roman"/>
          <w:sz w:val="28"/>
          <w:szCs w:val="28"/>
        </w:rPr>
        <w:t>.</w:t>
      </w:r>
      <w:r w:rsidRPr="00137B75">
        <w:rPr>
          <w:rFonts w:ascii="Times New Roman" w:hAnsi="Times New Roman" w:cs="Times New Roman"/>
          <w:sz w:val="28"/>
          <w:szCs w:val="28"/>
        </w:rPr>
        <w:t xml:space="preserve"> досліджено </w:t>
      </w:r>
      <w:r w:rsidR="005540BE" w:rsidRPr="00137B75">
        <w:rPr>
          <w:rFonts w:ascii="Times New Roman" w:hAnsi="Times New Roman" w:cs="Times New Roman"/>
          <w:sz w:val="28"/>
          <w:szCs w:val="28"/>
        </w:rPr>
        <w:t>Висновок, письмові пояснення кандидата</w:t>
      </w:r>
      <w:r w:rsidRPr="00137B75">
        <w:rPr>
          <w:rFonts w:ascii="Times New Roman" w:hAnsi="Times New Roman" w:cs="Times New Roman"/>
          <w:sz w:val="28"/>
          <w:szCs w:val="28"/>
        </w:rPr>
        <w:t>, надіслані на адресу Комісії, усні пояснення, надані під час співбесіди, інші дан</w:t>
      </w:r>
      <w:r w:rsidR="005540BE" w:rsidRPr="00137B75">
        <w:rPr>
          <w:rFonts w:ascii="Times New Roman" w:hAnsi="Times New Roman" w:cs="Times New Roman"/>
          <w:sz w:val="28"/>
          <w:szCs w:val="28"/>
        </w:rPr>
        <w:t>і, отримані Комісією, подані ним</w:t>
      </w:r>
      <w:r w:rsidRPr="00137B75">
        <w:rPr>
          <w:rFonts w:ascii="Times New Roman" w:hAnsi="Times New Roman" w:cs="Times New Roman"/>
          <w:sz w:val="28"/>
          <w:szCs w:val="28"/>
        </w:rPr>
        <w:t xml:space="preserve"> як суддею декларації, а також інформація, надана державними органами на запити Комісії стосовно кандидат</w:t>
      </w:r>
      <w:r w:rsidR="00A2144D" w:rsidRPr="00137B75">
        <w:rPr>
          <w:rFonts w:ascii="Times New Roman" w:hAnsi="Times New Roman" w:cs="Times New Roman"/>
          <w:sz w:val="28"/>
          <w:szCs w:val="28"/>
        </w:rPr>
        <w:t>а</w:t>
      </w:r>
      <w:r w:rsidRPr="003C266E">
        <w:rPr>
          <w:rFonts w:ascii="Times New Roman" w:hAnsi="Times New Roman" w:cs="Times New Roman"/>
          <w:sz w:val="28"/>
          <w:szCs w:val="28"/>
        </w:rPr>
        <w:t>.</w:t>
      </w:r>
      <w:r w:rsidR="003C266E" w:rsidRPr="003C266E">
        <w:rPr>
          <w:rFonts w:ascii="Times New Roman" w:hAnsi="Times New Roman" w:cs="Times New Roman"/>
          <w:sz w:val="28"/>
          <w:szCs w:val="28"/>
        </w:rPr>
        <w:t xml:space="preserve"> </w:t>
      </w:r>
    </w:p>
    <w:p w14:paraId="5FB3CE7E" w14:textId="23B16600" w:rsidR="00D95C9D" w:rsidRDefault="00FA0694" w:rsidP="008F5C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3C266E">
        <w:rPr>
          <w:rFonts w:ascii="Times New Roman" w:hAnsi="Times New Roman" w:cs="Times New Roman"/>
          <w:sz w:val="28"/>
          <w:szCs w:val="28"/>
        </w:rPr>
        <w:t xml:space="preserve">Стосовно </w:t>
      </w:r>
      <w:r w:rsidR="00137B75">
        <w:rPr>
          <w:rFonts w:ascii="Times New Roman" w:hAnsi="Times New Roman" w:cs="Times New Roman"/>
          <w:sz w:val="28"/>
          <w:szCs w:val="28"/>
        </w:rPr>
        <w:t>обставин, зазначених у</w:t>
      </w:r>
      <w:r w:rsidR="003C266E" w:rsidRPr="003C266E">
        <w:rPr>
          <w:rFonts w:ascii="Times New Roman" w:hAnsi="Times New Roman" w:cs="Times New Roman"/>
          <w:sz w:val="28"/>
          <w:szCs w:val="28"/>
        </w:rPr>
        <w:t xml:space="preserve"> </w:t>
      </w:r>
      <w:r w:rsidR="005540BE">
        <w:rPr>
          <w:rFonts w:ascii="Times New Roman" w:hAnsi="Times New Roman" w:cs="Times New Roman"/>
          <w:sz w:val="28"/>
          <w:szCs w:val="28"/>
        </w:rPr>
        <w:t>Висновку (</w:t>
      </w:r>
      <w:r w:rsidR="00137B75">
        <w:rPr>
          <w:rFonts w:ascii="Times New Roman" w:hAnsi="Times New Roman" w:cs="Times New Roman"/>
          <w:sz w:val="28"/>
          <w:szCs w:val="28"/>
        </w:rPr>
        <w:t>ймовірн</w:t>
      </w:r>
      <w:r w:rsidR="008F5C65">
        <w:rPr>
          <w:rFonts w:ascii="Times New Roman" w:hAnsi="Times New Roman" w:cs="Times New Roman"/>
          <w:sz w:val="28"/>
          <w:szCs w:val="28"/>
        </w:rPr>
        <w:t>а</w:t>
      </w:r>
      <w:r w:rsidR="00137B75">
        <w:rPr>
          <w:rFonts w:ascii="Times New Roman" w:hAnsi="Times New Roman" w:cs="Times New Roman"/>
          <w:sz w:val="28"/>
          <w:szCs w:val="28"/>
        </w:rPr>
        <w:t xml:space="preserve"> академічн</w:t>
      </w:r>
      <w:r w:rsidR="008F5C65">
        <w:rPr>
          <w:rFonts w:ascii="Times New Roman" w:hAnsi="Times New Roman" w:cs="Times New Roman"/>
          <w:sz w:val="28"/>
          <w:szCs w:val="28"/>
        </w:rPr>
        <w:t>а</w:t>
      </w:r>
      <w:r w:rsidR="00137B75">
        <w:rPr>
          <w:rFonts w:ascii="Times New Roman" w:hAnsi="Times New Roman" w:cs="Times New Roman"/>
          <w:sz w:val="28"/>
          <w:szCs w:val="28"/>
        </w:rPr>
        <w:t xml:space="preserve"> </w:t>
      </w:r>
      <w:proofErr w:type="spellStart"/>
      <w:r w:rsidR="00137B75">
        <w:rPr>
          <w:rFonts w:ascii="Times New Roman" w:hAnsi="Times New Roman" w:cs="Times New Roman"/>
          <w:sz w:val="28"/>
          <w:szCs w:val="28"/>
        </w:rPr>
        <w:t>недоброчесн</w:t>
      </w:r>
      <w:r w:rsidR="008F5C65">
        <w:rPr>
          <w:rFonts w:ascii="Times New Roman" w:hAnsi="Times New Roman" w:cs="Times New Roman"/>
          <w:sz w:val="28"/>
          <w:szCs w:val="28"/>
        </w:rPr>
        <w:t>ість</w:t>
      </w:r>
      <w:proofErr w:type="spellEnd"/>
      <w:r w:rsidR="005540BE">
        <w:rPr>
          <w:rFonts w:ascii="Times New Roman" w:hAnsi="Times New Roman" w:cs="Times New Roman"/>
          <w:sz w:val="28"/>
          <w:szCs w:val="28"/>
        </w:rPr>
        <w:t>)</w:t>
      </w:r>
      <w:r w:rsidR="00137B75">
        <w:rPr>
          <w:rFonts w:ascii="Times New Roman" w:hAnsi="Times New Roman" w:cs="Times New Roman"/>
          <w:sz w:val="28"/>
          <w:szCs w:val="28"/>
        </w:rPr>
        <w:t xml:space="preserve"> Богданов Є.А. </w:t>
      </w:r>
      <w:r w:rsidR="00D02672">
        <w:rPr>
          <w:rFonts w:ascii="Times New Roman" w:hAnsi="Times New Roman" w:cs="Times New Roman"/>
          <w:sz w:val="28"/>
          <w:szCs w:val="28"/>
        </w:rPr>
        <w:t xml:space="preserve">вказав, що не використовував практику заміни символів, про що вказує ГРД у Висновку. </w:t>
      </w:r>
      <w:r w:rsidR="006210F4">
        <w:rPr>
          <w:rFonts w:ascii="Times New Roman" w:hAnsi="Times New Roman" w:cs="Times New Roman"/>
          <w:sz w:val="28"/>
          <w:szCs w:val="28"/>
        </w:rPr>
        <w:t>К</w:t>
      </w:r>
      <w:r w:rsidR="008F5C65">
        <w:rPr>
          <w:rFonts w:ascii="Times New Roman" w:hAnsi="Times New Roman" w:cs="Times New Roman"/>
          <w:sz w:val="28"/>
          <w:szCs w:val="28"/>
        </w:rPr>
        <w:t xml:space="preserve">андидат у письмових поясненнях </w:t>
      </w:r>
      <w:r w:rsidR="006210F4">
        <w:rPr>
          <w:rFonts w:ascii="Times New Roman" w:hAnsi="Times New Roman" w:cs="Times New Roman"/>
          <w:sz w:val="28"/>
          <w:szCs w:val="28"/>
        </w:rPr>
        <w:t xml:space="preserve">також </w:t>
      </w:r>
      <w:r w:rsidR="008F5C65">
        <w:rPr>
          <w:rFonts w:ascii="Times New Roman" w:hAnsi="Times New Roman" w:cs="Times New Roman"/>
          <w:sz w:val="28"/>
          <w:szCs w:val="28"/>
        </w:rPr>
        <w:t xml:space="preserve">надав детальні відповіді </w:t>
      </w:r>
      <w:r w:rsidR="006210F4">
        <w:rPr>
          <w:rFonts w:ascii="Times New Roman" w:hAnsi="Times New Roman" w:cs="Times New Roman"/>
          <w:sz w:val="28"/>
          <w:szCs w:val="28"/>
        </w:rPr>
        <w:t>щодо</w:t>
      </w:r>
      <w:r w:rsidR="008F5C65">
        <w:rPr>
          <w:rFonts w:ascii="Times New Roman" w:hAnsi="Times New Roman" w:cs="Times New Roman"/>
          <w:sz w:val="28"/>
          <w:szCs w:val="28"/>
        </w:rPr>
        <w:t xml:space="preserve"> звіту результатів перевірки наукових праць та дисертації, а також переліку джерел, сформованого у програмі «</w:t>
      </w:r>
      <w:r w:rsidR="008F5C65">
        <w:rPr>
          <w:rFonts w:ascii="Times New Roman" w:hAnsi="Times New Roman" w:cs="Times New Roman"/>
          <w:sz w:val="28"/>
          <w:szCs w:val="28"/>
          <w:lang w:val="en-US"/>
        </w:rPr>
        <w:t>Turnitin</w:t>
      </w:r>
      <w:r w:rsidR="008F5C65">
        <w:rPr>
          <w:rFonts w:ascii="Times New Roman" w:hAnsi="Times New Roman" w:cs="Times New Roman"/>
          <w:sz w:val="28"/>
          <w:szCs w:val="28"/>
        </w:rPr>
        <w:t xml:space="preserve">». </w:t>
      </w:r>
      <w:r w:rsidR="00D02672">
        <w:rPr>
          <w:rFonts w:ascii="Times New Roman" w:hAnsi="Times New Roman" w:cs="Times New Roman"/>
          <w:sz w:val="28"/>
          <w:szCs w:val="28"/>
        </w:rPr>
        <w:t xml:space="preserve">На </w:t>
      </w:r>
      <w:r w:rsidR="00785048">
        <w:rPr>
          <w:rFonts w:ascii="Times New Roman" w:hAnsi="Times New Roman" w:cs="Times New Roman"/>
          <w:sz w:val="28"/>
          <w:szCs w:val="28"/>
        </w:rPr>
        <w:t>додаткове</w:t>
      </w:r>
      <w:r w:rsidR="00D02672">
        <w:rPr>
          <w:rFonts w:ascii="Times New Roman" w:hAnsi="Times New Roman" w:cs="Times New Roman"/>
          <w:sz w:val="28"/>
          <w:szCs w:val="28"/>
        </w:rPr>
        <w:t xml:space="preserve"> запитання уповноваженої представниці ГРД стосовно наукової новизни роботи кандидат зазначив, що за результатами роботи було встановлено додаткові механізми розслідування злочинів, які за своєю суттю є унікальними. </w:t>
      </w:r>
    </w:p>
    <w:p w14:paraId="6126808D" w14:textId="7D962ECB" w:rsidR="00785048" w:rsidRDefault="00100662" w:rsidP="008F5C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Зважаючи на надані пояснення</w:t>
      </w:r>
      <w:r w:rsidR="006210F4">
        <w:rPr>
          <w:rFonts w:ascii="Times New Roman" w:hAnsi="Times New Roman" w:cs="Times New Roman"/>
          <w:sz w:val="28"/>
          <w:szCs w:val="28"/>
        </w:rPr>
        <w:t>,</w:t>
      </w:r>
      <w:r>
        <w:rPr>
          <w:rFonts w:ascii="Times New Roman" w:hAnsi="Times New Roman" w:cs="Times New Roman"/>
          <w:sz w:val="28"/>
          <w:szCs w:val="28"/>
        </w:rPr>
        <w:t xml:space="preserve"> Комісія вважає сумніви у відповідності Богданова Є.А. критеріям доброчесності та професійної етики стосовно інформації, яка стала підставою для ухвалення Висновку, спростованим</w:t>
      </w:r>
      <w:r w:rsidR="006210F4">
        <w:rPr>
          <w:rFonts w:ascii="Times New Roman" w:hAnsi="Times New Roman" w:cs="Times New Roman"/>
          <w:sz w:val="28"/>
          <w:szCs w:val="28"/>
        </w:rPr>
        <w:t>и</w:t>
      </w:r>
      <w:r>
        <w:rPr>
          <w:rFonts w:ascii="Times New Roman" w:hAnsi="Times New Roman" w:cs="Times New Roman"/>
          <w:sz w:val="28"/>
          <w:szCs w:val="28"/>
        </w:rPr>
        <w:t>.</w:t>
      </w:r>
      <w:r w:rsidR="00785048">
        <w:rPr>
          <w:rFonts w:ascii="Times New Roman" w:hAnsi="Times New Roman" w:cs="Times New Roman"/>
          <w:sz w:val="28"/>
          <w:szCs w:val="28"/>
        </w:rPr>
        <w:t xml:space="preserve"> </w:t>
      </w:r>
    </w:p>
    <w:p w14:paraId="6896A1F2" w14:textId="2B206A1F" w:rsidR="00137B75" w:rsidRDefault="00D02672" w:rsidP="005D7D7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8F5C65">
        <w:rPr>
          <w:rFonts w:ascii="Times New Roman" w:hAnsi="Times New Roman" w:cs="Times New Roman"/>
          <w:sz w:val="28"/>
          <w:szCs w:val="28"/>
        </w:rPr>
        <w:t>Стосовно пункту 1 Інформації (</w:t>
      </w:r>
      <w:r w:rsidR="008F5C65" w:rsidRPr="008F5C65">
        <w:rPr>
          <w:rFonts w:ascii="Times New Roman" w:hAnsi="Times New Roman" w:cs="Times New Roman"/>
          <w:sz w:val="28"/>
          <w:szCs w:val="28"/>
        </w:rPr>
        <w:t>відсутність даних про об’єкти нерухомості у місті Боярка та нерухомості, яка могла б належати дружині кандидата) Богданов Є.А. пояснив, що адреса, зазначена у зв’язку з його адвокатською діяльністю, є виключно місцем його реєстрації, і він не має жодних прав користування, володіння чи розпорядження відповідною нерухомістю. З цієї причини інформаці</w:t>
      </w:r>
      <w:r w:rsidR="006210F4">
        <w:rPr>
          <w:rFonts w:ascii="Times New Roman" w:hAnsi="Times New Roman" w:cs="Times New Roman"/>
          <w:sz w:val="28"/>
          <w:szCs w:val="28"/>
        </w:rPr>
        <w:t>ї</w:t>
      </w:r>
      <w:r w:rsidR="008F5C65" w:rsidRPr="008F5C65">
        <w:rPr>
          <w:rFonts w:ascii="Times New Roman" w:hAnsi="Times New Roman" w:cs="Times New Roman"/>
          <w:sz w:val="28"/>
          <w:szCs w:val="28"/>
        </w:rPr>
        <w:t xml:space="preserve"> про такий об’єкт не відображ</w:t>
      </w:r>
      <w:r w:rsidR="006210F4">
        <w:rPr>
          <w:rFonts w:ascii="Times New Roman" w:hAnsi="Times New Roman" w:cs="Times New Roman"/>
          <w:sz w:val="28"/>
          <w:szCs w:val="28"/>
        </w:rPr>
        <w:t>ено</w:t>
      </w:r>
      <w:r w:rsidR="008F5C65" w:rsidRPr="008F5C65">
        <w:rPr>
          <w:rFonts w:ascii="Times New Roman" w:hAnsi="Times New Roman" w:cs="Times New Roman"/>
          <w:sz w:val="28"/>
          <w:szCs w:val="28"/>
        </w:rPr>
        <w:t xml:space="preserve"> у його майнових деклараціях. Аналогічне пояснення кандидат надав і </w:t>
      </w:r>
      <w:r w:rsidR="00785048">
        <w:rPr>
          <w:rFonts w:ascii="Times New Roman" w:hAnsi="Times New Roman" w:cs="Times New Roman"/>
          <w:sz w:val="28"/>
          <w:szCs w:val="28"/>
        </w:rPr>
        <w:t>стосовно</w:t>
      </w:r>
      <w:r w:rsidR="008F5C65" w:rsidRPr="008F5C65">
        <w:rPr>
          <w:rFonts w:ascii="Times New Roman" w:hAnsi="Times New Roman" w:cs="Times New Roman"/>
          <w:sz w:val="28"/>
          <w:szCs w:val="28"/>
        </w:rPr>
        <w:t xml:space="preserve"> колишньої дружини, зазначивши, що вона була зареєстрована як фізична особа</w:t>
      </w:r>
      <w:r w:rsidR="006210F4">
        <w:rPr>
          <w:rFonts w:ascii="Times New Roman" w:hAnsi="Times New Roman" w:cs="Times New Roman"/>
          <w:sz w:val="28"/>
          <w:szCs w:val="28"/>
        </w:rPr>
        <w:t xml:space="preserve"> – </w:t>
      </w:r>
      <w:r w:rsidR="008F5C65" w:rsidRPr="008F5C65">
        <w:rPr>
          <w:rFonts w:ascii="Times New Roman" w:hAnsi="Times New Roman" w:cs="Times New Roman"/>
          <w:sz w:val="28"/>
          <w:szCs w:val="28"/>
        </w:rPr>
        <w:t>підприємець в селі Софіївська Борщагівка, ця адреса також була лише місцем її реєстрації і не свідчить про наявність у неї прав на відповідну нерухомість. Характер її роботи дозволяв їй працювати без прив’язки до будь-якого місця.</w:t>
      </w:r>
    </w:p>
    <w:p w14:paraId="64F79A2D" w14:textId="0FCE6527" w:rsidR="0073779B" w:rsidRDefault="006210F4" w:rsidP="005D7D7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Ураховуючи</w:t>
      </w:r>
      <w:r w:rsidR="00100662">
        <w:rPr>
          <w:rFonts w:ascii="Times New Roman" w:hAnsi="Times New Roman" w:cs="Times New Roman"/>
          <w:sz w:val="28"/>
          <w:szCs w:val="28"/>
        </w:rPr>
        <w:t xml:space="preserve"> надані пояснення</w:t>
      </w:r>
      <w:r>
        <w:rPr>
          <w:rFonts w:ascii="Times New Roman" w:hAnsi="Times New Roman" w:cs="Times New Roman"/>
          <w:sz w:val="28"/>
          <w:szCs w:val="28"/>
        </w:rPr>
        <w:t>,</w:t>
      </w:r>
      <w:r w:rsidR="00100662">
        <w:rPr>
          <w:rFonts w:ascii="Times New Roman" w:hAnsi="Times New Roman" w:cs="Times New Roman"/>
          <w:sz w:val="28"/>
          <w:szCs w:val="28"/>
        </w:rPr>
        <w:t xml:space="preserve"> Комісія вважає сумніви у відповідності Богданова Є.А. критеріям доброчесності та професійної етики стосовно пункту</w:t>
      </w:r>
      <w:r>
        <w:rPr>
          <w:rFonts w:ascii="Times New Roman" w:hAnsi="Times New Roman" w:cs="Times New Roman"/>
          <w:sz w:val="28"/>
          <w:szCs w:val="28"/>
        </w:rPr>
        <w:t> </w:t>
      </w:r>
      <w:r w:rsidR="00100662">
        <w:rPr>
          <w:rFonts w:ascii="Times New Roman" w:hAnsi="Times New Roman" w:cs="Times New Roman"/>
          <w:sz w:val="28"/>
          <w:szCs w:val="28"/>
        </w:rPr>
        <w:t>1 Інформації спростованим</w:t>
      </w:r>
      <w:r>
        <w:rPr>
          <w:rFonts w:ascii="Times New Roman" w:hAnsi="Times New Roman" w:cs="Times New Roman"/>
          <w:sz w:val="28"/>
          <w:szCs w:val="28"/>
        </w:rPr>
        <w:t>и</w:t>
      </w:r>
      <w:r w:rsidR="00100662">
        <w:rPr>
          <w:rFonts w:ascii="Times New Roman" w:hAnsi="Times New Roman" w:cs="Times New Roman"/>
          <w:sz w:val="28"/>
          <w:szCs w:val="28"/>
        </w:rPr>
        <w:t>.</w:t>
      </w:r>
    </w:p>
    <w:p w14:paraId="4D926AC5" w14:textId="3DAF807D" w:rsidR="008F5C65" w:rsidRPr="008F5C65" w:rsidRDefault="008F5C65" w:rsidP="005D7D7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2 Інформації (вартість квартири площею 74,4 м</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sidR="005D7D7E" w:rsidRPr="005D7D7E">
        <w:rPr>
          <w:rFonts w:ascii="Times New Roman" w:hAnsi="Times New Roman" w:cs="Times New Roman"/>
          <w:sz w:val="28"/>
          <w:szCs w:val="28"/>
        </w:rPr>
        <w:t>Богданов Є.А. пояснив, що зазначене житло було придбан</w:t>
      </w:r>
      <w:r w:rsidR="006210F4">
        <w:rPr>
          <w:rFonts w:ascii="Times New Roman" w:hAnsi="Times New Roman" w:cs="Times New Roman"/>
          <w:sz w:val="28"/>
          <w:szCs w:val="28"/>
        </w:rPr>
        <w:t>о</w:t>
      </w:r>
      <w:r w:rsidR="005D7D7E" w:rsidRPr="005D7D7E">
        <w:rPr>
          <w:rFonts w:ascii="Times New Roman" w:hAnsi="Times New Roman" w:cs="Times New Roman"/>
          <w:sz w:val="28"/>
          <w:szCs w:val="28"/>
        </w:rPr>
        <w:t xml:space="preserve"> його матір’ю</w:t>
      </w:r>
      <w:r w:rsidR="005D7D7E">
        <w:rPr>
          <w:rFonts w:ascii="Times New Roman" w:hAnsi="Times New Roman" w:cs="Times New Roman"/>
          <w:sz w:val="28"/>
          <w:szCs w:val="28"/>
        </w:rPr>
        <w:t xml:space="preserve"> на вторинному ринку</w:t>
      </w:r>
      <w:r w:rsidR="005D7D7E" w:rsidRPr="005D7D7E">
        <w:rPr>
          <w:rFonts w:ascii="Times New Roman" w:hAnsi="Times New Roman" w:cs="Times New Roman"/>
          <w:sz w:val="28"/>
          <w:szCs w:val="28"/>
        </w:rPr>
        <w:t xml:space="preserve">, </w:t>
      </w:r>
      <w:r w:rsidR="005D7D7E">
        <w:rPr>
          <w:rFonts w:ascii="Times New Roman" w:hAnsi="Times New Roman" w:cs="Times New Roman"/>
          <w:sz w:val="28"/>
          <w:szCs w:val="28"/>
        </w:rPr>
        <w:t>тому</w:t>
      </w:r>
      <w:r w:rsidR="005D7D7E" w:rsidRPr="005D7D7E">
        <w:rPr>
          <w:rFonts w:ascii="Times New Roman" w:hAnsi="Times New Roman" w:cs="Times New Roman"/>
          <w:sz w:val="28"/>
          <w:szCs w:val="28"/>
        </w:rPr>
        <w:t xml:space="preserve"> ціна об’єкта визначалась за домовленістю між </w:t>
      </w:r>
      <w:r w:rsidR="005D7D7E" w:rsidRPr="005D7D7E">
        <w:rPr>
          <w:rFonts w:ascii="Times New Roman" w:hAnsi="Times New Roman" w:cs="Times New Roman"/>
          <w:sz w:val="28"/>
          <w:szCs w:val="28"/>
        </w:rPr>
        <w:lastRenderedPageBreak/>
        <w:t xml:space="preserve">сторонами договору купівлі-продажу. Водночас кандидат </w:t>
      </w:r>
      <w:r w:rsidR="006210F4">
        <w:rPr>
          <w:rFonts w:ascii="Times New Roman" w:hAnsi="Times New Roman" w:cs="Times New Roman"/>
          <w:sz w:val="28"/>
          <w:szCs w:val="28"/>
        </w:rPr>
        <w:t>вказав</w:t>
      </w:r>
      <w:r w:rsidR="005D7D7E" w:rsidRPr="005D7D7E">
        <w:rPr>
          <w:rFonts w:ascii="Times New Roman" w:hAnsi="Times New Roman" w:cs="Times New Roman"/>
          <w:sz w:val="28"/>
          <w:szCs w:val="28"/>
        </w:rPr>
        <w:t xml:space="preserve">, що ринкова (оціночна) вартість квартири відповідно до висновку, складеного ТОВ «САБО+» від </w:t>
      </w:r>
      <w:r w:rsidR="005D7D7E">
        <w:rPr>
          <w:rFonts w:ascii="Times New Roman" w:hAnsi="Times New Roman" w:cs="Times New Roman"/>
          <w:sz w:val="28"/>
          <w:szCs w:val="28"/>
        </w:rPr>
        <w:t>0</w:t>
      </w:r>
      <w:r w:rsidR="005D7D7E" w:rsidRPr="005D7D7E">
        <w:rPr>
          <w:rFonts w:ascii="Times New Roman" w:hAnsi="Times New Roman" w:cs="Times New Roman"/>
          <w:sz w:val="28"/>
          <w:szCs w:val="28"/>
        </w:rPr>
        <w:t xml:space="preserve">1 грудня 2015 року, була нижчою за фактичну ціну придбання. Крім того, він зауважив, що наведені </w:t>
      </w:r>
      <w:r w:rsidR="006210F4">
        <w:rPr>
          <w:rFonts w:ascii="Times New Roman" w:hAnsi="Times New Roman" w:cs="Times New Roman"/>
          <w:sz w:val="28"/>
          <w:szCs w:val="28"/>
        </w:rPr>
        <w:t>в Інформації</w:t>
      </w:r>
      <w:r w:rsidR="005D7D7E" w:rsidRPr="005D7D7E">
        <w:rPr>
          <w:rFonts w:ascii="Times New Roman" w:hAnsi="Times New Roman" w:cs="Times New Roman"/>
          <w:sz w:val="28"/>
          <w:szCs w:val="28"/>
        </w:rPr>
        <w:t xml:space="preserve"> показники не відображали реальної ситуації на ринку та не враховували конкретні обставини укладення правочину, у зв’язку з чим не можуть вважатися релевантними для оцінки вартості цієї квартири на момент її придбання</w:t>
      </w:r>
      <w:r w:rsidR="005D7D7E">
        <w:rPr>
          <w:rFonts w:ascii="Times New Roman" w:hAnsi="Times New Roman" w:cs="Times New Roman"/>
          <w:sz w:val="28"/>
          <w:szCs w:val="28"/>
        </w:rPr>
        <w:t>.</w:t>
      </w:r>
    </w:p>
    <w:p w14:paraId="73F4273E" w14:textId="33F7B8B6" w:rsidR="00FA0694" w:rsidRDefault="00100662"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Зважаючи на надані пояснення</w:t>
      </w:r>
      <w:r w:rsidR="006210F4">
        <w:rPr>
          <w:rFonts w:ascii="Times New Roman" w:hAnsi="Times New Roman" w:cs="Times New Roman"/>
          <w:sz w:val="28"/>
          <w:szCs w:val="28"/>
        </w:rPr>
        <w:t>,</w:t>
      </w:r>
      <w:r>
        <w:rPr>
          <w:rFonts w:ascii="Times New Roman" w:hAnsi="Times New Roman" w:cs="Times New Roman"/>
          <w:sz w:val="28"/>
          <w:szCs w:val="28"/>
        </w:rPr>
        <w:t xml:space="preserve"> Комісія вважає сумніви у відповідності Богданова Є.А. критеріям доброчесності та професійної етики стосовно пункту</w:t>
      </w:r>
      <w:r w:rsidR="006210F4">
        <w:rPr>
          <w:rFonts w:ascii="Times New Roman" w:hAnsi="Times New Roman" w:cs="Times New Roman"/>
          <w:sz w:val="28"/>
          <w:szCs w:val="28"/>
        </w:rPr>
        <w:t> </w:t>
      </w:r>
      <w:r>
        <w:rPr>
          <w:rFonts w:ascii="Times New Roman" w:hAnsi="Times New Roman" w:cs="Times New Roman"/>
          <w:sz w:val="28"/>
          <w:szCs w:val="28"/>
        </w:rPr>
        <w:t>2 Інформації спростованим</w:t>
      </w:r>
      <w:r w:rsidR="006210F4">
        <w:rPr>
          <w:rFonts w:ascii="Times New Roman" w:hAnsi="Times New Roman" w:cs="Times New Roman"/>
          <w:sz w:val="28"/>
          <w:szCs w:val="28"/>
        </w:rPr>
        <w:t>и</w:t>
      </w:r>
      <w:r w:rsidR="00547DCA" w:rsidRPr="00547DCA">
        <w:rPr>
          <w:rFonts w:ascii="Times New Roman" w:hAnsi="Times New Roman" w:cs="Times New Roman"/>
          <w:sz w:val="28"/>
          <w:szCs w:val="28"/>
        </w:rPr>
        <w:t>.</w:t>
      </w:r>
    </w:p>
    <w:p w14:paraId="6448B825" w14:textId="243DE2C1" w:rsidR="0073779B" w:rsidRDefault="0073779B"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3 Інформації (виїзд кандидата за</w:t>
      </w:r>
      <w:r w:rsidR="006210F4">
        <w:rPr>
          <w:rFonts w:ascii="Times New Roman" w:hAnsi="Times New Roman" w:cs="Times New Roman"/>
          <w:sz w:val="28"/>
          <w:szCs w:val="28"/>
        </w:rPr>
        <w:t xml:space="preserve"> </w:t>
      </w:r>
      <w:r>
        <w:rPr>
          <w:rFonts w:ascii="Times New Roman" w:hAnsi="Times New Roman" w:cs="Times New Roman"/>
          <w:sz w:val="28"/>
          <w:szCs w:val="28"/>
        </w:rPr>
        <w:t>кордон після введення на території України режиму воєнного стану) Богданов Є.А. зазначив, що виїзд був пов’язаний з відрядженням до міст Львів, Варшава, Познань, Відень, Прага, Будапешт та Ужгород строком на 13 днів. Виїзд мав виключно робочий характер та був направлений на налагодження співпраці з партнерами, пошук потенційних надавачів благодійної допомоги, отримання гуманітарної допомоги, а також перемовин</w:t>
      </w:r>
      <w:r w:rsidR="006210F4">
        <w:rPr>
          <w:rFonts w:ascii="Times New Roman" w:hAnsi="Times New Roman" w:cs="Times New Roman"/>
          <w:sz w:val="28"/>
          <w:szCs w:val="28"/>
        </w:rPr>
        <w:t>и</w:t>
      </w:r>
      <w:r>
        <w:rPr>
          <w:rFonts w:ascii="Times New Roman" w:hAnsi="Times New Roman" w:cs="Times New Roman"/>
          <w:sz w:val="28"/>
          <w:szCs w:val="28"/>
        </w:rPr>
        <w:t xml:space="preserve"> щодо надання безкоштовно первинної юридичної допомоги громадянам України, які вимушено покинули територію країни.</w:t>
      </w:r>
    </w:p>
    <w:p w14:paraId="6442DC49" w14:textId="5968CAE1" w:rsidR="00954CFD" w:rsidRDefault="006210F4"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Ураховуючи</w:t>
      </w:r>
      <w:r w:rsidR="00954CFD">
        <w:rPr>
          <w:rFonts w:ascii="Times New Roman" w:hAnsi="Times New Roman" w:cs="Times New Roman"/>
          <w:sz w:val="28"/>
          <w:szCs w:val="28"/>
        </w:rPr>
        <w:t xml:space="preserve"> надані пояснення</w:t>
      </w:r>
      <w:r>
        <w:rPr>
          <w:rFonts w:ascii="Times New Roman" w:hAnsi="Times New Roman" w:cs="Times New Roman"/>
          <w:sz w:val="28"/>
          <w:szCs w:val="28"/>
        </w:rPr>
        <w:t>,</w:t>
      </w:r>
      <w:r w:rsidR="00954CFD">
        <w:rPr>
          <w:rFonts w:ascii="Times New Roman" w:hAnsi="Times New Roman" w:cs="Times New Roman"/>
          <w:sz w:val="28"/>
          <w:szCs w:val="28"/>
        </w:rPr>
        <w:t xml:space="preserve"> Комісія вважає сумніви у відповідності Богданова Є.А. критеріям доброчесності та професійної етики стосовно пункту</w:t>
      </w:r>
      <w:r>
        <w:rPr>
          <w:rFonts w:ascii="Times New Roman" w:hAnsi="Times New Roman" w:cs="Times New Roman"/>
          <w:sz w:val="28"/>
          <w:szCs w:val="28"/>
        </w:rPr>
        <w:t> </w:t>
      </w:r>
      <w:r w:rsidR="00954CFD">
        <w:rPr>
          <w:rFonts w:ascii="Times New Roman" w:hAnsi="Times New Roman" w:cs="Times New Roman"/>
          <w:sz w:val="28"/>
          <w:szCs w:val="28"/>
        </w:rPr>
        <w:t xml:space="preserve">3 </w:t>
      </w:r>
      <w:r w:rsidR="00785048">
        <w:rPr>
          <w:rFonts w:ascii="Times New Roman" w:hAnsi="Times New Roman" w:cs="Times New Roman"/>
          <w:sz w:val="28"/>
          <w:szCs w:val="28"/>
        </w:rPr>
        <w:t>І</w:t>
      </w:r>
      <w:r w:rsidR="00954CFD">
        <w:rPr>
          <w:rFonts w:ascii="Times New Roman" w:hAnsi="Times New Roman" w:cs="Times New Roman"/>
          <w:sz w:val="28"/>
          <w:szCs w:val="28"/>
        </w:rPr>
        <w:t xml:space="preserve">нформації спростованими. </w:t>
      </w:r>
    </w:p>
    <w:p w14:paraId="1001765B" w14:textId="362EA94E" w:rsidR="00954CFD" w:rsidRDefault="00954CFD"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Стосовно пункту 4 Інформації (</w:t>
      </w:r>
      <w:proofErr w:type="spellStart"/>
      <w:r>
        <w:rPr>
          <w:rFonts w:ascii="Times New Roman" w:hAnsi="Times New Roman" w:cs="Times New Roman"/>
          <w:sz w:val="28"/>
          <w:szCs w:val="28"/>
        </w:rPr>
        <w:t>невідображення</w:t>
      </w:r>
      <w:proofErr w:type="spellEnd"/>
      <w:r>
        <w:rPr>
          <w:rFonts w:ascii="Times New Roman" w:hAnsi="Times New Roman" w:cs="Times New Roman"/>
          <w:sz w:val="28"/>
          <w:szCs w:val="28"/>
        </w:rPr>
        <w:t xml:space="preserve"> у майновій декларації за 2019 рік членства </w:t>
      </w:r>
      <w:r w:rsidR="006210F4">
        <w:rPr>
          <w:rFonts w:ascii="Times New Roman" w:hAnsi="Times New Roman" w:cs="Times New Roman"/>
          <w:sz w:val="28"/>
          <w:szCs w:val="28"/>
        </w:rPr>
        <w:t>в</w:t>
      </w:r>
      <w:r>
        <w:rPr>
          <w:rFonts w:ascii="Times New Roman" w:hAnsi="Times New Roman" w:cs="Times New Roman"/>
          <w:sz w:val="28"/>
          <w:szCs w:val="28"/>
        </w:rPr>
        <w:t xml:space="preserve"> Національній асоціації адвокатів України) </w:t>
      </w:r>
      <w:r w:rsidR="00694120">
        <w:rPr>
          <w:rFonts w:ascii="Times New Roman" w:hAnsi="Times New Roman" w:cs="Times New Roman"/>
          <w:sz w:val="28"/>
          <w:szCs w:val="28"/>
        </w:rPr>
        <w:t>Богданов Є.А. визнав, що помилився</w:t>
      </w:r>
      <w:r w:rsidR="006210F4">
        <w:rPr>
          <w:rFonts w:ascii="Times New Roman" w:hAnsi="Times New Roman" w:cs="Times New Roman"/>
          <w:sz w:val="28"/>
          <w:szCs w:val="28"/>
        </w:rPr>
        <w:t xml:space="preserve"> і в наступних</w:t>
      </w:r>
      <w:r w:rsidR="00694120">
        <w:rPr>
          <w:rFonts w:ascii="Times New Roman" w:hAnsi="Times New Roman" w:cs="Times New Roman"/>
          <w:sz w:val="28"/>
          <w:szCs w:val="28"/>
        </w:rPr>
        <w:t xml:space="preserve"> майнових деклараціях відображав відповідну інформацію.</w:t>
      </w:r>
    </w:p>
    <w:p w14:paraId="7DB78932" w14:textId="33154584" w:rsidR="00694120" w:rsidRDefault="00694120" w:rsidP="0069412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Зважаючи на надані пояснення</w:t>
      </w:r>
      <w:r w:rsidR="006210F4">
        <w:rPr>
          <w:rFonts w:ascii="Times New Roman" w:hAnsi="Times New Roman" w:cs="Times New Roman"/>
          <w:sz w:val="28"/>
          <w:szCs w:val="28"/>
        </w:rPr>
        <w:t>,</w:t>
      </w:r>
      <w:r>
        <w:rPr>
          <w:rFonts w:ascii="Times New Roman" w:hAnsi="Times New Roman" w:cs="Times New Roman"/>
          <w:sz w:val="28"/>
          <w:szCs w:val="28"/>
        </w:rPr>
        <w:t xml:space="preserve"> Комісія вважає сумніви у відповідності Богданова Є.А. критеріям доброчесності та професійної етики стосовно пункту</w:t>
      </w:r>
      <w:r w:rsidR="006210F4">
        <w:rPr>
          <w:rFonts w:ascii="Times New Roman" w:hAnsi="Times New Roman" w:cs="Times New Roman"/>
          <w:sz w:val="28"/>
          <w:szCs w:val="28"/>
        </w:rPr>
        <w:t> </w:t>
      </w:r>
      <w:r>
        <w:rPr>
          <w:rFonts w:ascii="Times New Roman" w:hAnsi="Times New Roman" w:cs="Times New Roman"/>
          <w:sz w:val="28"/>
          <w:szCs w:val="28"/>
        </w:rPr>
        <w:t xml:space="preserve">4 </w:t>
      </w:r>
      <w:r w:rsidR="00785048">
        <w:rPr>
          <w:rFonts w:ascii="Times New Roman" w:hAnsi="Times New Roman" w:cs="Times New Roman"/>
          <w:sz w:val="28"/>
          <w:szCs w:val="28"/>
        </w:rPr>
        <w:t>І</w:t>
      </w:r>
      <w:r>
        <w:rPr>
          <w:rFonts w:ascii="Times New Roman" w:hAnsi="Times New Roman" w:cs="Times New Roman"/>
          <w:sz w:val="28"/>
          <w:szCs w:val="28"/>
        </w:rPr>
        <w:t xml:space="preserve">нформації спростованими. </w:t>
      </w:r>
    </w:p>
    <w:p w14:paraId="48E14A03" w14:textId="68BDED68" w:rsidR="00954CFD" w:rsidRDefault="006210F4"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Крім того,</w:t>
      </w:r>
      <w:r w:rsidR="00694120">
        <w:rPr>
          <w:rFonts w:ascii="Times New Roman" w:hAnsi="Times New Roman" w:cs="Times New Roman"/>
          <w:sz w:val="28"/>
          <w:szCs w:val="28"/>
        </w:rPr>
        <w:t xml:space="preserve"> члени Комісії дослідили обставини подання кандидатом майнових декларацій за 2020 та 2023 роки. Першу з них Богданов Є</w:t>
      </w:r>
      <w:r>
        <w:rPr>
          <w:rFonts w:ascii="Times New Roman" w:hAnsi="Times New Roman" w:cs="Times New Roman"/>
          <w:sz w:val="28"/>
          <w:szCs w:val="28"/>
        </w:rPr>
        <w:t xml:space="preserve">.А. подав 17 квітня 2021 року, </w:t>
      </w:r>
      <w:r w:rsidR="00694120">
        <w:rPr>
          <w:rFonts w:ascii="Times New Roman" w:hAnsi="Times New Roman" w:cs="Times New Roman"/>
          <w:sz w:val="28"/>
          <w:szCs w:val="28"/>
        </w:rPr>
        <w:t>другу – 30 квітня 2024 року, хоча відповідно до частини першої статті 45 Закону України «Про запобігання корупції</w:t>
      </w:r>
      <w:r w:rsidR="00785048">
        <w:rPr>
          <w:rFonts w:ascii="Times New Roman" w:hAnsi="Times New Roman" w:cs="Times New Roman"/>
          <w:sz w:val="28"/>
          <w:szCs w:val="28"/>
        </w:rPr>
        <w:t>»</w:t>
      </w:r>
      <w:r w:rsidR="00694120">
        <w:rPr>
          <w:rFonts w:ascii="Times New Roman" w:hAnsi="Times New Roman" w:cs="Times New Roman"/>
          <w:sz w:val="28"/>
          <w:szCs w:val="28"/>
        </w:rPr>
        <w:t xml:space="preserve"> </w:t>
      </w:r>
      <w:r w:rsidR="00BA7DA4">
        <w:rPr>
          <w:rFonts w:ascii="Times New Roman" w:hAnsi="Times New Roman" w:cs="Times New Roman"/>
          <w:sz w:val="28"/>
          <w:szCs w:val="28"/>
        </w:rPr>
        <w:t>суб’єкти декларування зобов’язані щорічно подавати майнову декларацію за минулий рік до 01 квітня.</w:t>
      </w:r>
    </w:p>
    <w:p w14:paraId="25E353DC" w14:textId="705EC24D" w:rsidR="00BA7DA4" w:rsidRDefault="00BA7DA4"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Богданов Є.А. зазначив, що майнову декларацію за 2020 рік він подав як кандидат на посаду працівника </w:t>
      </w:r>
      <w:r w:rsidRPr="007D487C">
        <w:rPr>
          <w:rFonts w:ascii="Times New Roman" w:hAnsi="Times New Roman" w:cs="Times New Roman"/>
          <w:sz w:val="28"/>
          <w:szCs w:val="28"/>
        </w:rPr>
        <w:t>державно</w:t>
      </w:r>
      <w:r>
        <w:rPr>
          <w:rFonts w:ascii="Times New Roman" w:hAnsi="Times New Roman" w:cs="Times New Roman"/>
          <w:sz w:val="28"/>
          <w:szCs w:val="28"/>
        </w:rPr>
        <w:t>го</w:t>
      </w:r>
      <w:r w:rsidRPr="007D487C">
        <w:rPr>
          <w:rFonts w:ascii="Times New Roman" w:hAnsi="Times New Roman" w:cs="Times New Roman"/>
          <w:sz w:val="28"/>
          <w:szCs w:val="28"/>
        </w:rPr>
        <w:t xml:space="preserve"> підприємств</w:t>
      </w:r>
      <w:r>
        <w:rPr>
          <w:rFonts w:ascii="Times New Roman" w:hAnsi="Times New Roman" w:cs="Times New Roman"/>
          <w:sz w:val="28"/>
          <w:szCs w:val="28"/>
        </w:rPr>
        <w:t>а</w:t>
      </w:r>
      <w:r w:rsidRPr="007D487C">
        <w:rPr>
          <w:rFonts w:ascii="Times New Roman" w:hAnsi="Times New Roman" w:cs="Times New Roman"/>
          <w:sz w:val="28"/>
          <w:szCs w:val="28"/>
        </w:rPr>
        <w:t xml:space="preserve"> «Адміністрація морських портів України»</w:t>
      </w:r>
      <w:r>
        <w:rPr>
          <w:rFonts w:ascii="Times New Roman" w:hAnsi="Times New Roman" w:cs="Times New Roman"/>
          <w:sz w:val="28"/>
          <w:szCs w:val="28"/>
        </w:rPr>
        <w:t>, куди був призначений у квітні 2021 року</w:t>
      </w:r>
      <w:r w:rsidR="006210F4">
        <w:rPr>
          <w:rFonts w:ascii="Times New Roman" w:hAnsi="Times New Roman" w:cs="Times New Roman"/>
          <w:sz w:val="28"/>
          <w:szCs w:val="28"/>
        </w:rPr>
        <w:t>,</w:t>
      </w:r>
      <w:r w:rsidR="004906E5">
        <w:rPr>
          <w:rFonts w:ascii="Times New Roman" w:hAnsi="Times New Roman" w:cs="Times New Roman"/>
          <w:sz w:val="28"/>
          <w:szCs w:val="28"/>
          <w:lang w:val="en-US"/>
        </w:rPr>
        <w:t xml:space="preserve"> </w:t>
      </w:r>
      <w:r w:rsidR="004906E5">
        <w:rPr>
          <w:rFonts w:ascii="Times New Roman" w:hAnsi="Times New Roman" w:cs="Times New Roman"/>
          <w:sz w:val="28"/>
          <w:szCs w:val="28"/>
        </w:rPr>
        <w:t>майнову декларацію за 2023 рік дійсно подав із запізненням.</w:t>
      </w:r>
      <w:r w:rsidR="00A12895">
        <w:rPr>
          <w:rFonts w:ascii="Times New Roman" w:hAnsi="Times New Roman" w:cs="Times New Roman"/>
          <w:sz w:val="28"/>
          <w:szCs w:val="28"/>
        </w:rPr>
        <w:t xml:space="preserve"> </w:t>
      </w:r>
    </w:p>
    <w:p w14:paraId="4BE1F7AD" w14:textId="5FD03C3A" w:rsidR="00A12895" w:rsidRDefault="00A12895" w:rsidP="00583A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Відповідно до частини третьої статті 45 Закону України «Про запобігання корупції» законодавець встановив обов’язок для осіб, які претендують на зайняття посади судді, до призначення на відповідну посаду подавати в установленому </w:t>
      </w:r>
      <w:r w:rsidR="006210F4">
        <w:rPr>
          <w:rFonts w:ascii="Times New Roman" w:hAnsi="Times New Roman" w:cs="Times New Roman"/>
          <w:sz w:val="28"/>
          <w:szCs w:val="28"/>
        </w:rPr>
        <w:t xml:space="preserve">цим законом </w:t>
      </w:r>
      <w:r>
        <w:rPr>
          <w:rFonts w:ascii="Times New Roman" w:hAnsi="Times New Roman" w:cs="Times New Roman"/>
          <w:sz w:val="28"/>
          <w:szCs w:val="28"/>
        </w:rPr>
        <w:t>порядку майнову декларацію</w:t>
      </w:r>
      <w:r w:rsidR="00BA7DA4">
        <w:rPr>
          <w:rFonts w:ascii="Times New Roman" w:hAnsi="Times New Roman" w:cs="Times New Roman"/>
          <w:sz w:val="28"/>
          <w:szCs w:val="28"/>
        </w:rPr>
        <w:t xml:space="preserve">. </w:t>
      </w:r>
      <w:r w:rsidR="00BA7DA4" w:rsidRPr="00BA7DA4">
        <w:rPr>
          <w:rFonts w:ascii="Times New Roman" w:hAnsi="Times New Roman" w:cs="Times New Roman"/>
          <w:sz w:val="28"/>
          <w:szCs w:val="28"/>
        </w:rPr>
        <w:t xml:space="preserve"> </w:t>
      </w:r>
    </w:p>
    <w:p w14:paraId="26E4C1EE" w14:textId="733BD59B" w:rsidR="00A12895" w:rsidRPr="00583A9D" w:rsidRDefault="00A12895" w:rsidP="00A6530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583A9D">
        <w:rPr>
          <w:rFonts w:ascii="Times New Roman" w:hAnsi="Times New Roman" w:cs="Times New Roman"/>
          <w:sz w:val="28"/>
          <w:szCs w:val="28"/>
        </w:rPr>
        <w:t>Згідно з Єдиними показниками для оцінки доброчесності та професійної етики судді (кандидата на посаду судді)</w:t>
      </w:r>
      <w:r w:rsidR="00583A9D" w:rsidRPr="00583A9D">
        <w:rPr>
          <w:rFonts w:ascii="Times New Roman" w:hAnsi="Times New Roman" w:cs="Times New Roman"/>
          <w:sz w:val="28"/>
          <w:szCs w:val="28"/>
        </w:rPr>
        <w:t xml:space="preserve"> с</w:t>
      </w:r>
      <w:r w:rsidRPr="00583A9D">
        <w:rPr>
          <w:rFonts w:ascii="Times New Roman" w:hAnsi="Times New Roman" w:cs="Times New Roman"/>
          <w:sz w:val="28"/>
          <w:szCs w:val="28"/>
        </w:rPr>
        <w:t xml:space="preserve">умлінністю є старанне, </w:t>
      </w:r>
      <w:r w:rsidRPr="00583A9D">
        <w:rPr>
          <w:rFonts w:ascii="Times New Roman" w:hAnsi="Times New Roman" w:cs="Times New Roman"/>
          <w:sz w:val="28"/>
          <w:szCs w:val="28"/>
        </w:rPr>
        <w:lastRenderedPageBreak/>
        <w:t>ретельне та відповід</w:t>
      </w:r>
      <w:r w:rsidR="00DB209D">
        <w:rPr>
          <w:rFonts w:ascii="Times New Roman" w:hAnsi="Times New Roman" w:cs="Times New Roman"/>
          <w:sz w:val="28"/>
          <w:szCs w:val="28"/>
        </w:rPr>
        <w:t>альне</w:t>
      </w:r>
      <w:r w:rsidRPr="00583A9D">
        <w:rPr>
          <w:rFonts w:ascii="Times New Roman" w:hAnsi="Times New Roman" w:cs="Times New Roman"/>
          <w:sz w:val="28"/>
          <w:szCs w:val="28"/>
        </w:rPr>
        <w:t xml:space="preserve"> виконання суддею (кандидатом на посаду судді) своїх обов’язків</w:t>
      </w:r>
      <w:r w:rsidR="00DB209D">
        <w:rPr>
          <w:rFonts w:ascii="Times New Roman" w:hAnsi="Times New Roman" w:cs="Times New Roman"/>
          <w:sz w:val="28"/>
          <w:szCs w:val="28"/>
        </w:rPr>
        <w:t>.</w:t>
      </w:r>
      <w:r w:rsidR="00DB209D" w:rsidRPr="00583A9D">
        <w:rPr>
          <w:rFonts w:ascii="Times New Roman" w:hAnsi="Times New Roman" w:cs="Times New Roman"/>
          <w:sz w:val="28"/>
          <w:szCs w:val="28"/>
        </w:rPr>
        <w:t xml:space="preserve"> </w:t>
      </w:r>
      <w:r w:rsidR="00DB209D">
        <w:rPr>
          <w:rFonts w:ascii="Times New Roman" w:hAnsi="Times New Roman" w:cs="Times New Roman"/>
          <w:sz w:val="28"/>
          <w:szCs w:val="28"/>
        </w:rPr>
        <w:t>Д</w:t>
      </w:r>
      <w:r w:rsidR="00DB209D" w:rsidRPr="00583A9D">
        <w:rPr>
          <w:rFonts w:ascii="Times New Roman" w:hAnsi="Times New Roman" w:cs="Times New Roman"/>
          <w:sz w:val="28"/>
          <w:szCs w:val="28"/>
        </w:rPr>
        <w:t>отриманням етичних норм і бездоганною поведінкою у професійній діяльності та особистому житті є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r w:rsidRPr="00583A9D">
        <w:rPr>
          <w:rFonts w:ascii="Times New Roman" w:hAnsi="Times New Roman" w:cs="Times New Roman"/>
          <w:sz w:val="28"/>
          <w:szCs w:val="28"/>
        </w:rPr>
        <w:t xml:space="preserve">. Кандидат визнав, що майнову декларацію за 2023 рік подав із запізненням, що </w:t>
      </w:r>
      <w:r w:rsidR="00DB209D">
        <w:rPr>
          <w:rFonts w:ascii="Times New Roman" w:hAnsi="Times New Roman" w:cs="Times New Roman"/>
          <w:sz w:val="28"/>
          <w:szCs w:val="28"/>
        </w:rPr>
        <w:t>є</w:t>
      </w:r>
      <w:r w:rsidRPr="00583A9D">
        <w:rPr>
          <w:rFonts w:ascii="Times New Roman" w:hAnsi="Times New Roman" w:cs="Times New Roman"/>
          <w:sz w:val="28"/>
          <w:szCs w:val="28"/>
        </w:rPr>
        <w:t xml:space="preserve"> порушення</w:t>
      </w:r>
      <w:r w:rsidR="00DB209D">
        <w:rPr>
          <w:rFonts w:ascii="Times New Roman" w:hAnsi="Times New Roman" w:cs="Times New Roman"/>
          <w:sz w:val="28"/>
          <w:szCs w:val="28"/>
        </w:rPr>
        <w:t>м</w:t>
      </w:r>
      <w:r w:rsidRPr="00583A9D">
        <w:rPr>
          <w:rFonts w:ascii="Times New Roman" w:hAnsi="Times New Roman" w:cs="Times New Roman"/>
          <w:sz w:val="28"/>
          <w:szCs w:val="28"/>
        </w:rPr>
        <w:t xml:space="preserve"> Закону України «Про запобігання корупції»</w:t>
      </w:r>
      <w:r w:rsidR="00100662" w:rsidRPr="00583A9D">
        <w:rPr>
          <w:rFonts w:ascii="Times New Roman" w:hAnsi="Times New Roman" w:cs="Times New Roman"/>
          <w:sz w:val="28"/>
          <w:szCs w:val="28"/>
        </w:rPr>
        <w:t>.</w:t>
      </w:r>
    </w:p>
    <w:p w14:paraId="1FE2A3A1" w14:textId="5EC7819E" w:rsidR="00583A9D" w:rsidRDefault="00583A9D" w:rsidP="00583A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Сторонній спостерігач має розумне очікування, що кандидат на посаду судді буде дотримуватись вимог законодавства, зокрема щодо своєчасності подання майнових декларацій. Недотримання встановлених законом строків подання майнової декларації може негативно сприйматись суспільством.  </w:t>
      </w:r>
    </w:p>
    <w:p w14:paraId="5E0E76F8" w14:textId="115F62E6" w:rsidR="00A12895" w:rsidRPr="00A12895" w:rsidRDefault="00A12895" w:rsidP="00583A9D">
      <w:pPr>
        <w:pStyle w:val="a3"/>
        <w:numPr>
          <w:ilvl w:val="1"/>
          <w:numId w:val="29"/>
        </w:numPr>
        <w:spacing w:after="0" w:line="240" w:lineRule="auto"/>
        <w:ind w:left="0" w:firstLine="709"/>
        <w:jc w:val="both"/>
        <w:rPr>
          <w:rFonts w:ascii="Times New Roman" w:hAnsi="Times New Roman" w:cs="Times New Roman"/>
          <w:sz w:val="28"/>
          <w:szCs w:val="28"/>
        </w:rPr>
      </w:pPr>
      <w:r w:rsidRPr="00A12895">
        <w:rPr>
          <w:rFonts w:ascii="Times New Roman" w:hAnsi="Times New Roman" w:cs="Times New Roman"/>
          <w:sz w:val="28"/>
          <w:szCs w:val="28"/>
        </w:rPr>
        <w:t xml:space="preserve">Комісія </w:t>
      </w:r>
      <w:r w:rsidR="00DB209D">
        <w:rPr>
          <w:rFonts w:ascii="Times New Roman" w:hAnsi="Times New Roman" w:cs="Times New Roman"/>
          <w:sz w:val="28"/>
          <w:szCs w:val="28"/>
        </w:rPr>
        <w:t>розцінює</w:t>
      </w:r>
      <w:r w:rsidRPr="00A12895">
        <w:rPr>
          <w:rFonts w:ascii="Times New Roman" w:hAnsi="Times New Roman" w:cs="Times New Roman"/>
          <w:sz w:val="28"/>
          <w:szCs w:val="28"/>
        </w:rPr>
        <w:t xml:space="preserve"> ці недоліки як суттєве порушення і одноголосно вирішила зменшити бали кандидат</w:t>
      </w:r>
      <w:r>
        <w:rPr>
          <w:rFonts w:ascii="Times New Roman" w:hAnsi="Times New Roman" w:cs="Times New Roman"/>
          <w:sz w:val="28"/>
          <w:szCs w:val="28"/>
        </w:rPr>
        <w:t>а</w:t>
      </w:r>
      <w:r w:rsidRPr="00A12895">
        <w:rPr>
          <w:rFonts w:ascii="Times New Roman" w:hAnsi="Times New Roman" w:cs="Times New Roman"/>
          <w:sz w:val="28"/>
          <w:szCs w:val="28"/>
        </w:rPr>
        <w:t xml:space="preserve"> за критеріями професійної етики та доброчесності </w:t>
      </w:r>
      <w:r w:rsidR="00583A9D">
        <w:rPr>
          <w:rFonts w:ascii="Times New Roman" w:hAnsi="Times New Roman" w:cs="Times New Roman"/>
          <w:sz w:val="28"/>
          <w:szCs w:val="28"/>
        </w:rPr>
        <w:t>по</w:t>
      </w:r>
      <w:r w:rsidRPr="00A12895">
        <w:rPr>
          <w:rFonts w:ascii="Times New Roman" w:hAnsi="Times New Roman" w:cs="Times New Roman"/>
          <w:sz w:val="28"/>
          <w:szCs w:val="28"/>
        </w:rPr>
        <w:t xml:space="preserve"> 15 балів за показник</w:t>
      </w:r>
      <w:r w:rsidR="00583A9D">
        <w:rPr>
          <w:rFonts w:ascii="Times New Roman" w:hAnsi="Times New Roman" w:cs="Times New Roman"/>
          <w:sz w:val="28"/>
          <w:szCs w:val="28"/>
        </w:rPr>
        <w:t>а</w:t>
      </w:r>
      <w:r w:rsidRPr="00A12895">
        <w:rPr>
          <w:rFonts w:ascii="Times New Roman" w:hAnsi="Times New Roman" w:cs="Times New Roman"/>
          <w:sz w:val="28"/>
          <w:szCs w:val="28"/>
        </w:rPr>
        <w:t>м</w:t>
      </w:r>
      <w:r w:rsidR="00583A9D">
        <w:rPr>
          <w:rFonts w:ascii="Times New Roman" w:hAnsi="Times New Roman" w:cs="Times New Roman"/>
          <w:sz w:val="28"/>
          <w:szCs w:val="28"/>
        </w:rPr>
        <w:t>и</w:t>
      </w:r>
      <w:r w:rsidRPr="00A12895">
        <w:rPr>
          <w:rFonts w:ascii="Times New Roman" w:hAnsi="Times New Roman" w:cs="Times New Roman"/>
          <w:sz w:val="28"/>
          <w:szCs w:val="28"/>
        </w:rPr>
        <w:t xml:space="preserve"> «сумлінність»</w:t>
      </w:r>
      <w:r w:rsidR="00583A9D">
        <w:rPr>
          <w:rFonts w:ascii="Times New Roman" w:hAnsi="Times New Roman" w:cs="Times New Roman"/>
          <w:sz w:val="28"/>
          <w:szCs w:val="28"/>
        </w:rPr>
        <w:t xml:space="preserve"> та «</w:t>
      </w:r>
      <w:r w:rsidR="00583A9D" w:rsidRPr="00583A9D">
        <w:rPr>
          <w:rFonts w:ascii="Times New Roman" w:hAnsi="Times New Roman" w:cs="Times New Roman"/>
          <w:sz w:val="28"/>
          <w:szCs w:val="28"/>
        </w:rPr>
        <w:t>дотримання етичних норм і бездоганна поведінка у професійній діяльності та особистому житті</w:t>
      </w:r>
      <w:r w:rsidR="00583A9D">
        <w:rPr>
          <w:rFonts w:ascii="Times New Roman" w:hAnsi="Times New Roman" w:cs="Times New Roman"/>
          <w:sz w:val="28"/>
          <w:szCs w:val="28"/>
        </w:rPr>
        <w:t>»</w:t>
      </w:r>
      <w:r w:rsidRPr="00A12895">
        <w:rPr>
          <w:rFonts w:ascii="Times New Roman" w:hAnsi="Times New Roman" w:cs="Times New Roman"/>
          <w:sz w:val="28"/>
          <w:szCs w:val="28"/>
        </w:rPr>
        <w:t>.</w:t>
      </w:r>
    </w:p>
    <w:p w14:paraId="310C20DB" w14:textId="132C8B05" w:rsidR="00BA7DA4" w:rsidRPr="00A12895" w:rsidRDefault="00A12895" w:rsidP="00583A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DF1FA6">
        <w:rPr>
          <w:rFonts w:ascii="Times New Roman" w:hAnsi="Times New Roman" w:cs="Times New Roman"/>
          <w:sz w:val="28"/>
          <w:szCs w:val="28"/>
        </w:rPr>
        <w:t>Досліджені матеріали досьє, співбесіда</w:t>
      </w:r>
      <w:r>
        <w:rPr>
          <w:rFonts w:ascii="Times New Roman" w:hAnsi="Times New Roman" w:cs="Times New Roman"/>
          <w:sz w:val="28"/>
          <w:szCs w:val="28"/>
        </w:rPr>
        <w:t xml:space="preserve"> із Богдановим Є.А.</w:t>
      </w:r>
      <w:r w:rsidRPr="00DF1FA6">
        <w:rPr>
          <w:rFonts w:ascii="Times New Roman" w:hAnsi="Times New Roman" w:cs="Times New Roman"/>
          <w:sz w:val="28"/>
          <w:szCs w:val="28"/>
        </w:rPr>
        <w:t xml:space="preserve">, а також надані </w:t>
      </w:r>
      <w:r>
        <w:rPr>
          <w:rFonts w:ascii="Times New Roman" w:hAnsi="Times New Roman" w:cs="Times New Roman"/>
          <w:sz w:val="28"/>
          <w:szCs w:val="28"/>
        </w:rPr>
        <w:t>ним</w:t>
      </w:r>
      <w:r w:rsidRPr="00DF1FA6">
        <w:rPr>
          <w:rFonts w:ascii="Times New Roman" w:hAnsi="Times New Roman" w:cs="Times New Roman"/>
          <w:sz w:val="28"/>
          <w:szCs w:val="28"/>
        </w:rPr>
        <w:t xml:space="preserve"> пояснення дали підстави Комісії оцінити відповідність кандидат</w:t>
      </w:r>
      <w:r>
        <w:rPr>
          <w:rFonts w:ascii="Times New Roman" w:hAnsi="Times New Roman" w:cs="Times New Roman"/>
          <w:sz w:val="28"/>
          <w:szCs w:val="28"/>
        </w:rPr>
        <w:t>а</w:t>
      </w:r>
      <w:r w:rsidRPr="00DF1FA6">
        <w:rPr>
          <w:rFonts w:ascii="Times New Roman" w:hAnsi="Times New Roman" w:cs="Times New Roman"/>
          <w:sz w:val="28"/>
          <w:szCs w:val="28"/>
        </w:rPr>
        <w:t xml:space="preserve"> критеріям професійної етики та доброчесності у 2</w:t>
      </w:r>
      <w:r>
        <w:rPr>
          <w:rFonts w:ascii="Times New Roman" w:hAnsi="Times New Roman" w:cs="Times New Roman"/>
          <w:sz w:val="28"/>
          <w:szCs w:val="28"/>
        </w:rPr>
        <w:t>70</w:t>
      </w:r>
      <w:r w:rsidRPr="00DF1FA6">
        <w:rPr>
          <w:rFonts w:ascii="Times New Roman" w:hAnsi="Times New Roman" w:cs="Times New Roman"/>
          <w:sz w:val="28"/>
          <w:szCs w:val="28"/>
        </w:rPr>
        <w:t> балів</w:t>
      </w:r>
      <w:r>
        <w:rPr>
          <w:rFonts w:ascii="Times New Roman" w:hAnsi="Times New Roman" w:cs="Times New Roman"/>
          <w:sz w:val="28"/>
          <w:szCs w:val="28"/>
        </w:rPr>
        <w:t>.</w:t>
      </w:r>
    </w:p>
    <w:p w14:paraId="3243FAF8" w14:textId="77777777" w:rsidR="00DB209D" w:rsidRDefault="00DB209D" w:rsidP="00ED3D9D">
      <w:pPr>
        <w:tabs>
          <w:tab w:val="left" w:pos="1134"/>
        </w:tabs>
        <w:spacing w:after="0" w:line="240" w:lineRule="auto"/>
        <w:ind w:firstLine="709"/>
        <w:jc w:val="both"/>
        <w:rPr>
          <w:rFonts w:ascii="Times New Roman" w:hAnsi="Times New Roman" w:cs="Times New Roman"/>
          <w:b/>
          <w:sz w:val="28"/>
          <w:szCs w:val="28"/>
        </w:rPr>
      </w:pPr>
    </w:p>
    <w:p w14:paraId="243A03A6" w14:textId="615C7010" w:rsidR="006F2B13" w:rsidRPr="004B40EA" w:rsidRDefault="006F2B13"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Висновок Комісії за результатами розгляду справи</w:t>
      </w:r>
    </w:p>
    <w:p w14:paraId="60AAC082" w14:textId="7DCCF1FF" w:rsidR="006F2B13" w:rsidRPr="005562CD" w:rsidRDefault="006F2B13"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5562CD">
        <w:rPr>
          <w:rFonts w:ascii="Times New Roman" w:hAnsi="Times New Roman" w:cs="Times New Roman"/>
          <w:sz w:val="28"/>
          <w:szCs w:val="28"/>
        </w:rPr>
        <w:t xml:space="preserve">За результатами дослідження досьє та проведеної співбесіди </w:t>
      </w:r>
      <w:r w:rsidR="00471859" w:rsidRPr="005562CD">
        <w:rPr>
          <w:rFonts w:ascii="Times New Roman" w:hAnsi="Times New Roman" w:cs="Times New Roman"/>
          <w:sz w:val="28"/>
          <w:szCs w:val="28"/>
        </w:rPr>
        <w:t xml:space="preserve">кандидат </w:t>
      </w:r>
      <w:r w:rsidR="005562CD" w:rsidRPr="005562CD">
        <w:rPr>
          <w:rFonts w:ascii="Times New Roman" w:hAnsi="Times New Roman" w:cs="Times New Roman"/>
          <w:sz w:val="28"/>
          <w:szCs w:val="28"/>
        </w:rPr>
        <w:t>Богданов Є.А</w:t>
      </w:r>
      <w:r w:rsidR="00471859" w:rsidRPr="005562CD">
        <w:rPr>
          <w:rFonts w:ascii="Times New Roman" w:hAnsi="Times New Roman" w:cs="Times New Roman"/>
          <w:sz w:val="28"/>
          <w:szCs w:val="28"/>
        </w:rPr>
        <w:t>.</w:t>
      </w:r>
      <w:r w:rsidRPr="005562CD">
        <w:rPr>
          <w:rFonts w:ascii="Times New Roman" w:hAnsi="Times New Roman" w:cs="Times New Roman"/>
          <w:sz w:val="28"/>
          <w:szCs w:val="28"/>
        </w:rPr>
        <w:t xml:space="preserve"> у сукупності набра</w:t>
      </w:r>
      <w:r w:rsidR="00471859" w:rsidRPr="005562CD">
        <w:rPr>
          <w:rFonts w:ascii="Times New Roman" w:hAnsi="Times New Roman" w:cs="Times New Roman"/>
          <w:sz w:val="28"/>
          <w:szCs w:val="28"/>
        </w:rPr>
        <w:t>в</w:t>
      </w:r>
      <w:r w:rsidR="009A737D" w:rsidRPr="005562CD">
        <w:rPr>
          <w:rFonts w:ascii="Times New Roman" w:hAnsi="Times New Roman" w:cs="Times New Roman"/>
          <w:sz w:val="28"/>
          <w:szCs w:val="28"/>
        </w:rPr>
        <w:t xml:space="preserve"> </w:t>
      </w:r>
      <w:r w:rsidR="005562CD" w:rsidRPr="005562CD">
        <w:rPr>
          <w:rFonts w:ascii="Times New Roman" w:hAnsi="Times New Roman" w:cs="Times New Roman"/>
          <w:sz w:val="28"/>
          <w:szCs w:val="28"/>
        </w:rPr>
        <w:t>680,96</w:t>
      </w:r>
      <w:r w:rsidR="009A737D" w:rsidRPr="005562CD">
        <w:rPr>
          <w:rFonts w:ascii="Times New Roman" w:hAnsi="Times New Roman" w:cs="Times New Roman"/>
          <w:sz w:val="28"/>
          <w:szCs w:val="28"/>
        </w:rPr>
        <w:t xml:space="preserve"> </w:t>
      </w:r>
      <w:proofErr w:type="spellStart"/>
      <w:r w:rsidR="009A737D" w:rsidRPr="005562CD">
        <w:rPr>
          <w:rFonts w:ascii="Times New Roman" w:hAnsi="Times New Roman" w:cs="Times New Roman"/>
          <w:sz w:val="28"/>
          <w:szCs w:val="28"/>
        </w:rPr>
        <w:t>бала</w:t>
      </w:r>
      <w:proofErr w:type="spellEnd"/>
      <w:r w:rsidRPr="005562CD">
        <w:rPr>
          <w:rFonts w:ascii="Times New Roman" w:hAnsi="Times New Roman" w:cs="Times New Roman"/>
          <w:sz w:val="28"/>
          <w:szCs w:val="28"/>
        </w:rPr>
        <w:t>.</w:t>
      </w:r>
    </w:p>
    <w:tbl>
      <w:tblPr>
        <w:tblStyle w:val="aa"/>
        <w:tblW w:w="0" w:type="auto"/>
        <w:tblLook w:val="04A0" w:firstRow="1" w:lastRow="0" w:firstColumn="1" w:lastColumn="0" w:noHBand="0" w:noVBand="1"/>
      </w:tblPr>
      <w:tblGrid>
        <w:gridCol w:w="2407"/>
        <w:gridCol w:w="2407"/>
        <w:gridCol w:w="2407"/>
        <w:gridCol w:w="2407"/>
      </w:tblGrid>
      <w:tr w:rsidR="006F2B13" w:rsidRPr="004B40EA" w14:paraId="10947AD9" w14:textId="77777777" w:rsidTr="006F2B13">
        <w:tc>
          <w:tcPr>
            <w:tcW w:w="2407" w:type="dxa"/>
          </w:tcPr>
          <w:p w14:paraId="11A826D4" w14:textId="77777777" w:rsidR="006F2B13" w:rsidRPr="00DB209D" w:rsidRDefault="006F2B13" w:rsidP="006F2B13">
            <w:pPr>
              <w:jc w:val="center"/>
              <w:rPr>
                <w:rFonts w:ascii="Times New Roman" w:eastAsia="Times New Roman" w:hAnsi="Times New Roman" w:cs="Times New Roman"/>
                <w:color w:val="000000"/>
                <w:sz w:val="24"/>
                <w:szCs w:val="24"/>
                <w:lang w:eastAsia="uk-UA"/>
              </w:rPr>
            </w:pPr>
            <w:r w:rsidRPr="00DB209D">
              <w:rPr>
                <w:rFonts w:ascii="Times New Roman" w:eastAsia="Times New Roman" w:hAnsi="Times New Roman" w:cs="Times New Roman"/>
                <w:color w:val="000000"/>
                <w:sz w:val="24"/>
                <w:szCs w:val="24"/>
                <w:lang w:eastAsia="uk-UA"/>
              </w:rPr>
              <w:t>Критерії</w:t>
            </w:r>
          </w:p>
        </w:tc>
        <w:tc>
          <w:tcPr>
            <w:tcW w:w="2407" w:type="dxa"/>
          </w:tcPr>
          <w:p w14:paraId="7AE64032" w14:textId="77777777" w:rsidR="006F2B13" w:rsidRPr="00DB209D" w:rsidRDefault="006F2B13" w:rsidP="006F2B13">
            <w:pPr>
              <w:jc w:val="center"/>
              <w:rPr>
                <w:rFonts w:ascii="Times New Roman" w:eastAsia="Times New Roman" w:hAnsi="Times New Roman" w:cs="Times New Roman"/>
                <w:color w:val="000000"/>
                <w:sz w:val="24"/>
                <w:szCs w:val="24"/>
                <w:lang w:eastAsia="uk-UA"/>
              </w:rPr>
            </w:pPr>
            <w:r w:rsidRPr="00DB209D">
              <w:rPr>
                <w:rFonts w:ascii="Times New Roman" w:eastAsia="Times New Roman" w:hAnsi="Times New Roman" w:cs="Times New Roman"/>
                <w:color w:val="000000"/>
                <w:sz w:val="24"/>
                <w:szCs w:val="24"/>
                <w:lang w:eastAsia="uk-UA"/>
              </w:rPr>
              <w:t>Показники</w:t>
            </w:r>
          </w:p>
        </w:tc>
        <w:tc>
          <w:tcPr>
            <w:tcW w:w="2407" w:type="dxa"/>
          </w:tcPr>
          <w:p w14:paraId="6E39AC4E" w14:textId="77777777" w:rsidR="006F2B13" w:rsidRPr="00DB209D" w:rsidRDefault="006F2B13" w:rsidP="006F2B13">
            <w:pPr>
              <w:jc w:val="center"/>
              <w:rPr>
                <w:rFonts w:ascii="Times New Roman" w:eastAsia="Times New Roman" w:hAnsi="Times New Roman" w:cs="Times New Roman"/>
                <w:color w:val="000000"/>
                <w:sz w:val="24"/>
                <w:szCs w:val="24"/>
                <w:lang w:eastAsia="uk-UA"/>
              </w:rPr>
            </w:pPr>
            <w:r w:rsidRPr="00DB209D">
              <w:rPr>
                <w:rFonts w:ascii="Times New Roman" w:eastAsia="Times New Roman" w:hAnsi="Times New Roman" w:cs="Times New Roman"/>
                <w:color w:val="000000"/>
                <w:sz w:val="24"/>
                <w:szCs w:val="24"/>
                <w:lang w:eastAsia="uk-UA"/>
              </w:rPr>
              <w:t>Бал за показник</w:t>
            </w:r>
          </w:p>
        </w:tc>
        <w:tc>
          <w:tcPr>
            <w:tcW w:w="2407" w:type="dxa"/>
          </w:tcPr>
          <w:p w14:paraId="35942D23" w14:textId="77777777" w:rsidR="006F2B13" w:rsidRPr="00DB209D" w:rsidRDefault="006F2B13" w:rsidP="006F2B13">
            <w:pPr>
              <w:jc w:val="center"/>
              <w:rPr>
                <w:rFonts w:ascii="Times New Roman" w:eastAsia="Times New Roman" w:hAnsi="Times New Roman" w:cs="Times New Roman"/>
                <w:color w:val="000000"/>
                <w:sz w:val="24"/>
                <w:szCs w:val="24"/>
                <w:lang w:eastAsia="uk-UA"/>
              </w:rPr>
            </w:pPr>
            <w:r w:rsidRPr="00DB209D">
              <w:rPr>
                <w:rFonts w:ascii="Times New Roman" w:eastAsia="Times New Roman" w:hAnsi="Times New Roman" w:cs="Times New Roman"/>
                <w:color w:val="000000"/>
                <w:sz w:val="24"/>
                <w:szCs w:val="24"/>
                <w:lang w:eastAsia="uk-UA"/>
              </w:rPr>
              <w:t>Бал за критерій</w:t>
            </w:r>
          </w:p>
        </w:tc>
      </w:tr>
      <w:tr w:rsidR="00E227C2" w:rsidRPr="004B40EA" w14:paraId="0839C5F1" w14:textId="77777777" w:rsidTr="00E227C2">
        <w:tc>
          <w:tcPr>
            <w:tcW w:w="2407" w:type="dxa"/>
            <w:vMerge w:val="restart"/>
          </w:tcPr>
          <w:p w14:paraId="2B399639"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Професійна компетентність</w:t>
            </w:r>
          </w:p>
        </w:tc>
        <w:tc>
          <w:tcPr>
            <w:tcW w:w="2407" w:type="dxa"/>
          </w:tcPr>
          <w:p w14:paraId="5B44D5CF"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14:paraId="7ACB3C83" w14:textId="067EE724"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44,30</w:t>
            </w:r>
          </w:p>
        </w:tc>
        <w:tc>
          <w:tcPr>
            <w:tcW w:w="2407" w:type="dxa"/>
            <w:vMerge w:val="restart"/>
            <w:vAlign w:val="center"/>
          </w:tcPr>
          <w:p w14:paraId="61DD7762" w14:textId="19B21A90"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342,30</w:t>
            </w:r>
          </w:p>
        </w:tc>
      </w:tr>
      <w:tr w:rsidR="00E227C2" w:rsidRPr="004B40EA" w14:paraId="44E507BF" w14:textId="77777777" w:rsidTr="00E227C2">
        <w:tc>
          <w:tcPr>
            <w:tcW w:w="2407" w:type="dxa"/>
            <w:vMerge/>
          </w:tcPr>
          <w:p w14:paraId="2B6B7223"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54067C69"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14:paraId="17DF9DDE" w14:textId="6FE64EA6"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40,00</w:t>
            </w:r>
          </w:p>
        </w:tc>
        <w:tc>
          <w:tcPr>
            <w:tcW w:w="2407" w:type="dxa"/>
            <w:vMerge/>
          </w:tcPr>
          <w:p w14:paraId="78B7F954"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1928C30C" w14:textId="77777777" w:rsidTr="00E227C2">
        <w:tc>
          <w:tcPr>
            <w:tcW w:w="2407" w:type="dxa"/>
            <w:vMerge/>
          </w:tcPr>
          <w:p w14:paraId="21670A86"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90B6BE2"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14:paraId="16366F3B" w14:textId="2E55A2DC"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126,00</w:t>
            </w:r>
          </w:p>
        </w:tc>
        <w:tc>
          <w:tcPr>
            <w:tcW w:w="2407" w:type="dxa"/>
            <w:vMerge/>
          </w:tcPr>
          <w:p w14:paraId="4155F1C4"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300AECEF" w14:textId="77777777" w:rsidTr="00E227C2">
        <w:tc>
          <w:tcPr>
            <w:tcW w:w="2407" w:type="dxa"/>
            <w:vMerge/>
          </w:tcPr>
          <w:p w14:paraId="4BCF6AD7"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F429EE2"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14:paraId="69D629B4" w14:textId="476AC94D"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132,00</w:t>
            </w:r>
          </w:p>
        </w:tc>
        <w:tc>
          <w:tcPr>
            <w:tcW w:w="2407" w:type="dxa"/>
            <w:vMerge/>
          </w:tcPr>
          <w:p w14:paraId="580AC3EB"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35DB0E1B" w14:textId="77777777" w:rsidTr="00E227C2">
        <w:tc>
          <w:tcPr>
            <w:tcW w:w="2407" w:type="dxa"/>
            <w:vMerge w:val="restart"/>
          </w:tcPr>
          <w:p w14:paraId="2E304925"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Особиста компетентність</w:t>
            </w:r>
          </w:p>
        </w:tc>
        <w:tc>
          <w:tcPr>
            <w:tcW w:w="2407" w:type="dxa"/>
          </w:tcPr>
          <w:p w14:paraId="0D72CC63"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14:paraId="0817B16F" w14:textId="6DD00E66"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15,00</w:t>
            </w:r>
          </w:p>
        </w:tc>
        <w:tc>
          <w:tcPr>
            <w:tcW w:w="2407" w:type="dxa"/>
            <w:vMerge w:val="restart"/>
            <w:vAlign w:val="center"/>
          </w:tcPr>
          <w:p w14:paraId="0FFE9D09" w14:textId="546AC7A4"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31,00</w:t>
            </w:r>
          </w:p>
        </w:tc>
      </w:tr>
      <w:tr w:rsidR="00E227C2" w:rsidRPr="004B40EA" w14:paraId="0B3AB260" w14:textId="77777777" w:rsidTr="00E227C2">
        <w:tc>
          <w:tcPr>
            <w:tcW w:w="2407" w:type="dxa"/>
            <w:vMerge/>
          </w:tcPr>
          <w:p w14:paraId="2FB8DF40"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625971FD"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14:paraId="1C76EBA7" w14:textId="31813BFF"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16,00</w:t>
            </w:r>
          </w:p>
        </w:tc>
        <w:tc>
          <w:tcPr>
            <w:tcW w:w="2407" w:type="dxa"/>
            <w:vMerge/>
          </w:tcPr>
          <w:p w14:paraId="193B18FF"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3D18EC6C" w14:textId="77777777" w:rsidTr="00E227C2">
        <w:tc>
          <w:tcPr>
            <w:tcW w:w="2407" w:type="dxa"/>
            <w:vMerge w:val="restart"/>
          </w:tcPr>
          <w:p w14:paraId="65D9C824"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Соціальна компетентність</w:t>
            </w:r>
          </w:p>
        </w:tc>
        <w:tc>
          <w:tcPr>
            <w:tcW w:w="2407" w:type="dxa"/>
          </w:tcPr>
          <w:p w14:paraId="6EE000EA"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14:paraId="22900A2B" w14:textId="6A7E60E8" w:rsidR="00E227C2" w:rsidRPr="004B40EA" w:rsidRDefault="005562CD" w:rsidP="001B2D5C">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9,67</w:t>
            </w:r>
          </w:p>
        </w:tc>
        <w:tc>
          <w:tcPr>
            <w:tcW w:w="2407" w:type="dxa"/>
            <w:vMerge w:val="restart"/>
            <w:vAlign w:val="center"/>
          </w:tcPr>
          <w:p w14:paraId="0AE2E286" w14:textId="4F253EA0" w:rsidR="00E227C2"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37,66</w:t>
            </w:r>
          </w:p>
        </w:tc>
      </w:tr>
      <w:tr w:rsidR="00E227C2" w:rsidRPr="004B40EA" w14:paraId="538C6964" w14:textId="77777777" w:rsidTr="00E227C2">
        <w:tc>
          <w:tcPr>
            <w:tcW w:w="2407" w:type="dxa"/>
            <w:vMerge/>
          </w:tcPr>
          <w:p w14:paraId="0032B87D"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4DC514D"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14:paraId="0327D22A" w14:textId="3F873CED" w:rsidR="00E227C2" w:rsidRPr="004B40EA" w:rsidRDefault="005562CD"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2407" w:type="dxa"/>
            <w:vMerge/>
          </w:tcPr>
          <w:p w14:paraId="29B6594B"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27310B06" w14:textId="77777777" w:rsidTr="00E227C2">
        <w:tc>
          <w:tcPr>
            <w:tcW w:w="2407" w:type="dxa"/>
            <w:vMerge/>
          </w:tcPr>
          <w:p w14:paraId="4CB3F553"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ED73C62"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14:paraId="12343D2B" w14:textId="23DBA709" w:rsidR="00E227C2" w:rsidRPr="004B40EA" w:rsidRDefault="005562CD"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2407" w:type="dxa"/>
            <w:vMerge/>
          </w:tcPr>
          <w:p w14:paraId="791B4B9F"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14:paraId="56E30AF5" w14:textId="77777777" w:rsidTr="00E227C2">
        <w:tc>
          <w:tcPr>
            <w:tcW w:w="2407" w:type="dxa"/>
            <w:vMerge/>
          </w:tcPr>
          <w:p w14:paraId="1F80AD30"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2680D345" w14:textId="77777777"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Емоційна стійкість</w:t>
            </w:r>
          </w:p>
        </w:tc>
        <w:tc>
          <w:tcPr>
            <w:tcW w:w="2407" w:type="dxa"/>
            <w:vAlign w:val="center"/>
          </w:tcPr>
          <w:p w14:paraId="3735C6D3" w14:textId="3D90B991" w:rsidR="00E227C2" w:rsidRPr="004B40EA" w:rsidRDefault="005562CD"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w:t>
            </w:r>
          </w:p>
        </w:tc>
        <w:tc>
          <w:tcPr>
            <w:tcW w:w="2407" w:type="dxa"/>
            <w:vMerge/>
          </w:tcPr>
          <w:p w14:paraId="25194E71" w14:textId="77777777"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6F2B13" w:rsidRPr="004B40EA" w14:paraId="3C8E7AB0" w14:textId="77777777" w:rsidTr="00E227C2">
        <w:tc>
          <w:tcPr>
            <w:tcW w:w="2407" w:type="dxa"/>
          </w:tcPr>
          <w:p w14:paraId="5F2844E6" w14:textId="77777777"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14:paraId="26E81AFA" w14:textId="77777777"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14:paraId="315FA01E" w14:textId="64CA5101" w:rsidR="006F2B13"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270</w:t>
            </w:r>
          </w:p>
        </w:tc>
      </w:tr>
      <w:tr w:rsidR="006F2B13" w:rsidRPr="004B40EA" w14:paraId="08D06491" w14:textId="77777777" w:rsidTr="00492905">
        <w:tc>
          <w:tcPr>
            <w:tcW w:w="7221" w:type="dxa"/>
            <w:gridSpan w:val="3"/>
          </w:tcPr>
          <w:p w14:paraId="410578F8" w14:textId="77777777" w:rsidR="006F2B13" w:rsidRPr="004B40EA" w:rsidRDefault="006F2B13" w:rsidP="006F2B13">
            <w:pPr>
              <w:rPr>
                <w:rFonts w:ascii="Times New Roman" w:eastAsia="Times New Roman" w:hAnsi="Times New Roman" w:cs="Times New Roman"/>
                <w:color w:val="000000"/>
                <w:sz w:val="24"/>
                <w:szCs w:val="24"/>
                <w:lang w:eastAsia="uk-UA"/>
              </w:rPr>
            </w:pPr>
            <w:r w:rsidRPr="00DB209D">
              <w:rPr>
                <w:rFonts w:ascii="Times New Roman" w:eastAsia="Times New Roman" w:hAnsi="Times New Roman" w:cs="Times New Roman"/>
                <w:color w:val="000000"/>
                <w:sz w:val="24"/>
                <w:szCs w:val="24"/>
                <w:lang w:eastAsia="uk-UA"/>
              </w:rPr>
              <w:t>Всього</w:t>
            </w:r>
          </w:p>
        </w:tc>
        <w:tc>
          <w:tcPr>
            <w:tcW w:w="2407" w:type="dxa"/>
          </w:tcPr>
          <w:p w14:paraId="09FEA36E" w14:textId="2511E10A" w:rsidR="006F2B13" w:rsidRPr="004B40EA" w:rsidRDefault="005562CD"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680,96</w:t>
            </w:r>
          </w:p>
        </w:tc>
      </w:tr>
    </w:tbl>
    <w:p w14:paraId="0DFBEF0C" w14:textId="77777777" w:rsidR="00DB209D" w:rsidRDefault="00DB209D" w:rsidP="00DB209D">
      <w:pPr>
        <w:pStyle w:val="a3"/>
        <w:tabs>
          <w:tab w:val="left" w:pos="1134"/>
        </w:tabs>
        <w:spacing w:after="0" w:line="240" w:lineRule="auto"/>
        <w:ind w:left="709"/>
        <w:jc w:val="both"/>
        <w:rPr>
          <w:rFonts w:ascii="Times New Roman" w:hAnsi="Times New Roman" w:cs="Times New Roman"/>
          <w:sz w:val="28"/>
          <w:szCs w:val="28"/>
        </w:rPr>
      </w:pPr>
    </w:p>
    <w:p w14:paraId="3DAECB98" w14:textId="0002FEF7" w:rsidR="00B4576A" w:rsidRPr="00ED3D9D" w:rsidRDefault="00E227C2"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ED3D9D">
        <w:rPr>
          <w:rFonts w:ascii="Times New Roman" w:hAnsi="Times New Roman" w:cs="Times New Roman"/>
          <w:sz w:val="28"/>
          <w:szCs w:val="28"/>
        </w:rPr>
        <w:t>непідтвердження</w:t>
      </w:r>
      <w:proofErr w:type="spellEnd"/>
      <w:r w:rsidRPr="00ED3D9D">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14:paraId="75C5538B" w14:textId="77777777" w:rsidR="00E227C2" w:rsidRPr="00ED3D9D" w:rsidRDefault="00E227C2" w:rsidP="005C36E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Ураховуючи викладене, керуючись статтями 28, 79–79</w:t>
      </w:r>
      <w:r w:rsidRPr="00A728BE">
        <w:rPr>
          <w:rFonts w:ascii="Times New Roman" w:hAnsi="Times New Roman" w:cs="Times New Roman"/>
          <w:sz w:val="28"/>
          <w:szCs w:val="28"/>
          <w:vertAlign w:val="superscript"/>
        </w:rPr>
        <w:t>3</w:t>
      </w:r>
      <w:r w:rsidRPr="00ED3D9D">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2E22E6B8" w14:textId="77777777" w:rsidR="00E227C2" w:rsidRPr="00ED3D9D" w:rsidRDefault="00E227C2" w:rsidP="00ED3D9D">
      <w:pPr>
        <w:pStyle w:val="a3"/>
        <w:tabs>
          <w:tab w:val="left" w:pos="1134"/>
        </w:tabs>
        <w:spacing w:after="0" w:line="240" w:lineRule="auto"/>
        <w:jc w:val="both"/>
        <w:rPr>
          <w:rFonts w:ascii="Times New Roman" w:hAnsi="Times New Roman" w:cs="Times New Roman"/>
          <w:sz w:val="28"/>
          <w:szCs w:val="28"/>
        </w:rPr>
      </w:pPr>
    </w:p>
    <w:p w14:paraId="0BF9F7FD" w14:textId="77777777" w:rsidR="00E227C2" w:rsidRPr="00ED3D9D" w:rsidRDefault="00E227C2" w:rsidP="00ED3D9D">
      <w:pPr>
        <w:pStyle w:val="a3"/>
        <w:tabs>
          <w:tab w:val="left" w:pos="1134"/>
        </w:tabs>
        <w:spacing w:after="0" w:line="240" w:lineRule="auto"/>
        <w:jc w:val="center"/>
        <w:rPr>
          <w:rFonts w:ascii="Times New Roman" w:hAnsi="Times New Roman" w:cs="Times New Roman"/>
          <w:sz w:val="28"/>
          <w:szCs w:val="28"/>
        </w:rPr>
      </w:pPr>
      <w:r w:rsidRPr="00ED3D9D">
        <w:rPr>
          <w:rFonts w:ascii="Times New Roman" w:hAnsi="Times New Roman" w:cs="Times New Roman"/>
          <w:sz w:val="28"/>
          <w:szCs w:val="28"/>
        </w:rPr>
        <w:t>вирішила:</w:t>
      </w:r>
    </w:p>
    <w:p w14:paraId="0FAB61E8" w14:textId="77777777" w:rsidR="003C266E" w:rsidRDefault="003C266E" w:rsidP="003C266E">
      <w:pPr>
        <w:pStyle w:val="a3"/>
        <w:tabs>
          <w:tab w:val="left" w:pos="1134"/>
        </w:tabs>
        <w:spacing w:after="0" w:line="240" w:lineRule="auto"/>
        <w:rPr>
          <w:rFonts w:ascii="Times New Roman" w:hAnsi="Times New Roman" w:cs="Times New Roman"/>
          <w:sz w:val="28"/>
          <w:szCs w:val="28"/>
        </w:rPr>
      </w:pPr>
    </w:p>
    <w:p w14:paraId="68B493C2" w14:textId="77777777" w:rsidR="005562CD" w:rsidRPr="005562CD" w:rsidRDefault="005562CD" w:rsidP="005562CD">
      <w:pPr>
        <w:pStyle w:val="a3"/>
        <w:numPr>
          <w:ilvl w:val="0"/>
          <w:numId w:val="44"/>
        </w:numPr>
        <w:spacing w:after="0" w:line="240" w:lineRule="auto"/>
        <w:ind w:left="0" w:firstLine="709"/>
        <w:jc w:val="both"/>
        <w:rPr>
          <w:rFonts w:ascii="Times New Roman" w:eastAsia="Times New Roman" w:hAnsi="Times New Roman" w:cs="Times New Roman"/>
          <w:bCs/>
          <w:sz w:val="28"/>
          <w:szCs w:val="28"/>
          <w:lang w:eastAsia="ru-RU"/>
        </w:rPr>
      </w:pPr>
      <w:r w:rsidRPr="005562CD">
        <w:rPr>
          <w:rFonts w:ascii="Times New Roman" w:eastAsia="Times New Roman" w:hAnsi="Times New Roman" w:cs="Times New Roman"/>
          <w:bCs/>
          <w:sz w:val="28"/>
          <w:szCs w:val="28"/>
          <w:lang w:eastAsia="ru-RU"/>
        </w:rPr>
        <w:t>Встановити, що під час проведення спеціальної перевірки не отримано інформації, яка може свідчити про невідповідність Богданова Євгенія Анатолійовича вимогам до кандидата на посаду судді.</w:t>
      </w:r>
    </w:p>
    <w:p w14:paraId="72956632" w14:textId="45B9AC46" w:rsidR="005562CD" w:rsidRPr="005562CD" w:rsidRDefault="005562CD" w:rsidP="005562CD">
      <w:pPr>
        <w:pStyle w:val="a3"/>
        <w:numPr>
          <w:ilvl w:val="0"/>
          <w:numId w:val="44"/>
        </w:numPr>
        <w:spacing w:after="0" w:line="240" w:lineRule="auto"/>
        <w:ind w:left="0" w:firstLine="709"/>
        <w:jc w:val="both"/>
        <w:rPr>
          <w:rFonts w:ascii="Times New Roman" w:eastAsia="Times New Roman" w:hAnsi="Times New Roman" w:cs="Times New Roman"/>
          <w:bCs/>
          <w:sz w:val="28"/>
          <w:szCs w:val="28"/>
          <w:lang w:eastAsia="ru-RU"/>
        </w:rPr>
      </w:pPr>
      <w:r w:rsidRPr="005562CD">
        <w:rPr>
          <w:rFonts w:ascii="Times New Roman" w:eastAsia="Times New Roman" w:hAnsi="Times New Roman" w:cs="Times New Roman"/>
          <w:bCs/>
          <w:sz w:val="28"/>
          <w:szCs w:val="28"/>
          <w:lang w:eastAsia="ru-RU"/>
        </w:rPr>
        <w:t xml:space="preserve">Визначити, що за результатами проходження процедури кваліфікаційного оцінювання кандидат на посаду судді апеляційного загального суду Богданов Євгеній Анатолійович набрав 680,96 </w:t>
      </w:r>
      <w:proofErr w:type="spellStart"/>
      <w:r w:rsidRPr="005562CD">
        <w:rPr>
          <w:rFonts w:ascii="Times New Roman" w:eastAsia="Times New Roman" w:hAnsi="Times New Roman" w:cs="Times New Roman"/>
          <w:bCs/>
          <w:sz w:val="28"/>
          <w:szCs w:val="28"/>
          <w:lang w:eastAsia="ru-RU"/>
        </w:rPr>
        <w:t>бала</w:t>
      </w:r>
      <w:proofErr w:type="spellEnd"/>
      <w:r w:rsidRPr="005562CD">
        <w:rPr>
          <w:rFonts w:ascii="Times New Roman" w:eastAsia="Times New Roman" w:hAnsi="Times New Roman" w:cs="Times New Roman"/>
          <w:bCs/>
          <w:sz w:val="28"/>
          <w:szCs w:val="28"/>
          <w:lang w:eastAsia="ru-RU"/>
        </w:rPr>
        <w:t>.</w:t>
      </w:r>
    </w:p>
    <w:p w14:paraId="396991B8" w14:textId="15A35058" w:rsidR="00BA574D" w:rsidRPr="005562CD" w:rsidRDefault="005562CD" w:rsidP="005562CD">
      <w:pPr>
        <w:pStyle w:val="a3"/>
        <w:numPr>
          <w:ilvl w:val="0"/>
          <w:numId w:val="44"/>
        </w:numPr>
        <w:spacing w:after="0" w:line="240" w:lineRule="auto"/>
        <w:ind w:left="0" w:firstLine="709"/>
        <w:jc w:val="both"/>
        <w:rPr>
          <w:rFonts w:ascii="Times New Roman" w:eastAsia="Times New Roman" w:hAnsi="Times New Roman" w:cs="Times New Roman"/>
          <w:bCs/>
          <w:sz w:val="28"/>
          <w:szCs w:val="28"/>
          <w:lang w:eastAsia="ru-RU"/>
        </w:rPr>
      </w:pPr>
      <w:r w:rsidRPr="005562CD">
        <w:rPr>
          <w:rFonts w:ascii="Times New Roman" w:eastAsia="Times New Roman" w:hAnsi="Times New Roman" w:cs="Times New Roman"/>
          <w:bCs/>
          <w:sz w:val="28"/>
          <w:szCs w:val="28"/>
          <w:lang w:eastAsia="ru-RU"/>
        </w:rPr>
        <w:t>Визнати Богданова Євгенія Анатолійовича таким, що не підтвердив здатності здійснювати правосуддя в апеляційному загальному суді за критерієм особистої компетентності.</w:t>
      </w:r>
    </w:p>
    <w:p w14:paraId="3507B791" w14:textId="4EB533D5" w:rsidR="00547DCA" w:rsidRDefault="00547DCA" w:rsidP="00ED3D9D">
      <w:pPr>
        <w:spacing w:after="0" w:line="240" w:lineRule="auto"/>
        <w:jc w:val="both"/>
        <w:rPr>
          <w:rFonts w:ascii="Times New Roman" w:eastAsia="Times New Roman" w:hAnsi="Times New Roman" w:cs="Times New Roman"/>
          <w:bCs/>
          <w:sz w:val="28"/>
          <w:szCs w:val="28"/>
          <w:lang w:eastAsia="ru-RU"/>
        </w:rPr>
      </w:pPr>
    </w:p>
    <w:p w14:paraId="189251B1" w14:textId="77777777" w:rsidR="005562CD" w:rsidRPr="00ED3D9D" w:rsidRDefault="005562CD" w:rsidP="00ED3D9D">
      <w:pPr>
        <w:spacing w:after="0" w:line="240" w:lineRule="auto"/>
        <w:jc w:val="both"/>
        <w:rPr>
          <w:rFonts w:ascii="Times New Roman" w:eastAsia="Times New Roman" w:hAnsi="Times New Roman" w:cs="Times New Roman"/>
          <w:bCs/>
          <w:sz w:val="28"/>
          <w:szCs w:val="28"/>
          <w:lang w:eastAsia="ru-RU"/>
        </w:rPr>
      </w:pPr>
    </w:p>
    <w:p w14:paraId="2208174A"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Головуючий</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Руслан СИДОРОВИЧ</w:t>
      </w:r>
    </w:p>
    <w:p w14:paraId="2B722463"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54EAADC6"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Члени Комісії</w:t>
      </w:r>
      <w:r w:rsidR="0082496F">
        <w:rPr>
          <w:rFonts w:ascii="Times New Roman" w:eastAsia="Times New Roman" w:hAnsi="Times New Roman" w:cs="Times New Roman"/>
          <w:bCs/>
          <w:sz w:val="28"/>
          <w:szCs w:val="28"/>
          <w:lang w:eastAsia="ru-RU"/>
        </w:rPr>
        <w:t>:</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Людмила ВОЛКОВА</w:t>
      </w:r>
    </w:p>
    <w:p w14:paraId="4A196D87" w14:textId="77777777"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p>
    <w:p w14:paraId="4C8BC3C3" w14:textId="77777777" w:rsidR="007042EA" w:rsidRPr="00ED3D9D" w:rsidRDefault="007042EA" w:rsidP="00ED3D9D">
      <w:pPr>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Роман КИДИСЮК</w:t>
      </w:r>
    </w:p>
    <w:sectPr w:rsidR="007042EA" w:rsidRPr="00ED3D9D" w:rsidSect="005C215A">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F354B9" w14:textId="77777777" w:rsidR="000B4A79" w:rsidRDefault="000B4A79" w:rsidP="00D52F70">
      <w:pPr>
        <w:spacing w:after="0" w:line="240" w:lineRule="auto"/>
      </w:pPr>
      <w:r>
        <w:separator/>
      </w:r>
    </w:p>
  </w:endnote>
  <w:endnote w:type="continuationSeparator" w:id="0">
    <w:p w14:paraId="5E593F71" w14:textId="77777777" w:rsidR="000B4A79" w:rsidRDefault="000B4A79"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15363" w14:textId="77777777" w:rsidR="000B4A79" w:rsidRDefault="000B4A79" w:rsidP="00D52F70">
      <w:pPr>
        <w:spacing w:after="0" w:line="240" w:lineRule="auto"/>
      </w:pPr>
      <w:r>
        <w:separator/>
      </w:r>
    </w:p>
  </w:footnote>
  <w:footnote w:type="continuationSeparator" w:id="0">
    <w:p w14:paraId="189A09FC" w14:textId="77777777" w:rsidR="000B4A79" w:rsidRDefault="000B4A79"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14:paraId="662688BD" w14:textId="40E1F0D6" w:rsidR="008F5C65" w:rsidRDefault="008F5C65">
        <w:pPr>
          <w:pStyle w:val="a4"/>
          <w:jc w:val="center"/>
        </w:pPr>
        <w:r>
          <w:fldChar w:fldCharType="begin"/>
        </w:r>
        <w:r>
          <w:instrText>PAGE   \* MERGEFORMAT</w:instrText>
        </w:r>
        <w:r>
          <w:fldChar w:fldCharType="separate"/>
        </w:r>
        <w:r w:rsidR="00DB209D">
          <w:rPr>
            <w:noProof/>
          </w:rPr>
          <w:t>16</w:t>
        </w:r>
        <w:r>
          <w:fldChar w:fldCharType="end"/>
        </w:r>
      </w:p>
    </w:sdtContent>
  </w:sdt>
  <w:p w14:paraId="6F58A9A0" w14:textId="77777777" w:rsidR="008F5C65" w:rsidRDefault="008F5C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7A4526F"/>
    <w:multiLevelType w:val="multilevel"/>
    <w:tmpl w:val="716821A0"/>
    <w:lvl w:ilvl="0">
      <w:start w:val="46"/>
      <w:numFmt w:val="decimal"/>
      <w:lvlText w:val="%1."/>
      <w:lvlJc w:val="left"/>
      <w:pPr>
        <w:ind w:left="600" w:hanging="600"/>
      </w:pPr>
      <w:rPr>
        <w:rFonts w:hint="default"/>
      </w:rPr>
    </w:lvl>
    <w:lvl w:ilvl="1">
      <w:start w:val="1"/>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4" w15:restartNumberingAfterBreak="0">
    <w:nsid w:val="086E26E1"/>
    <w:multiLevelType w:val="multilevel"/>
    <w:tmpl w:val="83E686D6"/>
    <w:lvl w:ilvl="0">
      <w:start w:val="63"/>
      <w:numFmt w:val="decimal"/>
      <w:lvlText w:val="%1"/>
      <w:lvlJc w:val="left"/>
      <w:pPr>
        <w:ind w:left="750" w:hanging="750"/>
      </w:pPr>
      <w:rPr>
        <w:rFonts w:hint="default"/>
      </w:rPr>
    </w:lvl>
    <w:lvl w:ilvl="1">
      <w:start w:val="1"/>
      <w:numFmt w:val="decimal"/>
      <w:lvlText w:val="%1.%2"/>
      <w:lvlJc w:val="left"/>
      <w:pPr>
        <w:ind w:left="3798" w:hanging="750"/>
      </w:pPr>
      <w:rPr>
        <w:rFonts w:hint="default"/>
      </w:rPr>
    </w:lvl>
    <w:lvl w:ilvl="2">
      <w:start w:val="1"/>
      <w:numFmt w:val="decimal"/>
      <w:lvlText w:val="%1.%2.%3"/>
      <w:lvlJc w:val="left"/>
      <w:pPr>
        <w:ind w:left="6846" w:hanging="750"/>
      </w:pPr>
      <w:rPr>
        <w:rFonts w:hint="default"/>
      </w:rPr>
    </w:lvl>
    <w:lvl w:ilvl="3">
      <w:start w:val="1"/>
      <w:numFmt w:val="decimal"/>
      <w:lvlText w:val="%1.%2.%3.%4"/>
      <w:lvlJc w:val="left"/>
      <w:pPr>
        <w:ind w:left="10224" w:hanging="108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680" w:hanging="144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3136" w:hanging="1800"/>
      </w:pPr>
      <w:rPr>
        <w:rFonts w:hint="default"/>
      </w:rPr>
    </w:lvl>
    <w:lvl w:ilvl="8">
      <w:start w:val="1"/>
      <w:numFmt w:val="decimal"/>
      <w:lvlText w:val="%1.%2.%3.%4.%5.%6.%7.%8.%9"/>
      <w:lvlJc w:val="left"/>
      <w:pPr>
        <w:ind w:left="26544" w:hanging="2160"/>
      </w:pPr>
      <w:rPr>
        <w:rFonts w:hint="default"/>
      </w:rPr>
    </w:lvl>
  </w:abstractNum>
  <w:abstractNum w:abstractNumId="5"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6"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8"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73756CB"/>
    <w:multiLevelType w:val="hybridMultilevel"/>
    <w:tmpl w:val="F3628E2E"/>
    <w:lvl w:ilvl="0" w:tplc="04220001">
      <w:start w:val="1"/>
      <w:numFmt w:val="bullet"/>
      <w:lvlText w:val=""/>
      <w:lvlJc w:val="left"/>
      <w:pPr>
        <w:ind w:left="4548" w:hanging="360"/>
      </w:pPr>
      <w:rPr>
        <w:rFonts w:ascii="Symbol" w:hAnsi="Symbol" w:hint="default"/>
      </w:rPr>
    </w:lvl>
    <w:lvl w:ilvl="1" w:tplc="04220003" w:tentative="1">
      <w:start w:val="1"/>
      <w:numFmt w:val="bullet"/>
      <w:lvlText w:val="o"/>
      <w:lvlJc w:val="left"/>
      <w:pPr>
        <w:ind w:left="5268" w:hanging="360"/>
      </w:pPr>
      <w:rPr>
        <w:rFonts w:ascii="Courier New" w:hAnsi="Courier New" w:cs="Courier New" w:hint="default"/>
      </w:rPr>
    </w:lvl>
    <w:lvl w:ilvl="2" w:tplc="04220005" w:tentative="1">
      <w:start w:val="1"/>
      <w:numFmt w:val="bullet"/>
      <w:lvlText w:val=""/>
      <w:lvlJc w:val="left"/>
      <w:pPr>
        <w:ind w:left="5988" w:hanging="360"/>
      </w:pPr>
      <w:rPr>
        <w:rFonts w:ascii="Wingdings" w:hAnsi="Wingdings" w:hint="default"/>
      </w:rPr>
    </w:lvl>
    <w:lvl w:ilvl="3" w:tplc="04220001" w:tentative="1">
      <w:start w:val="1"/>
      <w:numFmt w:val="bullet"/>
      <w:lvlText w:val=""/>
      <w:lvlJc w:val="left"/>
      <w:pPr>
        <w:ind w:left="6708" w:hanging="360"/>
      </w:pPr>
      <w:rPr>
        <w:rFonts w:ascii="Symbol" w:hAnsi="Symbol" w:hint="default"/>
      </w:rPr>
    </w:lvl>
    <w:lvl w:ilvl="4" w:tplc="04220003" w:tentative="1">
      <w:start w:val="1"/>
      <w:numFmt w:val="bullet"/>
      <w:lvlText w:val="o"/>
      <w:lvlJc w:val="left"/>
      <w:pPr>
        <w:ind w:left="7428" w:hanging="360"/>
      </w:pPr>
      <w:rPr>
        <w:rFonts w:ascii="Courier New" w:hAnsi="Courier New" w:cs="Courier New" w:hint="default"/>
      </w:rPr>
    </w:lvl>
    <w:lvl w:ilvl="5" w:tplc="04220005" w:tentative="1">
      <w:start w:val="1"/>
      <w:numFmt w:val="bullet"/>
      <w:lvlText w:val=""/>
      <w:lvlJc w:val="left"/>
      <w:pPr>
        <w:ind w:left="8148" w:hanging="360"/>
      </w:pPr>
      <w:rPr>
        <w:rFonts w:ascii="Wingdings" w:hAnsi="Wingdings" w:hint="default"/>
      </w:rPr>
    </w:lvl>
    <w:lvl w:ilvl="6" w:tplc="04220001" w:tentative="1">
      <w:start w:val="1"/>
      <w:numFmt w:val="bullet"/>
      <w:lvlText w:val=""/>
      <w:lvlJc w:val="left"/>
      <w:pPr>
        <w:ind w:left="8868" w:hanging="360"/>
      </w:pPr>
      <w:rPr>
        <w:rFonts w:ascii="Symbol" w:hAnsi="Symbol" w:hint="default"/>
      </w:rPr>
    </w:lvl>
    <w:lvl w:ilvl="7" w:tplc="04220003" w:tentative="1">
      <w:start w:val="1"/>
      <w:numFmt w:val="bullet"/>
      <w:lvlText w:val="o"/>
      <w:lvlJc w:val="left"/>
      <w:pPr>
        <w:ind w:left="9588" w:hanging="360"/>
      </w:pPr>
      <w:rPr>
        <w:rFonts w:ascii="Courier New" w:hAnsi="Courier New" w:cs="Courier New" w:hint="default"/>
      </w:rPr>
    </w:lvl>
    <w:lvl w:ilvl="8" w:tplc="04220005" w:tentative="1">
      <w:start w:val="1"/>
      <w:numFmt w:val="bullet"/>
      <w:lvlText w:val=""/>
      <w:lvlJc w:val="left"/>
      <w:pPr>
        <w:ind w:left="10308" w:hanging="360"/>
      </w:pPr>
      <w:rPr>
        <w:rFonts w:ascii="Wingdings" w:hAnsi="Wingdings" w:hint="default"/>
      </w:rPr>
    </w:lvl>
  </w:abstractNum>
  <w:abstractNum w:abstractNumId="12"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1ED45029"/>
    <w:multiLevelType w:val="hybridMultilevel"/>
    <w:tmpl w:val="B4A82B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5"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63D1142"/>
    <w:multiLevelType w:val="multilevel"/>
    <w:tmpl w:val="C5F276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ED66186"/>
    <w:multiLevelType w:val="hybridMultilevel"/>
    <w:tmpl w:val="DDC21064"/>
    <w:lvl w:ilvl="0" w:tplc="941C6D06">
      <w:start w:val="43"/>
      <w:numFmt w:val="decimal"/>
      <w:lvlText w:val="%1."/>
      <w:lvlJc w:val="left"/>
      <w:pPr>
        <w:ind w:left="6471" w:hanging="375"/>
      </w:pPr>
      <w:rPr>
        <w:rFonts w:hint="default"/>
      </w:rPr>
    </w:lvl>
    <w:lvl w:ilvl="1" w:tplc="04220019" w:tentative="1">
      <w:start w:val="1"/>
      <w:numFmt w:val="lowerLetter"/>
      <w:lvlText w:val="%2."/>
      <w:lvlJc w:val="left"/>
      <w:pPr>
        <w:ind w:left="7176" w:hanging="360"/>
      </w:pPr>
    </w:lvl>
    <w:lvl w:ilvl="2" w:tplc="0422001B" w:tentative="1">
      <w:start w:val="1"/>
      <w:numFmt w:val="lowerRoman"/>
      <w:lvlText w:val="%3."/>
      <w:lvlJc w:val="right"/>
      <w:pPr>
        <w:ind w:left="7896" w:hanging="180"/>
      </w:pPr>
    </w:lvl>
    <w:lvl w:ilvl="3" w:tplc="0422000F" w:tentative="1">
      <w:start w:val="1"/>
      <w:numFmt w:val="decimal"/>
      <w:lvlText w:val="%4."/>
      <w:lvlJc w:val="left"/>
      <w:pPr>
        <w:ind w:left="8616" w:hanging="360"/>
      </w:pPr>
    </w:lvl>
    <w:lvl w:ilvl="4" w:tplc="04220019" w:tentative="1">
      <w:start w:val="1"/>
      <w:numFmt w:val="lowerLetter"/>
      <w:lvlText w:val="%5."/>
      <w:lvlJc w:val="left"/>
      <w:pPr>
        <w:ind w:left="9336" w:hanging="360"/>
      </w:pPr>
    </w:lvl>
    <w:lvl w:ilvl="5" w:tplc="0422001B" w:tentative="1">
      <w:start w:val="1"/>
      <w:numFmt w:val="lowerRoman"/>
      <w:lvlText w:val="%6."/>
      <w:lvlJc w:val="right"/>
      <w:pPr>
        <w:ind w:left="10056" w:hanging="180"/>
      </w:pPr>
    </w:lvl>
    <w:lvl w:ilvl="6" w:tplc="0422000F" w:tentative="1">
      <w:start w:val="1"/>
      <w:numFmt w:val="decimal"/>
      <w:lvlText w:val="%7."/>
      <w:lvlJc w:val="left"/>
      <w:pPr>
        <w:ind w:left="10776" w:hanging="360"/>
      </w:pPr>
    </w:lvl>
    <w:lvl w:ilvl="7" w:tplc="04220019" w:tentative="1">
      <w:start w:val="1"/>
      <w:numFmt w:val="lowerLetter"/>
      <w:lvlText w:val="%8."/>
      <w:lvlJc w:val="left"/>
      <w:pPr>
        <w:ind w:left="11496" w:hanging="360"/>
      </w:pPr>
    </w:lvl>
    <w:lvl w:ilvl="8" w:tplc="0422001B" w:tentative="1">
      <w:start w:val="1"/>
      <w:numFmt w:val="lowerRoman"/>
      <w:lvlText w:val="%9."/>
      <w:lvlJc w:val="right"/>
      <w:pPr>
        <w:ind w:left="12216" w:hanging="180"/>
      </w:pPr>
    </w:lvl>
  </w:abstractNum>
  <w:abstractNum w:abstractNumId="24"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6"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15:restartNumberingAfterBreak="0">
    <w:nsid w:val="45FB7773"/>
    <w:multiLevelType w:val="multilevel"/>
    <w:tmpl w:val="C5F276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9"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2" w15:restartNumberingAfterBreak="0">
    <w:nsid w:val="54382B8B"/>
    <w:multiLevelType w:val="hybridMultilevel"/>
    <w:tmpl w:val="5D363E4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4"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9"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0"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CEE1AA7"/>
    <w:multiLevelType w:val="multilevel"/>
    <w:tmpl w:val="C5F276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4"/>
  </w:num>
  <w:num w:numId="2">
    <w:abstractNumId w:val="25"/>
  </w:num>
  <w:num w:numId="3">
    <w:abstractNumId w:val="5"/>
  </w:num>
  <w:num w:numId="4">
    <w:abstractNumId w:val="39"/>
  </w:num>
  <w:num w:numId="5">
    <w:abstractNumId w:val="38"/>
  </w:num>
  <w:num w:numId="6">
    <w:abstractNumId w:val="31"/>
  </w:num>
  <w:num w:numId="7">
    <w:abstractNumId w:val="0"/>
  </w:num>
  <w:num w:numId="8">
    <w:abstractNumId w:val="16"/>
  </w:num>
  <w:num w:numId="9">
    <w:abstractNumId w:val="14"/>
  </w:num>
  <w:num w:numId="10">
    <w:abstractNumId w:val="36"/>
  </w:num>
  <w:num w:numId="11">
    <w:abstractNumId w:val="21"/>
  </w:num>
  <w:num w:numId="12">
    <w:abstractNumId w:val="1"/>
  </w:num>
  <w:num w:numId="13">
    <w:abstractNumId w:val="37"/>
  </w:num>
  <w:num w:numId="14">
    <w:abstractNumId w:val="43"/>
  </w:num>
  <w:num w:numId="15">
    <w:abstractNumId w:val="41"/>
  </w:num>
  <w:num w:numId="16">
    <w:abstractNumId w:val="8"/>
  </w:num>
  <w:num w:numId="17">
    <w:abstractNumId w:val="30"/>
  </w:num>
  <w:num w:numId="18">
    <w:abstractNumId w:val="17"/>
  </w:num>
  <w:num w:numId="19">
    <w:abstractNumId w:val="26"/>
  </w:num>
  <w:num w:numId="20">
    <w:abstractNumId w:val="40"/>
  </w:num>
  <w:num w:numId="21">
    <w:abstractNumId w:val="12"/>
  </w:num>
  <w:num w:numId="22">
    <w:abstractNumId w:val="29"/>
  </w:num>
  <w:num w:numId="23">
    <w:abstractNumId w:val="15"/>
  </w:num>
  <w:num w:numId="24">
    <w:abstractNumId w:val="6"/>
  </w:num>
  <w:num w:numId="25">
    <w:abstractNumId w:val="9"/>
  </w:num>
  <w:num w:numId="26">
    <w:abstractNumId w:val="34"/>
  </w:num>
  <w:num w:numId="27">
    <w:abstractNumId w:val="35"/>
  </w:num>
  <w:num w:numId="28">
    <w:abstractNumId w:val="33"/>
  </w:num>
  <w:num w:numId="29">
    <w:abstractNumId w:val="42"/>
  </w:num>
  <w:num w:numId="30">
    <w:abstractNumId w:val="22"/>
  </w:num>
  <w:num w:numId="31">
    <w:abstractNumId w:val="10"/>
  </w:num>
  <w:num w:numId="32">
    <w:abstractNumId w:val="7"/>
  </w:num>
  <w:num w:numId="33">
    <w:abstractNumId w:val="28"/>
  </w:num>
  <w:num w:numId="34">
    <w:abstractNumId w:val="19"/>
  </w:num>
  <w:num w:numId="35">
    <w:abstractNumId w:val="18"/>
  </w:num>
  <w:num w:numId="36">
    <w:abstractNumId w:val="2"/>
  </w:num>
  <w:num w:numId="37">
    <w:abstractNumId w:val="11"/>
  </w:num>
  <w:num w:numId="38">
    <w:abstractNumId w:val="3"/>
  </w:num>
  <w:num w:numId="39">
    <w:abstractNumId w:val="23"/>
  </w:num>
  <w:num w:numId="40">
    <w:abstractNumId w:val="32"/>
  </w:num>
  <w:num w:numId="41">
    <w:abstractNumId w:val="13"/>
  </w:num>
  <w:num w:numId="42">
    <w:abstractNumId w:val="20"/>
  </w:num>
  <w:num w:numId="43">
    <w:abstractNumId w:val="4"/>
  </w:num>
  <w:num w:numId="44">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0E88"/>
    <w:rsid w:val="00013B70"/>
    <w:rsid w:val="000145EF"/>
    <w:rsid w:val="00014C5D"/>
    <w:rsid w:val="00021351"/>
    <w:rsid w:val="00025976"/>
    <w:rsid w:val="000365F3"/>
    <w:rsid w:val="00042F0C"/>
    <w:rsid w:val="00043CCB"/>
    <w:rsid w:val="0004492E"/>
    <w:rsid w:val="000536FD"/>
    <w:rsid w:val="00061689"/>
    <w:rsid w:val="00063713"/>
    <w:rsid w:val="000671A9"/>
    <w:rsid w:val="000676BD"/>
    <w:rsid w:val="00067846"/>
    <w:rsid w:val="00084801"/>
    <w:rsid w:val="00085B06"/>
    <w:rsid w:val="00087B62"/>
    <w:rsid w:val="000A21B4"/>
    <w:rsid w:val="000A4713"/>
    <w:rsid w:val="000B007B"/>
    <w:rsid w:val="000B4A79"/>
    <w:rsid w:val="000B4E79"/>
    <w:rsid w:val="000C321D"/>
    <w:rsid w:val="000C3581"/>
    <w:rsid w:val="000D2639"/>
    <w:rsid w:val="000D4340"/>
    <w:rsid w:val="000D6A43"/>
    <w:rsid w:val="000D780C"/>
    <w:rsid w:val="000E388A"/>
    <w:rsid w:val="000E7E8F"/>
    <w:rsid w:val="000F1A08"/>
    <w:rsid w:val="000F29B0"/>
    <w:rsid w:val="000F4F01"/>
    <w:rsid w:val="000F5632"/>
    <w:rsid w:val="00100662"/>
    <w:rsid w:val="00102FCE"/>
    <w:rsid w:val="00103F13"/>
    <w:rsid w:val="001072AD"/>
    <w:rsid w:val="00110A72"/>
    <w:rsid w:val="0011260C"/>
    <w:rsid w:val="00114569"/>
    <w:rsid w:val="001177E5"/>
    <w:rsid w:val="0012003C"/>
    <w:rsid w:val="00124A51"/>
    <w:rsid w:val="00137B75"/>
    <w:rsid w:val="00141790"/>
    <w:rsid w:val="00147B0D"/>
    <w:rsid w:val="00156019"/>
    <w:rsid w:val="001600AC"/>
    <w:rsid w:val="00167CBD"/>
    <w:rsid w:val="0017022C"/>
    <w:rsid w:val="00171CE8"/>
    <w:rsid w:val="001724FE"/>
    <w:rsid w:val="001740CF"/>
    <w:rsid w:val="00185A8B"/>
    <w:rsid w:val="00186E18"/>
    <w:rsid w:val="00186E1F"/>
    <w:rsid w:val="001A0037"/>
    <w:rsid w:val="001A66A3"/>
    <w:rsid w:val="001B1EF8"/>
    <w:rsid w:val="001B2D5C"/>
    <w:rsid w:val="001B5414"/>
    <w:rsid w:val="001C32F3"/>
    <w:rsid w:val="001C6E39"/>
    <w:rsid w:val="001D461F"/>
    <w:rsid w:val="001D4A74"/>
    <w:rsid w:val="001D4ABC"/>
    <w:rsid w:val="001D4DC1"/>
    <w:rsid w:val="001F1E28"/>
    <w:rsid w:val="001F66A5"/>
    <w:rsid w:val="00200C7C"/>
    <w:rsid w:val="00201359"/>
    <w:rsid w:val="002036BF"/>
    <w:rsid w:val="0020397C"/>
    <w:rsid w:val="00214110"/>
    <w:rsid w:val="002151DC"/>
    <w:rsid w:val="002173EA"/>
    <w:rsid w:val="0023123B"/>
    <w:rsid w:val="00232E59"/>
    <w:rsid w:val="00254C1B"/>
    <w:rsid w:val="0026026B"/>
    <w:rsid w:val="002649EE"/>
    <w:rsid w:val="002662F4"/>
    <w:rsid w:val="00277F2F"/>
    <w:rsid w:val="00297A55"/>
    <w:rsid w:val="002B0424"/>
    <w:rsid w:val="002C4A2B"/>
    <w:rsid w:val="002D06DF"/>
    <w:rsid w:val="002D1B53"/>
    <w:rsid w:val="002D2648"/>
    <w:rsid w:val="002D2971"/>
    <w:rsid w:val="002D3BD3"/>
    <w:rsid w:val="002D51DB"/>
    <w:rsid w:val="002E3D7B"/>
    <w:rsid w:val="002E5F1D"/>
    <w:rsid w:val="002F0A4D"/>
    <w:rsid w:val="002F70CE"/>
    <w:rsid w:val="00306724"/>
    <w:rsid w:val="003076D2"/>
    <w:rsid w:val="00312946"/>
    <w:rsid w:val="00317D68"/>
    <w:rsid w:val="00321733"/>
    <w:rsid w:val="003222B7"/>
    <w:rsid w:val="00330E71"/>
    <w:rsid w:val="003362EE"/>
    <w:rsid w:val="00336C79"/>
    <w:rsid w:val="00345EDC"/>
    <w:rsid w:val="0035052E"/>
    <w:rsid w:val="003507CF"/>
    <w:rsid w:val="00353FEB"/>
    <w:rsid w:val="00360BC3"/>
    <w:rsid w:val="00360F0B"/>
    <w:rsid w:val="00361372"/>
    <w:rsid w:val="00375890"/>
    <w:rsid w:val="0038050C"/>
    <w:rsid w:val="003830DA"/>
    <w:rsid w:val="00383C93"/>
    <w:rsid w:val="003925E2"/>
    <w:rsid w:val="003A730E"/>
    <w:rsid w:val="003B2EBC"/>
    <w:rsid w:val="003B5BC6"/>
    <w:rsid w:val="003B74BC"/>
    <w:rsid w:val="003C06CE"/>
    <w:rsid w:val="003C1753"/>
    <w:rsid w:val="003C266E"/>
    <w:rsid w:val="003C2B3D"/>
    <w:rsid w:val="003D0A16"/>
    <w:rsid w:val="003D47A6"/>
    <w:rsid w:val="003D498D"/>
    <w:rsid w:val="003E76F1"/>
    <w:rsid w:val="00400670"/>
    <w:rsid w:val="0040107D"/>
    <w:rsid w:val="00401497"/>
    <w:rsid w:val="0040268D"/>
    <w:rsid w:val="0040305A"/>
    <w:rsid w:val="00406013"/>
    <w:rsid w:val="0041124C"/>
    <w:rsid w:val="004151F0"/>
    <w:rsid w:val="00417143"/>
    <w:rsid w:val="0042753E"/>
    <w:rsid w:val="00435120"/>
    <w:rsid w:val="00437495"/>
    <w:rsid w:val="00440EAD"/>
    <w:rsid w:val="00441C84"/>
    <w:rsid w:val="0045039A"/>
    <w:rsid w:val="004522E5"/>
    <w:rsid w:val="004560C6"/>
    <w:rsid w:val="00456A0A"/>
    <w:rsid w:val="00456BE8"/>
    <w:rsid w:val="004624C4"/>
    <w:rsid w:val="004658BB"/>
    <w:rsid w:val="0047046A"/>
    <w:rsid w:val="00471859"/>
    <w:rsid w:val="00485AAF"/>
    <w:rsid w:val="00486CC8"/>
    <w:rsid w:val="004906E5"/>
    <w:rsid w:val="00492905"/>
    <w:rsid w:val="00495C8E"/>
    <w:rsid w:val="004970DE"/>
    <w:rsid w:val="004B1582"/>
    <w:rsid w:val="004B2B42"/>
    <w:rsid w:val="004B40EA"/>
    <w:rsid w:val="004C3955"/>
    <w:rsid w:val="004C7AA3"/>
    <w:rsid w:val="004D6A98"/>
    <w:rsid w:val="004E3D32"/>
    <w:rsid w:val="004E3D71"/>
    <w:rsid w:val="004E651C"/>
    <w:rsid w:val="00505259"/>
    <w:rsid w:val="005224CD"/>
    <w:rsid w:val="00525E0A"/>
    <w:rsid w:val="005307C5"/>
    <w:rsid w:val="00534847"/>
    <w:rsid w:val="00547DCA"/>
    <w:rsid w:val="005540BE"/>
    <w:rsid w:val="005562CD"/>
    <w:rsid w:val="005643E6"/>
    <w:rsid w:val="00567218"/>
    <w:rsid w:val="0058161E"/>
    <w:rsid w:val="005817A3"/>
    <w:rsid w:val="00583A9D"/>
    <w:rsid w:val="00587C27"/>
    <w:rsid w:val="00593F0B"/>
    <w:rsid w:val="005A17C7"/>
    <w:rsid w:val="005A1ACE"/>
    <w:rsid w:val="005B0833"/>
    <w:rsid w:val="005B107A"/>
    <w:rsid w:val="005B1596"/>
    <w:rsid w:val="005C215A"/>
    <w:rsid w:val="005C36E9"/>
    <w:rsid w:val="005C677F"/>
    <w:rsid w:val="005D7D7E"/>
    <w:rsid w:val="005E485C"/>
    <w:rsid w:val="005E4883"/>
    <w:rsid w:val="005E68BB"/>
    <w:rsid w:val="005E7D86"/>
    <w:rsid w:val="005F2C2C"/>
    <w:rsid w:val="005F6941"/>
    <w:rsid w:val="005F6CB8"/>
    <w:rsid w:val="005F7B05"/>
    <w:rsid w:val="00606230"/>
    <w:rsid w:val="00610814"/>
    <w:rsid w:val="0061361E"/>
    <w:rsid w:val="00614298"/>
    <w:rsid w:val="006210F4"/>
    <w:rsid w:val="0063105C"/>
    <w:rsid w:val="00631A08"/>
    <w:rsid w:val="0063493B"/>
    <w:rsid w:val="00636500"/>
    <w:rsid w:val="00636D2E"/>
    <w:rsid w:val="00644CA2"/>
    <w:rsid w:val="0064702C"/>
    <w:rsid w:val="00662E67"/>
    <w:rsid w:val="00670FBA"/>
    <w:rsid w:val="00673CB8"/>
    <w:rsid w:val="006759BB"/>
    <w:rsid w:val="00677DBE"/>
    <w:rsid w:val="00682726"/>
    <w:rsid w:val="006830E5"/>
    <w:rsid w:val="00685F73"/>
    <w:rsid w:val="00686EAF"/>
    <w:rsid w:val="0069196B"/>
    <w:rsid w:val="006920DE"/>
    <w:rsid w:val="00694120"/>
    <w:rsid w:val="006A6874"/>
    <w:rsid w:val="006A7DF9"/>
    <w:rsid w:val="006B5F41"/>
    <w:rsid w:val="006C0329"/>
    <w:rsid w:val="006C263E"/>
    <w:rsid w:val="006C70C2"/>
    <w:rsid w:val="006D2CAD"/>
    <w:rsid w:val="006E47EC"/>
    <w:rsid w:val="006E5317"/>
    <w:rsid w:val="006E6B7B"/>
    <w:rsid w:val="006F1641"/>
    <w:rsid w:val="006F2B13"/>
    <w:rsid w:val="006F407B"/>
    <w:rsid w:val="006F518A"/>
    <w:rsid w:val="006F7D0B"/>
    <w:rsid w:val="007042EA"/>
    <w:rsid w:val="00705E06"/>
    <w:rsid w:val="0071623E"/>
    <w:rsid w:val="00717FD3"/>
    <w:rsid w:val="0073028A"/>
    <w:rsid w:val="007304CE"/>
    <w:rsid w:val="00731E1B"/>
    <w:rsid w:val="00735063"/>
    <w:rsid w:val="0073779B"/>
    <w:rsid w:val="007409D6"/>
    <w:rsid w:val="007460FB"/>
    <w:rsid w:val="0075193B"/>
    <w:rsid w:val="00752650"/>
    <w:rsid w:val="0076676B"/>
    <w:rsid w:val="00773AB0"/>
    <w:rsid w:val="007776AB"/>
    <w:rsid w:val="00783A04"/>
    <w:rsid w:val="00784918"/>
    <w:rsid w:val="00785048"/>
    <w:rsid w:val="007A115D"/>
    <w:rsid w:val="007A2B86"/>
    <w:rsid w:val="007A33D1"/>
    <w:rsid w:val="007C509A"/>
    <w:rsid w:val="007D0294"/>
    <w:rsid w:val="007D1F87"/>
    <w:rsid w:val="007D2377"/>
    <w:rsid w:val="007D487C"/>
    <w:rsid w:val="007D5513"/>
    <w:rsid w:val="007D6217"/>
    <w:rsid w:val="007E18E7"/>
    <w:rsid w:val="007F46CC"/>
    <w:rsid w:val="007F681D"/>
    <w:rsid w:val="007F7B04"/>
    <w:rsid w:val="00804184"/>
    <w:rsid w:val="008108F5"/>
    <w:rsid w:val="00817565"/>
    <w:rsid w:val="0082496F"/>
    <w:rsid w:val="00836B74"/>
    <w:rsid w:val="00840952"/>
    <w:rsid w:val="00843971"/>
    <w:rsid w:val="00846B26"/>
    <w:rsid w:val="008501FD"/>
    <w:rsid w:val="008515A5"/>
    <w:rsid w:val="00853B6A"/>
    <w:rsid w:val="00856B44"/>
    <w:rsid w:val="00877EB4"/>
    <w:rsid w:val="00883B3A"/>
    <w:rsid w:val="008942E4"/>
    <w:rsid w:val="008A12EF"/>
    <w:rsid w:val="008A4185"/>
    <w:rsid w:val="008A6C43"/>
    <w:rsid w:val="008A7B4C"/>
    <w:rsid w:val="008B6ED1"/>
    <w:rsid w:val="008C0BF2"/>
    <w:rsid w:val="008C47AC"/>
    <w:rsid w:val="008D3DDC"/>
    <w:rsid w:val="008E0DD6"/>
    <w:rsid w:val="008E18EE"/>
    <w:rsid w:val="008F5C65"/>
    <w:rsid w:val="0090691D"/>
    <w:rsid w:val="009166E9"/>
    <w:rsid w:val="00920192"/>
    <w:rsid w:val="00921166"/>
    <w:rsid w:val="0092432A"/>
    <w:rsid w:val="00926499"/>
    <w:rsid w:val="00926B18"/>
    <w:rsid w:val="0093350B"/>
    <w:rsid w:val="00934BE0"/>
    <w:rsid w:val="0093631A"/>
    <w:rsid w:val="00940CA1"/>
    <w:rsid w:val="00944DF9"/>
    <w:rsid w:val="0094793F"/>
    <w:rsid w:val="00954576"/>
    <w:rsid w:val="00954CFD"/>
    <w:rsid w:val="00964DCD"/>
    <w:rsid w:val="009730E1"/>
    <w:rsid w:val="00980571"/>
    <w:rsid w:val="00993E48"/>
    <w:rsid w:val="009A737D"/>
    <w:rsid w:val="009C0682"/>
    <w:rsid w:val="009C0F7F"/>
    <w:rsid w:val="009C124D"/>
    <w:rsid w:val="009D0368"/>
    <w:rsid w:val="009D1676"/>
    <w:rsid w:val="009D224C"/>
    <w:rsid w:val="009E2144"/>
    <w:rsid w:val="009E2E9C"/>
    <w:rsid w:val="009E62C7"/>
    <w:rsid w:val="009F1155"/>
    <w:rsid w:val="009F263D"/>
    <w:rsid w:val="009F48B7"/>
    <w:rsid w:val="009F69DA"/>
    <w:rsid w:val="009F78A5"/>
    <w:rsid w:val="009F7C24"/>
    <w:rsid w:val="00A006FD"/>
    <w:rsid w:val="00A03590"/>
    <w:rsid w:val="00A05929"/>
    <w:rsid w:val="00A110E4"/>
    <w:rsid w:val="00A12895"/>
    <w:rsid w:val="00A13F3E"/>
    <w:rsid w:val="00A14773"/>
    <w:rsid w:val="00A2144D"/>
    <w:rsid w:val="00A24C15"/>
    <w:rsid w:val="00A31117"/>
    <w:rsid w:val="00A3446F"/>
    <w:rsid w:val="00A367D6"/>
    <w:rsid w:val="00A41C9A"/>
    <w:rsid w:val="00A42DA8"/>
    <w:rsid w:val="00A463BA"/>
    <w:rsid w:val="00A54683"/>
    <w:rsid w:val="00A56BEB"/>
    <w:rsid w:val="00A57668"/>
    <w:rsid w:val="00A57C41"/>
    <w:rsid w:val="00A65358"/>
    <w:rsid w:val="00A65D08"/>
    <w:rsid w:val="00A663BC"/>
    <w:rsid w:val="00A728BE"/>
    <w:rsid w:val="00A80651"/>
    <w:rsid w:val="00A810BF"/>
    <w:rsid w:val="00A97AFB"/>
    <w:rsid w:val="00AA560E"/>
    <w:rsid w:val="00AB1A1F"/>
    <w:rsid w:val="00AB1C88"/>
    <w:rsid w:val="00AB4C28"/>
    <w:rsid w:val="00AB538C"/>
    <w:rsid w:val="00AC4B3F"/>
    <w:rsid w:val="00AC664C"/>
    <w:rsid w:val="00AD10BB"/>
    <w:rsid w:val="00AD2ADF"/>
    <w:rsid w:val="00AD30C9"/>
    <w:rsid w:val="00AD7EEF"/>
    <w:rsid w:val="00AE14FE"/>
    <w:rsid w:val="00AE3952"/>
    <w:rsid w:val="00AE6392"/>
    <w:rsid w:val="00AF2441"/>
    <w:rsid w:val="00B04F39"/>
    <w:rsid w:val="00B07D12"/>
    <w:rsid w:val="00B1126C"/>
    <w:rsid w:val="00B155C7"/>
    <w:rsid w:val="00B20C31"/>
    <w:rsid w:val="00B20F7E"/>
    <w:rsid w:val="00B23289"/>
    <w:rsid w:val="00B25543"/>
    <w:rsid w:val="00B32F21"/>
    <w:rsid w:val="00B360F5"/>
    <w:rsid w:val="00B37971"/>
    <w:rsid w:val="00B42737"/>
    <w:rsid w:val="00B446CD"/>
    <w:rsid w:val="00B4576A"/>
    <w:rsid w:val="00B45DC8"/>
    <w:rsid w:val="00B4638C"/>
    <w:rsid w:val="00B53B57"/>
    <w:rsid w:val="00B54AF8"/>
    <w:rsid w:val="00B66B39"/>
    <w:rsid w:val="00B67DE1"/>
    <w:rsid w:val="00B750F2"/>
    <w:rsid w:val="00B77E9E"/>
    <w:rsid w:val="00B8348F"/>
    <w:rsid w:val="00B84D4A"/>
    <w:rsid w:val="00B87375"/>
    <w:rsid w:val="00B90B95"/>
    <w:rsid w:val="00BA574D"/>
    <w:rsid w:val="00BA5AF4"/>
    <w:rsid w:val="00BA7DA4"/>
    <w:rsid w:val="00BB0F29"/>
    <w:rsid w:val="00BB42FB"/>
    <w:rsid w:val="00BB4B61"/>
    <w:rsid w:val="00BB4F15"/>
    <w:rsid w:val="00BB73BB"/>
    <w:rsid w:val="00BB7639"/>
    <w:rsid w:val="00BB77AF"/>
    <w:rsid w:val="00BC05AD"/>
    <w:rsid w:val="00BC48A4"/>
    <w:rsid w:val="00BC6518"/>
    <w:rsid w:val="00BD1442"/>
    <w:rsid w:val="00BD6FB9"/>
    <w:rsid w:val="00BF04B1"/>
    <w:rsid w:val="00C02FFC"/>
    <w:rsid w:val="00C06832"/>
    <w:rsid w:val="00C124FF"/>
    <w:rsid w:val="00C12C58"/>
    <w:rsid w:val="00C27C66"/>
    <w:rsid w:val="00C30D87"/>
    <w:rsid w:val="00C331BD"/>
    <w:rsid w:val="00C347F6"/>
    <w:rsid w:val="00C4287B"/>
    <w:rsid w:val="00C44405"/>
    <w:rsid w:val="00C45979"/>
    <w:rsid w:val="00C60B38"/>
    <w:rsid w:val="00C657D3"/>
    <w:rsid w:val="00C65DDD"/>
    <w:rsid w:val="00C660E7"/>
    <w:rsid w:val="00C678CD"/>
    <w:rsid w:val="00C73320"/>
    <w:rsid w:val="00C80871"/>
    <w:rsid w:val="00C80DA4"/>
    <w:rsid w:val="00C8217F"/>
    <w:rsid w:val="00C928BC"/>
    <w:rsid w:val="00C976EC"/>
    <w:rsid w:val="00CB10DA"/>
    <w:rsid w:val="00CC0235"/>
    <w:rsid w:val="00CC1B62"/>
    <w:rsid w:val="00CC5FE9"/>
    <w:rsid w:val="00CC6403"/>
    <w:rsid w:val="00CD0AEC"/>
    <w:rsid w:val="00CD0B13"/>
    <w:rsid w:val="00CD5C86"/>
    <w:rsid w:val="00CE38D8"/>
    <w:rsid w:val="00CE66F8"/>
    <w:rsid w:val="00CE7AC7"/>
    <w:rsid w:val="00CF2100"/>
    <w:rsid w:val="00CF42EF"/>
    <w:rsid w:val="00D001F6"/>
    <w:rsid w:val="00D02672"/>
    <w:rsid w:val="00D02D6D"/>
    <w:rsid w:val="00D03DA0"/>
    <w:rsid w:val="00D04AF6"/>
    <w:rsid w:val="00D1153B"/>
    <w:rsid w:val="00D16CE6"/>
    <w:rsid w:val="00D2404B"/>
    <w:rsid w:val="00D2739F"/>
    <w:rsid w:val="00D27B8C"/>
    <w:rsid w:val="00D33C5D"/>
    <w:rsid w:val="00D47CA3"/>
    <w:rsid w:val="00D5217B"/>
    <w:rsid w:val="00D52F70"/>
    <w:rsid w:val="00D5524A"/>
    <w:rsid w:val="00D60123"/>
    <w:rsid w:val="00D6587A"/>
    <w:rsid w:val="00D7418F"/>
    <w:rsid w:val="00D744EB"/>
    <w:rsid w:val="00D9003D"/>
    <w:rsid w:val="00D95C9D"/>
    <w:rsid w:val="00D9754A"/>
    <w:rsid w:val="00DA05E2"/>
    <w:rsid w:val="00DB209D"/>
    <w:rsid w:val="00DB2138"/>
    <w:rsid w:val="00DB6A83"/>
    <w:rsid w:val="00DB7F50"/>
    <w:rsid w:val="00DC0DFB"/>
    <w:rsid w:val="00DC1A33"/>
    <w:rsid w:val="00DC7FCD"/>
    <w:rsid w:val="00DD0F66"/>
    <w:rsid w:val="00DD30F2"/>
    <w:rsid w:val="00DD7D4E"/>
    <w:rsid w:val="00DE127A"/>
    <w:rsid w:val="00DE17D0"/>
    <w:rsid w:val="00DE2882"/>
    <w:rsid w:val="00DE3E99"/>
    <w:rsid w:val="00DE4EEE"/>
    <w:rsid w:val="00DF323F"/>
    <w:rsid w:val="00E023BA"/>
    <w:rsid w:val="00E102FD"/>
    <w:rsid w:val="00E13BB3"/>
    <w:rsid w:val="00E207C9"/>
    <w:rsid w:val="00E227BB"/>
    <w:rsid w:val="00E227C2"/>
    <w:rsid w:val="00E24EDD"/>
    <w:rsid w:val="00E2795C"/>
    <w:rsid w:val="00E35754"/>
    <w:rsid w:val="00E35ED3"/>
    <w:rsid w:val="00E4638F"/>
    <w:rsid w:val="00E51C38"/>
    <w:rsid w:val="00E52393"/>
    <w:rsid w:val="00E60E80"/>
    <w:rsid w:val="00E62C9C"/>
    <w:rsid w:val="00E6468E"/>
    <w:rsid w:val="00E65919"/>
    <w:rsid w:val="00E65CDE"/>
    <w:rsid w:val="00E8026F"/>
    <w:rsid w:val="00E8115C"/>
    <w:rsid w:val="00E834BE"/>
    <w:rsid w:val="00E872CC"/>
    <w:rsid w:val="00E87884"/>
    <w:rsid w:val="00E92EA7"/>
    <w:rsid w:val="00EA474C"/>
    <w:rsid w:val="00EA6B0E"/>
    <w:rsid w:val="00EB1B15"/>
    <w:rsid w:val="00EB3DC6"/>
    <w:rsid w:val="00EB43F2"/>
    <w:rsid w:val="00EB44E7"/>
    <w:rsid w:val="00EB4553"/>
    <w:rsid w:val="00EB5814"/>
    <w:rsid w:val="00EB7CA8"/>
    <w:rsid w:val="00EC5554"/>
    <w:rsid w:val="00ED24A7"/>
    <w:rsid w:val="00ED2762"/>
    <w:rsid w:val="00ED3D9D"/>
    <w:rsid w:val="00EE3062"/>
    <w:rsid w:val="00EE3F84"/>
    <w:rsid w:val="00EE5972"/>
    <w:rsid w:val="00EE5B3D"/>
    <w:rsid w:val="00EF6CB4"/>
    <w:rsid w:val="00F04B3D"/>
    <w:rsid w:val="00F05E7B"/>
    <w:rsid w:val="00F13FDA"/>
    <w:rsid w:val="00F14351"/>
    <w:rsid w:val="00F24A1B"/>
    <w:rsid w:val="00F2528E"/>
    <w:rsid w:val="00F270AB"/>
    <w:rsid w:val="00F37B63"/>
    <w:rsid w:val="00F52E7D"/>
    <w:rsid w:val="00F57B0C"/>
    <w:rsid w:val="00F6035F"/>
    <w:rsid w:val="00F603BC"/>
    <w:rsid w:val="00F7611B"/>
    <w:rsid w:val="00F76FDF"/>
    <w:rsid w:val="00F80DFB"/>
    <w:rsid w:val="00F8125C"/>
    <w:rsid w:val="00F83D71"/>
    <w:rsid w:val="00F8408B"/>
    <w:rsid w:val="00F8795C"/>
    <w:rsid w:val="00F90197"/>
    <w:rsid w:val="00F940FD"/>
    <w:rsid w:val="00FA0694"/>
    <w:rsid w:val="00FA46C6"/>
    <w:rsid w:val="00FB1949"/>
    <w:rsid w:val="00FB3C73"/>
    <w:rsid w:val="00FB5FF4"/>
    <w:rsid w:val="00FD53E6"/>
    <w:rsid w:val="00FE0D54"/>
    <w:rsid w:val="00FE0E6D"/>
    <w:rsid w:val="00FE470C"/>
    <w:rsid w:val="00FF1F9B"/>
    <w:rsid w:val="00FF4A55"/>
    <w:rsid w:val="00FF4EEE"/>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4967"/>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57668"/>
    <w:pPr>
      <w:spacing w:after="0" w:line="240" w:lineRule="auto"/>
    </w:pPr>
  </w:style>
  <w:style w:type="character" w:styleId="ac">
    <w:name w:val="annotation reference"/>
    <w:basedOn w:val="a0"/>
    <w:uiPriority w:val="99"/>
    <w:semiHidden/>
    <w:unhideWhenUsed/>
    <w:rsid w:val="003E76F1"/>
    <w:rPr>
      <w:sz w:val="16"/>
      <w:szCs w:val="16"/>
    </w:rPr>
  </w:style>
  <w:style w:type="paragraph" w:styleId="ad">
    <w:name w:val="annotation text"/>
    <w:basedOn w:val="a"/>
    <w:link w:val="ae"/>
    <w:uiPriority w:val="99"/>
    <w:semiHidden/>
    <w:unhideWhenUsed/>
    <w:rsid w:val="003E76F1"/>
    <w:pPr>
      <w:spacing w:line="240" w:lineRule="auto"/>
    </w:pPr>
    <w:rPr>
      <w:sz w:val="20"/>
      <w:szCs w:val="20"/>
    </w:rPr>
  </w:style>
  <w:style w:type="character" w:customStyle="1" w:styleId="ae">
    <w:name w:val="Текст примітки Знак"/>
    <w:basedOn w:val="a0"/>
    <w:link w:val="ad"/>
    <w:uiPriority w:val="99"/>
    <w:semiHidden/>
    <w:rsid w:val="003E76F1"/>
    <w:rPr>
      <w:sz w:val="20"/>
      <w:szCs w:val="20"/>
    </w:rPr>
  </w:style>
  <w:style w:type="paragraph" w:styleId="af">
    <w:name w:val="annotation subject"/>
    <w:basedOn w:val="ad"/>
    <w:next w:val="ad"/>
    <w:link w:val="af0"/>
    <w:uiPriority w:val="99"/>
    <w:semiHidden/>
    <w:unhideWhenUsed/>
    <w:rsid w:val="003E76F1"/>
    <w:rPr>
      <w:b/>
      <w:bCs/>
    </w:rPr>
  </w:style>
  <w:style w:type="character" w:customStyle="1" w:styleId="af0">
    <w:name w:val="Тема примітки Знак"/>
    <w:basedOn w:val="ae"/>
    <w:link w:val="af"/>
    <w:uiPriority w:val="99"/>
    <w:semiHidden/>
    <w:rsid w:val="003E76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9443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28636</Words>
  <Characters>16324</Characters>
  <Application>Microsoft Office Word</Application>
  <DocSecurity>0</DocSecurity>
  <Lines>136</Lines>
  <Paragraphs>89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5</cp:revision>
  <cp:lastPrinted>2026-01-21T08:31:00Z</cp:lastPrinted>
  <dcterms:created xsi:type="dcterms:W3CDTF">2026-04-02T11:00:00Z</dcterms:created>
  <dcterms:modified xsi:type="dcterms:W3CDTF">2026-04-03T11:04:00Z</dcterms:modified>
</cp:coreProperties>
</file>