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915432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5432" w:rsidRDefault="00915432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1017E" w:rsidRDefault="0081017E" w:rsidP="0081017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 </w:t>
      </w:r>
      <w:r w:rsidR="00E64475" w:rsidRPr="00E64475">
        <w:rPr>
          <w:rFonts w:ascii="Times New Roman" w:hAnsi="Times New Roman" w:cs="Times New Roman"/>
          <w:sz w:val="26"/>
          <w:szCs w:val="26"/>
          <w:u w:val="single"/>
        </w:rPr>
        <w:t>741/дс-25</w:t>
      </w:r>
    </w:p>
    <w:p w:rsidR="00FD1F50" w:rsidRPr="006F271E" w:rsidRDefault="00D640E4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27B05" w:rsidRPr="00127B05" w:rsidRDefault="00127B05" w:rsidP="0012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7B05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127B05" w:rsidRPr="00127B05" w:rsidRDefault="00127B05" w:rsidP="0012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7B05" w:rsidRPr="00127B05" w:rsidRDefault="00127B05" w:rsidP="00127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7B0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127B05" w:rsidRPr="00127B05" w:rsidRDefault="00127B05" w:rsidP="00127B0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7B05" w:rsidRPr="00127B05" w:rsidRDefault="00127B05" w:rsidP="00127B0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7B05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</w:t>
      </w:r>
      <w:r w:rsidR="00BE4902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127B05">
        <w:rPr>
          <w:rFonts w:ascii="Times New Roman" w:eastAsia="Times New Roman" w:hAnsi="Times New Roman" w:cs="Times New Roman"/>
          <w:sz w:val="26"/>
          <w:szCs w:val="26"/>
        </w:rPr>
        <w:t>, Романа КИДИСЮКА,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432" w:rsidRPr="00434F8A" w:rsidRDefault="00915432" w:rsidP="00915432">
      <w:pPr>
        <w:spacing w:after="100" w:afterAutospacing="1" w:line="240" w:lineRule="auto"/>
        <w:jc w:val="both"/>
        <w:rPr>
          <w:rFonts w:ascii="ProbaPro" w:hAnsi="ProbaPro"/>
          <w:color w:val="000000"/>
          <w:sz w:val="26"/>
          <w:szCs w:val="26"/>
          <w:shd w:val="clear" w:color="auto" w:fill="FFFFFF"/>
        </w:rPr>
      </w:pPr>
      <w:r w:rsidRPr="00434F8A">
        <w:rPr>
          <w:rFonts w:ascii="ProbaPro" w:hAnsi="ProbaPro"/>
          <w:color w:val="000000"/>
          <w:sz w:val="26"/>
          <w:szCs w:val="26"/>
          <w:shd w:val="clear" w:color="auto" w:fill="FFFFFF"/>
        </w:rPr>
        <w:t>розглянувши питання про допуск до складання кваліфікаційного іспиту суддів, які мають намір бути переведеними до іншого місцевого суду,</w:t>
      </w:r>
    </w:p>
    <w:p w:rsidR="00FD1F50" w:rsidRPr="00C72FB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C72FBC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F11AA" w:rsidRPr="003F11AA" w:rsidRDefault="003F11AA" w:rsidP="00705F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11AA">
        <w:rPr>
          <w:rFonts w:ascii="Times New Roman" w:eastAsia="Times New Roman" w:hAnsi="Times New Roman" w:cs="Times New Roman"/>
          <w:sz w:val="26"/>
          <w:szCs w:val="26"/>
        </w:rPr>
        <w:t>Відповідно до частини другої статті 82 Закону України «Про судоустрій і статус суддів» (далі – Закон) переведення судді на посаду судді до іншого суду здійснюється на підставі та в межах рекомендації Вищої кваліфікаційної комісії суддів України, внесеної за результатами конкурсу на зайняття вакантної посади судді, проведеного в порядку, визначеному главою 3 розділу</w:t>
      </w:r>
      <w:r w:rsidRPr="003F11A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F11AA">
        <w:rPr>
          <w:rFonts w:ascii="Times New Roman" w:eastAsia="Times New Roman" w:hAnsi="Times New Roman" w:cs="Times New Roman"/>
          <w:sz w:val="26"/>
          <w:szCs w:val="26"/>
          <w:lang w:val="en-US"/>
        </w:rPr>
        <w:t>IV</w:t>
      </w:r>
      <w:r w:rsidRPr="003F11AA">
        <w:rPr>
          <w:rFonts w:ascii="Times New Roman" w:eastAsia="Times New Roman" w:hAnsi="Times New Roman" w:cs="Times New Roman"/>
          <w:sz w:val="26"/>
          <w:szCs w:val="26"/>
        </w:rPr>
        <w:t xml:space="preserve"> Закону.</w:t>
      </w:r>
    </w:p>
    <w:p w:rsidR="003F11AA" w:rsidRPr="003F11AA" w:rsidRDefault="003F11AA" w:rsidP="00705F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11AA">
        <w:rPr>
          <w:rFonts w:ascii="Times New Roman" w:eastAsia="Times New Roman" w:hAnsi="Times New Roman" w:cs="Times New Roman"/>
          <w:sz w:val="26"/>
          <w:szCs w:val="26"/>
        </w:rPr>
        <w:t>Згідно з частиною третьою статті 82 Закону суддя, який виявив намір бути переведеним до іншого місцевого суду за результатами конкурсу на зайняття вакантної посади судді, одночасно із кандидатами, які беруть участь у доборі на посаду судді, складає кваліфікаційний іспит у порядку, передбаченому статтею 74 цього Закону, з урахуванням особливостей, визначених цією статтею.</w:t>
      </w:r>
    </w:p>
    <w:p w:rsidR="003F11AA" w:rsidRPr="003F11AA" w:rsidRDefault="003F11AA" w:rsidP="00705F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11AA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оприлюднює оголошення про прийняття від суддів, зазначених у частині третій статті 82 Закону, заяв про складання кваліфікаційного іспиту одночасно з оприлюдненням рішення про оголошення добору на посаду судді, передбаченого статтею 71 Закону (частина четверта статті 82 Закону).</w:t>
      </w:r>
    </w:p>
    <w:p w:rsidR="003F11AA" w:rsidRPr="003F11AA" w:rsidRDefault="003F11AA" w:rsidP="00705F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11AA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судах.</w:t>
      </w:r>
    </w:p>
    <w:p w:rsidR="0081686A" w:rsidRPr="0081686A" w:rsidRDefault="003F11AA" w:rsidP="0081686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686A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11 грудня 2024 року № 367/зп-24 оголошено прийняття від суддів, які мають намір бути переведеними до іншого місцевого суду, заяв про складання кваліфікаційного іспиту та затверджено текст відповідного оголошення. </w:t>
      </w:r>
    </w:p>
    <w:p w:rsidR="0048341A" w:rsidRDefault="00AC770D" w:rsidP="00B16D13">
      <w:pPr>
        <w:widowControl w:val="0"/>
        <w:spacing w:after="0" w:line="240" w:lineRule="auto"/>
        <w:ind w:firstLine="567"/>
        <w:jc w:val="both"/>
        <w:rPr>
          <w:sz w:val="26"/>
          <w:szCs w:val="26"/>
        </w:rPr>
      </w:pPr>
      <w:r w:rsidRPr="0081686A">
        <w:rPr>
          <w:rFonts w:ascii="Times New Roman" w:hAnsi="Times New Roman" w:cs="Times New Roman"/>
          <w:sz w:val="26"/>
          <w:szCs w:val="26"/>
        </w:rPr>
        <w:t>Згідно з пункт</w:t>
      </w:r>
      <w:r w:rsidR="00504B77" w:rsidRPr="0081686A">
        <w:rPr>
          <w:rFonts w:ascii="Times New Roman" w:hAnsi="Times New Roman" w:cs="Times New Roman"/>
          <w:sz w:val="26"/>
          <w:szCs w:val="26"/>
        </w:rPr>
        <w:t xml:space="preserve">ами </w:t>
      </w:r>
      <w:r w:rsidR="0081686A" w:rsidRPr="0081686A">
        <w:rPr>
          <w:rFonts w:ascii="Times New Roman" w:hAnsi="Times New Roman" w:cs="Times New Roman"/>
          <w:sz w:val="26"/>
          <w:szCs w:val="26"/>
        </w:rPr>
        <w:t>2</w:t>
      </w:r>
      <w:r w:rsidR="00543623" w:rsidRPr="00504B77">
        <w:rPr>
          <w:rFonts w:ascii="Times New Roman" w:hAnsi="Times New Roman" w:cs="Times New Roman"/>
          <w:sz w:val="26"/>
          <w:szCs w:val="26"/>
        </w:rPr>
        <w:t>–</w:t>
      </w:r>
      <w:r w:rsidR="0048341A" w:rsidRPr="0081686A">
        <w:rPr>
          <w:rFonts w:ascii="Times New Roman" w:hAnsi="Times New Roman" w:cs="Times New Roman"/>
          <w:sz w:val="26"/>
          <w:szCs w:val="26"/>
        </w:rPr>
        <w:t>3</w:t>
      </w:r>
      <w:r w:rsidRPr="0081686A">
        <w:rPr>
          <w:rFonts w:ascii="Times New Roman" w:hAnsi="Times New Roman" w:cs="Times New Roman"/>
          <w:sz w:val="26"/>
          <w:szCs w:val="26"/>
        </w:rPr>
        <w:t xml:space="preserve"> Оголошення </w:t>
      </w:r>
      <w:r w:rsidR="002818FC" w:rsidRPr="0081686A">
        <w:rPr>
          <w:rFonts w:ascii="Times New Roman" w:eastAsia="Times New Roman" w:hAnsi="Times New Roman" w:cs="Times New Roman"/>
          <w:sz w:val="26"/>
          <w:szCs w:val="26"/>
        </w:rPr>
        <w:t xml:space="preserve">про прийняття від суддів, які мають намір бути переведеними до іншого місцевого суду, заяв про складання кваліфікаційного іспиту, затвердженого рішенням Комісії від 11 грудня 2024 року № 367/зп-24 </w:t>
      </w:r>
      <w:r w:rsidR="0081686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504B77" w:rsidRPr="0081686A">
        <w:rPr>
          <w:rFonts w:ascii="Times New Roman" w:hAnsi="Times New Roman" w:cs="Times New Roman"/>
          <w:sz w:val="26"/>
          <w:szCs w:val="26"/>
        </w:rPr>
        <w:t>ля складання кваліфікаційного іспиту суддя місцевого суду подає </w:t>
      </w:r>
      <w:hyperlink r:id="rId8" w:history="1">
        <w:r w:rsidR="00504B77" w:rsidRPr="0081686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заяву за формою</w:t>
        </w:r>
      </w:hyperlink>
      <w:r w:rsidR="00504B77" w:rsidRPr="0081686A">
        <w:rPr>
          <w:rFonts w:ascii="Times New Roman" w:hAnsi="Times New Roman" w:cs="Times New Roman"/>
          <w:sz w:val="26"/>
          <w:szCs w:val="26"/>
        </w:rPr>
        <w:t xml:space="preserve">, визначеною в </w:t>
      </w:r>
      <w:r w:rsidR="00504B77" w:rsidRPr="0081686A">
        <w:rPr>
          <w:rFonts w:ascii="Times New Roman" w:hAnsi="Times New Roman" w:cs="Times New Roman"/>
          <w:sz w:val="26"/>
          <w:szCs w:val="26"/>
        </w:rPr>
        <w:lastRenderedPageBreak/>
        <w:t>додатку 2 до рішення Комісії від 11</w:t>
      </w:r>
      <w:r w:rsidR="0081686A">
        <w:rPr>
          <w:rFonts w:ascii="Times New Roman" w:hAnsi="Times New Roman" w:cs="Times New Roman"/>
          <w:sz w:val="26"/>
          <w:szCs w:val="26"/>
        </w:rPr>
        <w:t xml:space="preserve"> грудня </w:t>
      </w:r>
      <w:r w:rsidR="00504B77" w:rsidRPr="0081686A">
        <w:rPr>
          <w:rFonts w:ascii="Times New Roman" w:hAnsi="Times New Roman" w:cs="Times New Roman"/>
          <w:sz w:val="26"/>
          <w:szCs w:val="26"/>
        </w:rPr>
        <w:t xml:space="preserve">2024 </w:t>
      </w:r>
      <w:r w:rsidR="0081686A">
        <w:rPr>
          <w:rFonts w:ascii="Times New Roman" w:hAnsi="Times New Roman" w:cs="Times New Roman"/>
          <w:sz w:val="26"/>
          <w:szCs w:val="26"/>
        </w:rPr>
        <w:t xml:space="preserve">року </w:t>
      </w:r>
      <w:r w:rsidR="00504B77" w:rsidRPr="0081686A">
        <w:rPr>
          <w:rFonts w:ascii="Times New Roman" w:hAnsi="Times New Roman" w:cs="Times New Roman"/>
          <w:sz w:val="26"/>
          <w:szCs w:val="26"/>
        </w:rPr>
        <w:t>№ 366/зп-24.</w:t>
      </w:r>
      <w:r w:rsidR="00B16D13">
        <w:rPr>
          <w:rFonts w:ascii="Times New Roman" w:hAnsi="Times New Roman" w:cs="Times New Roman"/>
          <w:sz w:val="26"/>
          <w:szCs w:val="26"/>
        </w:rPr>
        <w:t xml:space="preserve"> С</w:t>
      </w:r>
      <w:r w:rsidRPr="00504B77">
        <w:rPr>
          <w:rFonts w:ascii="Times New Roman" w:hAnsi="Times New Roman" w:cs="Times New Roman"/>
          <w:sz w:val="26"/>
          <w:szCs w:val="26"/>
        </w:rPr>
        <w:t>трок подання заяви про</w:t>
      </w:r>
      <w:r w:rsidR="00543623">
        <w:rPr>
          <w:rFonts w:ascii="Times New Roman" w:hAnsi="Times New Roman" w:cs="Times New Roman"/>
          <w:sz w:val="26"/>
          <w:szCs w:val="26"/>
        </w:rPr>
        <w:t xml:space="preserve"> </w:t>
      </w:r>
      <w:r w:rsidRPr="00504B77">
        <w:rPr>
          <w:rFonts w:ascii="Times New Roman" w:hAnsi="Times New Roman" w:cs="Times New Roman"/>
          <w:sz w:val="26"/>
          <w:szCs w:val="26"/>
        </w:rPr>
        <w:t>складання кваліфікаційного іспиту</w:t>
      </w:r>
      <w:r w:rsidR="00543623">
        <w:rPr>
          <w:rFonts w:ascii="Times New Roman" w:hAnsi="Times New Roman" w:cs="Times New Roman"/>
          <w:sz w:val="26"/>
          <w:szCs w:val="26"/>
        </w:rPr>
        <w:t xml:space="preserve"> </w:t>
      </w:r>
      <w:r w:rsidRPr="00504B77">
        <w:rPr>
          <w:rFonts w:ascii="Times New Roman" w:hAnsi="Times New Roman" w:cs="Times New Roman"/>
          <w:sz w:val="26"/>
          <w:szCs w:val="26"/>
        </w:rPr>
        <w:t xml:space="preserve">– з 01 березня 2025 </w:t>
      </w:r>
      <w:r w:rsidRPr="00AC770D">
        <w:rPr>
          <w:rFonts w:ascii="Times New Roman" w:hAnsi="Times New Roman" w:cs="Times New Roman"/>
          <w:sz w:val="26"/>
          <w:szCs w:val="26"/>
        </w:rPr>
        <w:t>року до 30 березня 2025</w:t>
      </w:r>
      <w:r w:rsidR="00806BC2">
        <w:rPr>
          <w:rFonts w:ascii="Times New Roman" w:hAnsi="Times New Roman" w:cs="Times New Roman"/>
          <w:sz w:val="26"/>
          <w:szCs w:val="26"/>
        </w:rPr>
        <w:t> </w:t>
      </w:r>
      <w:bookmarkStart w:id="0" w:name="_GoBack"/>
      <w:bookmarkEnd w:id="0"/>
      <w:r w:rsidRPr="00AC770D">
        <w:rPr>
          <w:rFonts w:ascii="Times New Roman" w:hAnsi="Times New Roman" w:cs="Times New Roman"/>
          <w:sz w:val="26"/>
          <w:szCs w:val="26"/>
        </w:rPr>
        <w:t>року (включно).</w:t>
      </w:r>
      <w:r>
        <w:rPr>
          <w:sz w:val="26"/>
          <w:szCs w:val="26"/>
        </w:rPr>
        <w:t xml:space="preserve"> </w:t>
      </w:r>
    </w:p>
    <w:p w:rsidR="003F11AA" w:rsidRPr="00815B16" w:rsidRDefault="0048341A" w:rsidP="0091543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Відповідно до пункт</w:t>
      </w:r>
      <w:r w:rsidR="00915432">
        <w:rPr>
          <w:sz w:val="26"/>
          <w:szCs w:val="26"/>
        </w:rPr>
        <w:t>ів</w:t>
      </w:r>
      <w:r>
        <w:rPr>
          <w:sz w:val="26"/>
          <w:szCs w:val="26"/>
        </w:rPr>
        <w:t xml:space="preserve"> 4</w:t>
      </w:r>
      <w:r w:rsidR="00915432">
        <w:rPr>
          <w:sz w:val="26"/>
          <w:szCs w:val="26"/>
        </w:rPr>
        <w:t>, 9, 10</w:t>
      </w:r>
      <w:r>
        <w:rPr>
          <w:sz w:val="26"/>
          <w:szCs w:val="26"/>
        </w:rPr>
        <w:t xml:space="preserve"> Оголошення з</w:t>
      </w:r>
      <w:r w:rsidR="00AC770D" w:rsidRPr="00AC770D">
        <w:rPr>
          <w:sz w:val="26"/>
          <w:szCs w:val="26"/>
        </w:rPr>
        <w:t>аява про складання кваліфікаційного іспиту з накладеним кваліфікованим електронним підписом надсилається на електронну адресу Комісії (</w:t>
      </w:r>
      <w:hyperlink r:id="rId9" w:history="1">
        <w:r w:rsidR="00AC770D" w:rsidRPr="00AC770D">
          <w:rPr>
            <w:rStyle w:val="a6"/>
            <w:color w:val="auto"/>
            <w:sz w:val="26"/>
            <w:szCs w:val="26"/>
            <w:u w:val="none"/>
          </w:rPr>
          <w:t>inbox@vkksu.gov.ua</w:t>
        </w:r>
      </w:hyperlink>
      <w:r w:rsidR="00AC770D" w:rsidRPr="00AC770D">
        <w:rPr>
          <w:sz w:val="26"/>
          <w:szCs w:val="26"/>
        </w:rPr>
        <w:t>).</w:t>
      </w:r>
      <w:r w:rsidR="003F11AA" w:rsidRPr="003F11AA">
        <w:rPr>
          <w:sz w:val="26"/>
          <w:szCs w:val="26"/>
        </w:rPr>
        <w:t xml:space="preserve"> Комісія на основі поданої заяви здійснює перевірку: наявності у особи на момент звернення до Комісії статусу судді місцевого суду; дотримання суддею визначеного Комісією строку подання заяви про складання кваліфікаційного іспиту; відповідності поданої суддею заяви про складання кваліфікаційного іспиту вимогам до її оформлення. </w:t>
      </w:r>
      <w:r w:rsidR="00915432">
        <w:rPr>
          <w:sz w:val="26"/>
          <w:szCs w:val="26"/>
        </w:rPr>
        <w:t>Д</w:t>
      </w:r>
      <w:r w:rsidR="003F11AA" w:rsidRPr="003F11AA">
        <w:rPr>
          <w:sz w:val="26"/>
          <w:szCs w:val="26"/>
        </w:rPr>
        <w:t xml:space="preserve">о складання кваліфікаційного іспиту допускаються судді, які у порядку та строки, визначені цим оголошенням, подали </w:t>
      </w:r>
      <w:r w:rsidR="003F11AA" w:rsidRPr="00815B16">
        <w:rPr>
          <w:sz w:val="26"/>
          <w:szCs w:val="26"/>
        </w:rPr>
        <w:t>відповідну заяву.</w:t>
      </w:r>
    </w:p>
    <w:p w:rsidR="00815B16" w:rsidRPr="00B54AFE" w:rsidRDefault="00554E80" w:rsidP="00705F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815B16">
        <w:rPr>
          <w:rFonts w:ascii="Times New Roman" w:eastAsia="Times New Roman" w:hAnsi="Times New Roman" w:cs="Times New Roman"/>
          <w:sz w:val="26"/>
          <w:szCs w:val="26"/>
        </w:rPr>
        <w:t xml:space="preserve">а електронну пошту Комісії </w:t>
      </w:r>
      <w:r w:rsidR="00105BD9">
        <w:rPr>
          <w:rFonts w:ascii="Times New Roman" w:eastAsia="Times New Roman" w:hAnsi="Times New Roman" w:cs="Times New Roman"/>
          <w:sz w:val="26"/>
          <w:szCs w:val="26"/>
        </w:rPr>
        <w:t>30</w:t>
      </w:r>
      <w:r w:rsidR="00815B16" w:rsidRPr="00815B16">
        <w:rPr>
          <w:rFonts w:ascii="Times New Roman" w:eastAsia="Times New Roman" w:hAnsi="Times New Roman" w:cs="Times New Roman"/>
          <w:sz w:val="26"/>
          <w:szCs w:val="26"/>
        </w:rPr>
        <w:t xml:space="preserve"> березня 2025 року </w:t>
      </w:r>
      <w:r>
        <w:rPr>
          <w:rFonts w:ascii="Times New Roman" w:eastAsia="Times New Roman" w:hAnsi="Times New Roman" w:cs="Times New Roman"/>
          <w:sz w:val="26"/>
          <w:szCs w:val="26"/>
        </w:rPr>
        <w:t>надійшла заява с</w:t>
      </w:r>
      <w:r w:rsidRPr="00815B16">
        <w:rPr>
          <w:rFonts w:ascii="Times New Roman" w:eastAsia="Times New Roman" w:hAnsi="Times New Roman" w:cs="Times New Roman"/>
          <w:sz w:val="26"/>
          <w:szCs w:val="26"/>
        </w:rPr>
        <w:t>удд</w:t>
      </w:r>
      <w:r>
        <w:rPr>
          <w:rFonts w:ascii="Times New Roman" w:eastAsia="Times New Roman" w:hAnsi="Times New Roman" w:cs="Times New Roman"/>
          <w:sz w:val="26"/>
          <w:szCs w:val="26"/>
        </w:rPr>
        <w:t>і</w:t>
      </w:r>
      <w:r w:rsidR="00105BD9" w:rsidRPr="00105B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5BD9">
        <w:rPr>
          <w:rFonts w:ascii="Times New Roman" w:eastAsia="Times New Roman" w:hAnsi="Times New Roman" w:cs="Times New Roman"/>
          <w:sz w:val="26"/>
          <w:szCs w:val="26"/>
        </w:rPr>
        <w:t xml:space="preserve">Краматорського міського суду Донецької області </w:t>
      </w:r>
      <w:proofErr w:type="spellStart"/>
      <w:r w:rsidR="00105BD9">
        <w:rPr>
          <w:rFonts w:ascii="Times New Roman" w:eastAsia="Times New Roman" w:hAnsi="Times New Roman" w:cs="Times New Roman"/>
          <w:sz w:val="26"/>
          <w:szCs w:val="26"/>
        </w:rPr>
        <w:t>Заборського</w:t>
      </w:r>
      <w:proofErr w:type="spellEnd"/>
      <w:r w:rsidR="00105BD9">
        <w:rPr>
          <w:rFonts w:ascii="Times New Roman" w:eastAsia="Times New Roman" w:hAnsi="Times New Roman" w:cs="Times New Roman"/>
          <w:sz w:val="26"/>
          <w:szCs w:val="26"/>
        </w:rPr>
        <w:t xml:space="preserve"> В.О.</w:t>
      </w:r>
      <w:r w:rsidRPr="00815B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5B16" w:rsidRPr="00815B16">
        <w:rPr>
          <w:rFonts w:ascii="Times New Roman" w:eastAsia="Times New Roman" w:hAnsi="Times New Roman" w:cs="Times New Roman"/>
          <w:sz w:val="26"/>
          <w:szCs w:val="26"/>
        </w:rPr>
        <w:t xml:space="preserve">про складання </w:t>
      </w:r>
      <w:r w:rsidR="00815B16" w:rsidRPr="00B54AFE">
        <w:rPr>
          <w:rFonts w:ascii="Times New Roman" w:eastAsia="Times New Roman" w:hAnsi="Times New Roman" w:cs="Times New Roman"/>
          <w:sz w:val="26"/>
          <w:szCs w:val="26"/>
        </w:rPr>
        <w:t xml:space="preserve">кваліфікаційного іспиту одночасно з кандидатами на посаду судді, які беруть участь у доборі на посаду судді місцевого суду, оголошеному рішенням </w:t>
      </w:r>
      <w:r w:rsidRPr="00B54AFE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="00815B16" w:rsidRPr="00B54AFE">
        <w:rPr>
          <w:rFonts w:ascii="Times New Roman" w:eastAsia="Times New Roman" w:hAnsi="Times New Roman" w:cs="Times New Roman"/>
          <w:sz w:val="26"/>
          <w:szCs w:val="26"/>
        </w:rPr>
        <w:t xml:space="preserve"> від 11 грудня 2024 року № 366/зп-24. </w:t>
      </w:r>
    </w:p>
    <w:p w:rsidR="00B54AFE" w:rsidRDefault="009313D0" w:rsidP="00B54AF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  <w:shd w:val="clear" w:color="auto" w:fill="FFFFFF"/>
        </w:rPr>
      </w:pPr>
      <w:r w:rsidRPr="00B54AFE">
        <w:rPr>
          <w:sz w:val="26"/>
          <w:szCs w:val="26"/>
          <w:shd w:val="clear" w:color="auto" w:fill="FFFFFF"/>
        </w:rPr>
        <w:t>Основні організаційно-правові засади електронного документообігу та використання електронних документів</w:t>
      </w:r>
      <w:r w:rsidR="00D72CD0" w:rsidRPr="00B54AFE">
        <w:rPr>
          <w:sz w:val="26"/>
          <w:szCs w:val="26"/>
          <w:shd w:val="clear" w:color="auto" w:fill="FFFFFF"/>
        </w:rPr>
        <w:t xml:space="preserve"> регламентовано Законом України «</w:t>
      </w:r>
      <w:r w:rsidR="00D72CD0" w:rsidRPr="00B54AFE">
        <w:rPr>
          <w:bCs/>
          <w:sz w:val="26"/>
          <w:szCs w:val="26"/>
          <w:shd w:val="clear" w:color="auto" w:fill="FFFFFF"/>
        </w:rPr>
        <w:t>Про</w:t>
      </w:r>
      <w:r w:rsidR="00C37D1D">
        <w:rPr>
          <w:bCs/>
          <w:sz w:val="26"/>
          <w:szCs w:val="26"/>
          <w:shd w:val="clear" w:color="auto" w:fill="FFFFFF"/>
        </w:rPr>
        <w:t> </w:t>
      </w:r>
      <w:r w:rsidR="00D72CD0" w:rsidRPr="00B54AFE">
        <w:rPr>
          <w:bCs/>
          <w:sz w:val="26"/>
          <w:szCs w:val="26"/>
          <w:shd w:val="clear" w:color="auto" w:fill="FFFFFF"/>
        </w:rPr>
        <w:t xml:space="preserve">електронні документи та електронний документообіг». </w:t>
      </w:r>
      <w:r w:rsidR="00463A56" w:rsidRPr="00B54AFE">
        <w:rPr>
          <w:bCs/>
          <w:sz w:val="26"/>
          <w:szCs w:val="26"/>
          <w:shd w:val="clear" w:color="auto" w:fill="FFFFFF"/>
        </w:rPr>
        <w:t>Згідно з</w:t>
      </w:r>
      <w:r w:rsidR="00B54AFE" w:rsidRPr="00B54AFE">
        <w:rPr>
          <w:bCs/>
          <w:sz w:val="26"/>
          <w:szCs w:val="26"/>
          <w:shd w:val="clear" w:color="auto" w:fill="FFFFFF"/>
        </w:rPr>
        <w:t xml:space="preserve"> частинами першою, третьою статті 6, частиною першою статті 7 вказаного Закону </w:t>
      </w:r>
      <w:r w:rsidR="00B54AFE" w:rsidRPr="00B54AFE">
        <w:rPr>
          <w:sz w:val="26"/>
          <w:szCs w:val="26"/>
        </w:rPr>
        <w:t xml:space="preserve">для ідентифікації автора електронного документа може використовуватися електронний підпис. </w:t>
      </w:r>
      <w:bookmarkStart w:id="1" w:name="n122"/>
      <w:bookmarkStart w:id="2" w:name="n123"/>
      <w:bookmarkEnd w:id="1"/>
      <w:bookmarkEnd w:id="2"/>
      <w:r w:rsidR="00B54AFE" w:rsidRPr="00B54AFE">
        <w:rPr>
          <w:sz w:val="26"/>
          <w:szCs w:val="26"/>
        </w:rPr>
        <w:t>Накладанням електронного підпису та/або електронної печатки завершується створення електронного документа. О</w:t>
      </w:r>
      <w:r w:rsidR="00463A56" w:rsidRPr="00B54AFE">
        <w:rPr>
          <w:sz w:val="26"/>
          <w:szCs w:val="26"/>
          <w:shd w:val="clear" w:color="auto" w:fill="FFFFFF"/>
        </w:rPr>
        <w:t xml:space="preserve">ригіналом електронного документа вважається електронний примірник документа з обов’язковими реквізитами, у тому числі з електронним підписом автора або підписом, прирівняним до власноручного підпису відповідно до </w:t>
      </w:r>
      <w:hyperlink r:id="rId10" w:tgtFrame="_blank" w:history="1">
        <w:r w:rsidR="00463A56" w:rsidRPr="00B54AFE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Закону України</w:t>
        </w:r>
      </w:hyperlink>
      <w:r w:rsidR="00463A56" w:rsidRPr="00B54AFE">
        <w:rPr>
          <w:sz w:val="26"/>
          <w:szCs w:val="26"/>
        </w:rPr>
        <w:t xml:space="preserve"> «</w:t>
      </w:r>
      <w:r w:rsidR="00463A56" w:rsidRPr="00B54AFE">
        <w:rPr>
          <w:sz w:val="26"/>
          <w:szCs w:val="26"/>
          <w:shd w:val="clear" w:color="auto" w:fill="FFFFFF"/>
        </w:rPr>
        <w:t>Про електронну ідентифікацію та електронні довірчі послуги».</w:t>
      </w:r>
    </w:p>
    <w:p w:rsidR="005D65F8" w:rsidRPr="00B54AFE" w:rsidRDefault="001E2766" w:rsidP="00B54AF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  <w:shd w:val="clear" w:color="auto" w:fill="FFFFFF"/>
        </w:rPr>
      </w:pPr>
      <w:r w:rsidRPr="00B54AFE">
        <w:rPr>
          <w:sz w:val="26"/>
          <w:szCs w:val="26"/>
        </w:rPr>
        <w:t>Сво</w:t>
      </w:r>
      <w:r w:rsidR="00915432">
        <w:rPr>
          <w:sz w:val="26"/>
          <w:szCs w:val="26"/>
        </w:rPr>
        <w:t>є</w:t>
      </w:r>
      <w:r w:rsidRPr="00B54AFE">
        <w:rPr>
          <w:sz w:val="26"/>
          <w:szCs w:val="26"/>
        </w:rPr>
        <w:t>ю чергою, в</w:t>
      </w:r>
      <w:r w:rsidR="006D5097" w:rsidRPr="00B54AFE">
        <w:rPr>
          <w:sz w:val="26"/>
          <w:szCs w:val="26"/>
        </w:rPr>
        <w:t xml:space="preserve">ідповідно до </w:t>
      </w:r>
      <w:r w:rsidR="00915432">
        <w:rPr>
          <w:sz w:val="26"/>
          <w:szCs w:val="26"/>
        </w:rPr>
        <w:t xml:space="preserve">статті 1 </w:t>
      </w:r>
      <w:r w:rsidR="005D65F8" w:rsidRPr="00B54AFE">
        <w:rPr>
          <w:sz w:val="26"/>
          <w:szCs w:val="26"/>
        </w:rPr>
        <w:t>Закон</w:t>
      </w:r>
      <w:r w:rsidR="006D5097" w:rsidRPr="00B54AFE">
        <w:rPr>
          <w:sz w:val="26"/>
          <w:szCs w:val="26"/>
        </w:rPr>
        <w:t>у України «</w:t>
      </w:r>
      <w:r w:rsidR="006D5097" w:rsidRPr="00B54AFE">
        <w:rPr>
          <w:bCs/>
          <w:sz w:val="26"/>
          <w:szCs w:val="26"/>
          <w:shd w:val="clear" w:color="auto" w:fill="FFFFFF"/>
        </w:rPr>
        <w:t>Про електронну ідентифікацію та електронні довірчі послуги</w:t>
      </w:r>
      <w:r w:rsidR="006D5097" w:rsidRPr="00B54AFE">
        <w:rPr>
          <w:sz w:val="26"/>
          <w:szCs w:val="26"/>
        </w:rPr>
        <w:t>»</w:t>
      </w:r>
      <w:r w:rsidR="009313D0" w:rsidRPr="00B54AFE">
        <w:rPr>
          <w:sz w:val="26"/>
          <w:szCs w:val="26"/>
        </w:rPr>
        <w:t xml:space="preserve"> </w:t>
      </w:r>
      <w:r w:rsidR="009313D0" w:rsidRPr="00B54AFE">
        <w:rPr>
          <w:sz w:val="26"/>
          <w:szCs w:val="26"/>
          <w:shd w:val="clear" w:color="auto" w:fill="FFFFFF"/>
        </w:rPr>
        <w:t xml:space="preserve">кваліфікований електронний підпис </w:t>
      </w:r>
      <w:r w:rsidRPr="00B54AFE">
        <w:rPr>
          <w:sz w:val="26"/>
          <w:szCs w:val="26"/>
          <w:shd w:val="clear" w:color="auto" w:fill="FFFFFF"/>
        </w:rPr>
        <w:t>–</w:t>
      </w:r>
      <w:r w:rsidR="009313D0" w:rsidRPr="00B54AFE">
        <w:rPr>
          <w:sz w:val="26"/>
          <w:szCs w:val="26"/>
          <w:shd w:val="clear" w:color="auto" w:fill="FFFFFF"/>
        </w:rPr>
        <w:t xml:space="preserve"> </w:t>
      </w:r>
      <w:r w:rsidRPr="00B54AFE">
        <w:rPr>
          <w:sz w:val="26"/>
          <w:szCs w:val="26"/>
          <w:shd w:val="clear" w:color="auto" w:fill="FFFFFF"/>
        </w:rPr>
        <w:t xml:space="preserve">це </w:t>
      </w:r>
      <w:r w:rsidR="009313D0" w:rsidRPr="00B54AFE">
        <w:rPr>
          <w:sz w:val="26"/>
          <w:szCs w:val="26"/>
          <w:shd w:val="clear" w:color="auto" w:fill="FFFFFF"/>
        </w:rPr>
        <w:t>удосконалений електронний підпис, що створюється з використанням засобу кваліфікованого електронного підпису і базується на кваліфікованому сертифікаті електронного підпису</w:t>
      </w:r>
      <w:r w:rsidR="00C200C2" w:rsidRPr="00B54AFE">
        <w:rPr>
          <w:sz w:val="26"/>
          <w:szCs w:val="26"/>
          <w:shd w:val="clear" w:color="auto" w:fill="FFFFFF"/>
        </w:rPr>
        <w:t>.</w:t>
      </w:r>
    </w:p>
    <w:p w:rsidR="00B54AFE" w:rsidRPr="00D72CD0" w:rsidRDefault="00B54AFE" w:rsidP="00B54A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09">
        <w:rPr>
          <w:rFonts w:ascii="Times New Roman" w:eastAsia="Times New Roman" w:hAnsi="Times New Roman" w:cs="Times New Roman"/>
          <w:sz w:val="26"/>
          <w:szCs w:val="26"/>
        </w:rPr>
        <w:t xml:space="preserve">Перевіривши відповідність поданої суддею </w:t>
      </w:r>
      <w:proofErr w:type="spellStart"/>
      <w:r w:rsidR="00105BD9">
        <w:rPr>
          <w:rFonts w:ascii="Times New Roman" w:eastAsia="Times New Roman" w:hAnsi="Times New Roman" w:cs="Times New Roman"/>
          <w:sz w:val="26"/>
          <w:szCs w:val="26"/>
        </w:rPr>
        <w:t>Заборським</w:t>
      </w:r>
      <w:proofErr w:type="spellEnd"/>
      <w:r w:rsidR="00105BD9">
        <w:rPr>
          <w:rFonts w:ascii="Times New Roman" w:eastAsia="Times New Roman" w:hAnsi="Times New Roman" w:cs="Times New Roman"/>
          <w:sz w:val="26"/>
          <w:szCs w:val="26"/>
        </w:rPr>
        <w:t xml:space="preserve"> В.О.</w:t>
      </w:r>
      <w:r w:rsidRPr="00AC1F09">
        <w:rPr>
          <w:rFonts w:ascii="Times New Roman" w:eastAsia="Times New Roman" w:hAnsi="Times New Roman" w:cs="Times New Roman"/>
          <w:sz w:val="26"/>
          <w:szCs w:val="26"/>
        </w:rPr>
        <w:t xml:space="preserve"> заяви про складання кваліфікаційного іспиту на відповідність вимогам до її оформлення, </w:t>
      </w:r>
      <w:r w:rsidRPr="00D72CD0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r w:rsidR="00915432">
        <w:rPr>
          <w:rFonts w:ascii="Times New Roman" w:eastAsia="Times New Roman" w:hAnsi="Times New Roman" w:cs="Times New Roman"/>
          <w:sz w:val="26"/>
          <w:szCs w:val="26"/>
        </w:rPr>
        <w:t>вона</w:t>
      </w:r>
      <w:r w:rsidRPr="00D72CD0">
        <w:rPr>
          <w:rFonts w:ascii="Times New Roman" w:eastAsia="Times New Roman" w:hAnsi="Times New Roman" w:cs="Times New Roman"/>
          <w:sz w:val="26"/>
          <w:szCs w:val="26"/>
        </w:rPr>
        <w:t xml:space="preserve"> надіслана без накладення кваліфікованого електронного підпису.</w:t>
      </w:r>
    </w:p>
    <w:p w:rsidR="00495B7C" w:rsidRPr="00C72FBC" w:rsidRDefault="00495B7C" w:rsidP="00495B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3A56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463A56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463A56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463A56">
        <w:rPr>
          <w:rFonts w:ascii="Times New Roman" w:hAnsi="Times New Roman" w:cs="Times New Roman"/>
          <w:sz w:val="26"/>
          <w:szCs w:val="26"/>
        </w:rPr>
        <w:t>Комісії від</w:t>
      </w:r>
      <w:r w:rsidRPr="00463A56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463A56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№ 81/зп-16 (в редакції рішення </w:t>
      </w:r>
      <w:r w:rsidRPr="00463A56">
        <w:rPr>
          <w:rFonts w:ascii="Times New Roman" w:hAnsi="Times New Roman" w:cs="Times New Roman"/>
          <w:sz w:val="26"/>
          <w:szCs w:val="26"/>
        </w:rPr>
        <w:t>Комісії</w:t>
      </w:r>
      <w:r w:rsidRPr="00463A56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463A56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від 19 жовтня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2023 року № 119/зп-23)</w:t>
      </w:r>
      <w:r w:rsidRPr="00C72FB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C72FB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003B6E" w:rsidRPr="00003B6E" w:rsidRDefault="00003B6E" w:rsidP="00705F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03B6E">
        <w:rPr>
          <w:rFonts w:ascii="Times New Roman" w:hAnsi="Times New Roman" w:cs="Times New Roman"/>
          <w:sz w:val="26"/>
          <w:szCs w:val="26"/>
        </w:rPr>
        <w:t>Урах</w:t>
      </w:r>
      <w:r w:rsidR="00E7562D">
        <w:rPr>
          <w:rFonts w:ascii="Times New Roman" w:hAnsi="Times New Roman" w:cs="Times New Roman"/>
          <w:sz w:val="26"/>
          <w:szCs w:val="26"/>
        </w:rPr>
        <w:t xml:space="preserve">овуючи викладене, </w:t>
      </w:r>
      <w:r w:rsidRPr="00003B6E">
        <w:rPr>
          <w:rFonts w:ascii="Times New Roman" w:hAnsi="Times New Roman" w:cs="Times New Roman"/>
          <w:sz w:val="26"/>
          <w:szCs w:val="26"/>
        </w:rPr>
        <w:t xml:space="preserve">подання </w:t>
      </w:r>
      <w:r w:rsidRPr="00003B6E">
        <w:rPr>
          <w:rFonts w:ascii="Times New Roman" w:eastAsia="Times New Roman" w:hAnsi="Times New Roman" w:cs="Times New Roman"/>
          <w:sz w:val="26"/>
          <w:szCs w:val="26"/>
        </w:rPr>
        <w:t xml:space="preserve">суддею </w:t>
      </w:r>
      <w:proofErr w:type="spellStart"/>
      <w:r w:rsidR="00105BD9">
        <w:rPr>
          <w:rFonts w:ascii="Times New Roman" w:eastAsia="Times New Roman" w:hAnsi="Times New Roman" w:cs="Times New Roman"/>
          <w:sz w:val="26"/>
          <w:szCs w:val="26"/>
        </w:rPr>
        <w:t>Заборським</w:t>
      </w:r>
      <w:proofErr w:type="spellEnd"/>
      <w:r w:rsidR="00105BD9">
        <w:rPr>
          <w:rFonts w:ascii="Times New Roman" w:eastAsia="Times New Roman" w:hAnsi="Times New Roman" w:cs="Times New Roman"/>
          <w:sz w:val="26"/>
          <w:szCs w:val="26"/>
        </w:rPr>
        <w:t xml:space="preserve"> В.Ю.</w:t>
      </w:r>
      <w:r w:rsidRPr="00003B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3B6E">
        <w:rPr>
          <w:rFonts w:ascii="Times New Roman" w:hAnsi="Times New Roman" w:cs="Times New Roman"/>
          <w:sz w:val="26"/>
          <w:szCs w:val="26"/>
        </w:rPr>
        <w:t xml:space="preserve">документів для участі у </w:t>
      </w:r>
      <w:r w:rsidRPr="00003B6E">
        <w:rPr>
          <w:rFonts w:ascii="Times New Roman" w:eastAsia="Times New Roman" w:hAnsi="Times New Roman" w:cs="Times New Roman"/>
          <w:sz w:val="26"/>
          <w:szCs w:val="26"/>
        </w:rPr>
        <w:t xml:space="preserve">складанні кваліфікаційного іспиту </w:t>
      </w:r>
      <w:r w:rsidRPr="00003B6E">
        <w:rPr>
          <w:rFonts w:ascii="Times New Roman" w:hAnsi="Times New Roman" w:cs="Times New Roman"/>
          <w:sz w:val="26"/>
          <w:szCs w:val="26"/>
        </w:rPr>
        <w:t>з порушенням затверджених Комісією вимог щодо порядку (форми) їх надання</w:t>
      </w:r>
      <w:r w:rsidRPr="00003B6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003B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є підставою для відмови </w:t>
      </w:r>
      <w:r w:rsidR="00572256">
        <w:rPr>
          <w:rFonts w:ascii="Times New Roman" w:hAnsi="Times New Roman" w:cs="Times New Roman"/>
          <w:sz w:val="26"/>
          <w:szCs w:val="26"/>
          <w:shd w:val="clear" w:color="auto" w:fill="FFFFFF"/>
        </w:rPr>
        <w:t>йому</w:t>
      </w:r>
      <w:r w:rsidRPr="00003B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допуску до складання кваліфікаційного іспиту.</w:t>
      </w:r>
    </w:p>
    <w:p w:rsidR="005B4A45" w:rsidRPr="00C72FBC" w:rsidRDefault="005B4A45" w:rsidP="00705F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C72FBC" w:rsidRDefault="00507705" w:rsidP="00705F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lastRenderedPageBreak/>
        <w:t>Керуючись статтями 69–73, 93, 101 Закону України «Про судоустрій і статус суддів», Комісія одноголосно</w:t>
      </w:r>
    </w:p>
    <w:p w:rsidR="00FD1F50" w:rsidRPr="00C72FB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C72FB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C72FB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11AA" w:rsidRPr="00DF0174" w:rsidRDefault="003F11AA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174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B3962" w:rsidRPr="00DF0174">
        <w:rPr>
          <w:rFonts w:ascii="Times New Roman" w:eastAsia="Times New Roman" w:hAnsi="Times New Roman" w:cs="Times New Roman"/>
          <w:sz w:val="26"/>
          <w:szCs w:val="26"/>
        </w:rPr>
        <w:t xml:space="preserve">ідмовити </w:t>
      </w:r>
      <w:r w:rsidR="006964E3" w:rsidRPr="00DF0174"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r w:rsidR="00503D17">
        <w:rPr>
          <w:rFonts w:ascii="Times New Roman" w:eastAsia="Times New Roman" w:hAnsi="Times New Roman" w:cs="Times New Roman"/>
          <w:sz w:val="26"/>
          <w:szCs w:val="26"/>
        </w:rPr>
        <w:t xml:space="preserve">Краматорського міського суду Донецької області </w:t>
      </w:r>
      <w:proofErr w:type="spellStart"/>
      <w:r w:rsidR="00503D17">
        <w:rPr>
          <w:rFonts w:ascii="Times New Roman" w:eastAsia="Times New Roman" w:hAnsi="Times New Roman" w:cs="Times New Roman"/>
          <w:sz w:val="26"/>
          <w:szCs w:val="26"/>
        </w:rPr>
        <w:t>Заборському</w:t>
      </w:r>
      <w:proofErr w:type="spellEnd"/>
      <w:r w:rsidR="002A2512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="00503D17">
        <w:rPr>
          <w:rFonts w:ascii="Times New Roman" w:eastAsia="Times New Roman" w:hAnsi="Times New Roman" w:cs="Times New Roman"/>
          <w:sz w:val="26"/>
          <w:szCs w:val="26"/>
        </w:rPr>
        <w:t>Вячеславу</w:t>
      </w:r>
      <w:proofErr w:type="spellEnd"/>
      <w:r w:rsidR="00503D17">
        <w:rPr>
          <w:rFonts w:ascii="Times New Roman" w:eastAsia="Times New Roman" w:hAnsi="Times New Roman" w:cs="Times New Roman"/>
          <w:sz w:val="26"/>
          <w:szCs w:val="26"/>
        </w:rPr>
        <w:t xml:space="preserve"> Олександровичу</w:t>
      </w:r>
      <w:r w:rsidR="006964E3" w:rsidRPr="00DF0174"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r w:rsidR="000B3962" w:rsidRPr="00DF0174">
        <w:rPr>
          <w:rFonts w:ascii="Times New Roman" w:eastAsia="Times New Roman" w:hAnsi="Times New Roman" w:cs="Times New Roman"/>
          <w:sz w:val="26"/>
          <w:szCs w:val="26"/>
        </w:rPr>
        <w:t>допуск</w:t>
      </w:r>
      <w:r w:rsidR="006964E3" w:rsidRPr="00DF0174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B3962" w:rsidRPr="00DF0174">
        <w:rPr>
          <w:rFonts w:ascii="Times New Roman" w:eastAsia="Times New Roman" w:hAnsi="Times New Roman" w:cs="Times New Roman"/>
          <w:sz w:val="26"/>
          <w:szCs w:val="26"/>
        </w:rPr>
        <w:t xml:space="preserve"> до складання кваліфікаційного іспиту</w:t>
      </w:r>
      <w:r w:rsidR="00DF0174" w:rsidRPr="00DF0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1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одночасно із кандидатами, які беруть участь у доборі на посаду судді місцевого суду, оголошеному рішенням </w:t>
      </w:r>
      <w:r w:rsidR="00DF0174" w:rsidRPr="00DF01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Вищої кваліфікаційної комісії суддів України</w:t>
      </w:r>
      <w:r w:rsidRPr="00DF01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від 11</w:t>
      </w:r>
      <w:r w:rsidR="002A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DF01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грудня 2024 року</w:t>
      </w:r>
      <w:r w:rsidR="00503D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DF01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№ 366/зп-24</w:t>
      </w:r>
      <w:r w:rsidR="00DF0174" w:rsidRPr="00DF01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FD1F50" w:rsidRPr="00C72FB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27B05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7B05" w:rsidRPr="00127B05" w:rsidRDefault="00127B05" w:rsidP="00127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7B0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2A25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127B05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:rsidR="00127B05" w:rsidRPr="00127B05" w:rsidRDefault="00127B05" w:rsidP="00127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7B05" w:rsidRPr="00127B05" w:rsidRDefault="00127B05" w:rsidP="00127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7B05">
        <w:rPr>
          <w:rFonts w:ascii="Times New Roman" w:eastAsia="Times New Roman" w:hAnsi="Times New Roman" w:cs="Times New Roman"/>
          <w:sz w:val="26"/>
          <w:szCs w:val="26"/>
        </w:rPr>
        <w:t>Члени Комісії</w:t>
      </w:r>
      <w:r w:rsidR="00105BD9">
        <w:rPr>
          <w:rFonts w:ascii="Times New Roman" w:eastAsia="Times New Roman" w:hAnsi="Times New Roman" w:cs="Times New Roman"/>
          <w:sz w:val="26"/>
          <w:szCs w:val="26"/>
        </w:rPr>
        <w:t>:</w:t>
      </w:r>
      <w:r w:rsidR="002A2512">
        <w:rPr>
          <w:rFonts w:ascii="Times New Roman" w:eastAsia="Times New Roman" w:hAnsi="Times New Roman" w:cs="Times New Roman"/>
          <w:sz w:val="26"/>
          <w:szCs w:val="26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</w:rPr>
        <w:tab/>
      </w:r>
      <w:r w:rsidR="002A2512">
        <w:rPr>
          <w:rFonts w:ascii="Times New Roman" w:eastAsia="Times New Roman" w:hAnsi="Times New Roman" w:cs="Times New Roman"/>
          <w:sz w:val="26"/>
          <w:szCs w:val="26"/>
        </w:rPr>
        <w:tab/>
      </w:r>
      <w:r w:rsidRPr="00127B0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127B05" w:rsidRPr="00127B05" w:rsidRDefault="00127B05" w:rsidP="00127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7B05" w:rsidRPr="00127B05" w:rsidRDefault="00127B05" w:rsidP="002A2512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7B05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sectPr w:rsidR="00127B05" w:rsidRPr="00127B05" w:rsidSect="00EC2389">
      <w:headerReference w:type="default" r:id="rId11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BDE" w:rsidRDefault="00A03BDE">
      <w:pPr>
        <w:spacing w:after="0" w:line="240" w:lineRule="auto"/>
      </w:pPr>
      <w:r>
        <w:separator/>
      </w:r>
    </w:p>
  </w:endnote>
  <w:endnote w:type="continuationSeparator" w:id="0">
    <w:p w:rsidR="00A03BDE" w:rsidRDefault="00A0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BDE" w:rsidRDefault="00A03BDE">
      <w:pPr>
        <w:spacing w:after="0" w:line="240" w:lineRule="auto"/>
      </w:pPr>
      <w:r>
        <w:separator/>
      </w:r>
    </w:p>
  </w:footnote>
  <w:footnote w:type="continuationSeparator" w:id="0">
    <w:p w:rsidR="00A03BDE" w:rsidRDefault="00A0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017E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B6E"/>
    <w:rsid w:val="00041725"/>
    <w:rsid w:val="00057560"/>
    <w:rsid w:val="00095637"/>
    <w:rsid w:val="000A15D5"/>
    <w:rsid w:val="000A293A"/>
    <w:rsid w:val="000B3962"/>
    <w:rsid w:val="000D376B"/>
    <w:rsid w:val="000F505E"/>
    <w:rsid w:val="00100B0F"/>
    <w:rsid w:val="00105BD9"/>
    <w:rsid w:val="00122E50"/>
    <w:rsid w:val="00127B05"/>
    <w:rsid w:val="0013217A"/>
    <w:rsid w:val="00170607"/>
    <w:rsid w:val="00180213"/>
    <w:rsid w:val="001A535B"/>
    <w:rsid w:val="001B0C0C"/>
    <w:rsid w:val="001B18C8"/>
    <w:rsid w:val="001D53F7"/>
    <w:rsid w:val="001E2766"/>
    <w:rsid w:val="001E5FD0"/>
    <w:rsid w:val="001E68E7"/>
    <w:rsid w:val="00210410"/>
    <w:rsid w:val="00221859"/>
    <w:rsid w:val="002259A9"/>
    <w:rsid w:val="002536E6"/>
    <w:rsid w:val="002818FC"/>
    <w:rsid w:val="00293637"/>
    <w:rsid w:val="002A2512"/>
    <w:rsid w:val="002D0836"/>
    <w:rsid w:val="002D51C6"/>
    <w:rsid w:val="002F0A74"/>
    <w:rsid w:val="003107B2"/>
    <w:rsid w:val="0032587D"/>
    <w:rsid w:val="003301AF"/>
    <w:rsid w:val="00337D26"/>
    <w:rsid w:val="003B1BCA"/>
    <w:rsid w:val="003C37A9"/>
    <w:rsid w:val="003E4128"/>
    <w:rsid w:val="003E7261"/>
    <w:rsid w:val="003F11AA"/>
    <w:rsid w:val="003F2950"/>
    <w:rsid w:val="003F7DED"/>
    <w:rsid w:val="00406984"/>
    <w:rsid w:val="00406BBE"/>
    <w:rsid w:val="00415B79"/>
    <w:rsid w:val="0046032A"/>
    <w:rsid w:val="00463A56"/>
    <w:rsid w:val="0046605A"/>
    <w:rsid w:val="0047499A"/>
    <w:rsid w:val="00476047"/>
    <w:rsid w:val="0048341A"/>
    <w:rsid w:val="00495B7C"/>
    <w:rsid w:val="004B0A1C"/>
    <w:rsid w:val="00503D17"/>
    <w:rsid w:val="00504B77"/>
    <w:rsid w:val="00507705"/>
    <w:rsid w:val="00510A82"/>
    <w:rsid w:val="00523AE1"/>
    <w:rsid w:val="005336F6"/>
    <w:rsid w:val="00535724"/>
    <w:rsid w:val="00543623"/>
    <w:rsid w:val="00554E80"/>
    <w:rsid w:val="00572256"/>
    <w:rsid w:val="00592544"/>
    <w:rsid w:val="005B4A45"/>
    <w:rsid w:val="005C37FD"/>
    <w:rsid w:val="005D65F8"/>
    <w:rsid w:val="005E4D80"/>
    <w:rsid w:val="005E59B6"/>
    <w:rsid w:val="0060791C"/>
    <w:rsid w:val="00631B1F"/>
    <w:rsid w:val="00666FBC"/>
    <w:rsid w:val="0069391C"/>
    <w:rsid w:val="006964E3"/>
    <w:rsid w:val="006C4AC1"/>
    <w:rsid w:val="006D5097"/>
    <w:rsid w:val="006D746A"/>
    <w:rsid w:val="006F271E"/>
    <w:rsid w:val="007036D4"/>
    <w:rsid w:val="00705F70"/>
    <w:rsid w:val="00750067"/>
    <w:rsid w:val="007A6377"/>
    <w:rsid w:val="007B439D"/>
    <w:rsid w:val="007F7A58"/>
    <w:rsid w:val="0080290C"/>
    <w:rsid w:val="00806BC2"/>
    <w:rsid w:val="0081017E"/>
    <w:rsid w:val="00811105"/>
    <w:rsid w:val="00814A70"/>
    <w:rsid w:val="00815B16"/>
    <w:rsid w:val="0081686A"/>
    <w:rsid w:val="008421D1"/>
    <w:rsid w:val="00863ECD"/>
    <w:rsid w:val="008A7B92"/>
    <w:rsid w:val="008B38BF"/>
    <w:rsid w:val="008B7BFE"/>
    <w:rsid w:val="008C43FB"/>
    <w:rsid w:val="008D2B59"/>
    <w:rsid w:val="008F669C"/>
    <w:rsid w:val="0091412F"/>
    <w:rsid w:val="00915432"/>
    <w:rsid w:val="009313D0"/>
    <w:rsid w:val="00932523"/>
    <w:rsid w:val="00936157"/>
    <w:rsid w:val="00950987"/>
    <w:rsid w:val="00951BD1"/>
    <w:rsid w:val="0097634D"/>
    <w:rsid w:val="00994BD2"/>
    <w:rsid w:val="009C07EF"/>
    <w:rsid w:val="009D012D"/>
    <w:rsid w:val="009F1221"/>
    <w:rsid w:val="00A03BDE"/>
    <w:rsid w:val="00A20623"/>
    <w:rsid w:val="00A44246"/>
    <w:rsid w:val="00A473C9"/>
    <w:rsid w:val="00A531C1"/>
    <w:rsid w:val="00A5421D"/>
    <w:rsid w:val="00A77FBD"/>
    <w:rsid w:val="00A82B18"/>
    <w:rsid w:val="00AC1F09"/>
    <w:rsid w:val="00AC770D"/>
    <w:rsid w:val="00B16D13"/>
    <w:rsid w:val="00B54AFE"/>
    <w:rsid w:val="00B63B0E"/>
    <w:rsid w:val="00B84CB2"/>
    <w:rsid w:val="00BB365B"/>
    <w:rsid w:val="00BC7249"/>
    <w:rsid w:val="00BE4902"/>
    <w:rsid w:val="00BF1CDD"/>
    <w:rsid w:val="00C006EA"/>
    <w:rsid w:val="00C0742E"/>
    <w:rsid w:val="00C200C2"/>
    <w:rsid w:val="00C21054"/>
    <w:rsid w:val="00C37D1D"/>
    <w:rsid w:val="00C44AE7"/>
    <w:rsid w:val="00C641CA"/>
    <w:rsid w:val="00C72FBC"/>
    <w:rsid w:val="00C7598B"/>
    <w:rsid w:val="00C90084"/>
    <w:rsid w:val="00CA3A78"/>
    <w:rsid w:val="00CB74F5"/>
    <w:rsid w:val="00CF3E0B"/>
    <w:rsid w:val="00D012B4"/>
    <w:rsid w:val="00D46088"/>
    <w:rsid w:val="00D640E4"/>
    <w:rsid w:val="00D669B4"/>
    <w:rsid w:val="00D670F5"/>
    <w:rsid w:val="00D72CD0"/>
    <w:rsid w:val="00D81C6D"/>
    <w:rsid w:val="00D956B9"/>
    <w:rsid w:val="00DA1618"/>
    <w:rsid w:val="00DC5B02"/>
    <w:rsid w:val="00DF0174"/>
    <w:rsid w:val="00DF5A9F"/>
    <w:rsid w:val="00E10F65"/>
    <w:rsid w:val="00E135C2"/>
    <w:rsid w:val="00E5343B"/>
    <w:rsid w:val="00E64475"/>
    <w:rsid w:val="00E7562D"/>
    <w:rsid w:val="00E816EE"/>
    <w:rsid w:val="00E912D1"/>
    <w:rsid w:val="00EA74FA"/>
    <w:rsid w:val="00EC2389"/>
    <w:rsid w:val="00ED50FF"/>
    <w:rsid w:val="00F16DB1"/>
    <w:rsid w:val="00F20E16"/>
    <w:rsid w:val="00F525D3"/>
    <w:rsid w:val="00F76075"/>
    <w:rsid w:val="00F930BB"/>
    <w:rsid w:val="00FA26BE"/>
    <w:rsid w:val="00FC12CE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85C0"/>
  <w15:docId w15:val="{5EA83773-7128-4F23-BC04-ABB3948B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kksu.gov.ua/sites/default/files/zayava_pro_skladannya_kvalifikaciynogo_ispytu_1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155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box@vkks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4047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6</cp:revision>
  <cp:lastPrinted>2025-05-28T09:15:00Z</cp:lastPrinted>
  <dcterms:created xsi:type="dcterms:W3CDTF">2025-06-03T10:31:00Z</dcterms:created>
  <dcterms:modified xsi:type="dcterms:W3CDTF">2025-06-03T13:54:00Z</dcterms:modified>
</cp:coreProperties>
</file>