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09C5" w:rsidRPr="00FB2E88" w:rsidRDefault="001309C5" w:rsidP="001309C5">
      <w:pPr>
        <w:jc w:val="center"/>
        <w:rPr>
          <w:lang w:val="uk-UA" w:eastAsia="ru-RU"/>
        </w:rPr>
      </w:pPr>
      <w:r w:rsidRPr="00FB2E88">
        <w:rPr>
          <w:noProof/>
          <w:kern w:val="2"/>
          <w:sz w:val="28"/>
          <w:szCs w:val="28"/>
          <w:lang w:val="uk-UA" w:eastAsia="uk-UA"/>
        </w:rPr>
        <w:drawing>
          <wp:inline distT="0" distB="0" distL="0" distR="0" wp14:anchorId="61EE6515" wp14:editId="11A8BCD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309C5" w:rsidRPr="00FB2E88" w:rsidRDefault="001309C5" w:rsidP="001309C5">
      <w:pPr>
        <w:rPr>
          <w:sz w:val="27"/>
          <w:szCs w:val="27"/>
          <w:lang w:val="uk-UA" w:eastAsia="ru-RU"/>
        </w:rPr>
      </w:pPr>
    </w:p>
    <w:p w:rsidR="001309C5" w:rsidRPr="00FB2E88" w:rsidRDefault="001309C5" w:rsidP="001309C5">
      <w:pPr>
        <w:widowControl w:val="0"/>
        <w:jc w:val="center"/>
        <w:rPr>
          <w:bCs/>
          <w:kern w:val="2"/>
          <w:sz w:val="36"/>
          <w:szCs w:val="36"/>
          <w:lang w:val="uk-UA" w:eastAsia="hi-IN" w:bidi="hi-IN"/>
        </w:rPr>
      </w:pPr>
      <w:r w:rsidRPr="00FB2E88">
        <w:rPr>
          <w:bCs/>
          <w:kern w:val="2"/>
          <w:sz w:val="36"/>
          <w:szCs w:val="36"/>
          <w:lang w:val="uk-UA" w:eastAsia="hi-IN" w:bidi="hi-IN"/>
        </w:rPr>
        <w:t>ВИЩА КВАЛІФІКАЦІЙНА КОМІСІЯ СУДДІВ УКРАЇНИ</w:t>
      </w:r>
    </w:p>
    <w:p w:rsidR="001309C5" w:rsidRPr="00FB2E88" w:rsidRDefault="001309C5" w:rsidP="001309C5">
      <w:pPr>
        <w:jc w:val="center"/>
        <w:rPr>
          <w:sz w:val="27"/>
          <w:szCs w:val="27"/>
          <w:lang w:val="uk-UA" w:eastAsia="ru-RU"/>
        </w:rPr>
      </w:pPr>
    </w:p>
    <w:p w:rsidR="001309C5" w:rsidRPr="00FB2E88" w:rsidRDefault="00DC0E23" w:rsidP="001309C5">
      <w:pPr>
        <w:rPr>
          <w:sz w:val="25"/>
          <w:szCs w:val="25"/>
          <w:lang w:val="uk-UA" w:eastAsia="ru-RU"/>
        </w:rPr>
      </w:pPr>
      <w:r w:rsidRPr="00FB2E88">
        <w:rPr>
          <w:sz w:val="25"/>
          <w:szCs w:val="25"/>
          <w:lang w:val="uk-UA" w:eastAsia="ru-RU"/>
        </w:rPr>
        <w:t>0</w:t>
      </w:r>
      <w:r w:rsidR="004A6654" w:rsidRPr="00FB2E88">
        <w:rPr>
          <w:sz w:val="25"/>
          <w:szCs w:val="25"/>
          <w:lang w:val="uk-UA" w:eastAsia="ru-RU"/>
        </w:rPr>
        <w:t>9</w:t>
      </w:r>
      <w:r w:rsidR="00C11351" w:rsidRPr="00FB2E88">
        <w:rPr>
          <w:sz w:val="25"/>
          <w:szCs w:val="25"/>
          <w:lang w:val="uk-UA" w:eastAsia="ru-RU"/>
        </w:rPr>
        <w:t xml:space="preserve"> </w:t>
      </w:r>
      <w:r w:rsidRPr="00FB2E88">
        <w:rPr>
          <w:sz w:val="25"/>
          <w:szCs w:val="25"/>
          <w:lang w:val="uk-UA" w:eastAsia="ru-RU"/>
        </w:rPr>
        <w:t>квіт</w:t>
      </w:r>
      <w:r w:rsidR="00156FDF" w:rsidRPr="00FB2E88">
        <w:rPr>
          <w:sz w:val="25"/>
          <w:szCs w:val="25"/>
          <w:lang w:val="uk-UA" w:eastAsia="ru-RU"/>
        </w:rPr>
        <w:t>ня</w:t>
      </w:r>
      <w:r w:rsidR="00C11351" w:rsidRPr="00FB2E88">
        <w:rPr>
          <w:sz w:val="25"/>
          <w:szCs w:val="25"/>
          <w:lang w:val="uk-UA" w:eastAsia="ru-RU"/>
        </w:rPr>
        <w:t xml:space="preserve"> 202</w:t>
      </w:r>
      <w:r w:rsidR="00156FDF" w:rsidRPr="00FB2E88">
        <w:rPr>
          <w:sz w:val="25"/>
          <w:szCs w:val="25"/>
          <w:lang w:val="uk-UA" w:eastAsia="ru-RU"/>
        </w:rPr>
        <w:t>5</w:t>
      </w:r>
      <w:r w:rsidR="001309C5" w:rsidRPr="00FB2E88">
        <w:rPr>
          <w:sz w:val="25"/>
          <w:szCs w:val="25"/>
          <w:lang w:val="uk-UA" w:eastAsia="ru-RU"/>
        </w:rPr>
        <w:t xml:space="preserve"> року</w:t>
      </w:r>
      <w:r w:rsidR="001309C5" w:rsidRPr="00FB2E88">
        <w:rPr>
          <w:sz w:val="25"/>
          <w:szCs w:val="25"/>
          <w:lang w:val="uk-UA" w:eastAsia="ru-RU"/>
        </w:rPr>
        <w:tab/>
      </w:r>
      <w:r w:rsidR="001309C5" w:rsidRPr="00FB2E88">
        <w:rPr>
          <w:sz w:val="25"/>
          <w:szCs w:val="25"/>
          <w:lang w:val="uk-UA" w:eastAsia="ru-RU"/>
        </w:rPr>
        <w:tab/>
      </w:r>
      <w:r w:rsidR="001309C5" w:rsidRPr="00FB2E88">
        <w:rPr>
          <w:sz w:val="25"/>
          <w:szCs w:val="25"/>
          <w:lang w:val="uk-UA" w:eastAsia="ru-RU"/>
        </w:rPr>
        <w:tab/>
      </w:r>
      <w:r w:rsidR="001309C5" w:rsidRPr="00FB2E88">
        <w:rPr>
          <w:sz w:val="25"/>
          <w:szCs w:val="25"/>
          <w:lang w:val="uk-UA" w:eastAsia="ru-RU"/>
        </w:rPr>
        <w:tab/>
      </w:r>
      <w:r w:rsidR="001309C5" w:rsidRPr="00FB2E88">
        <w:rPr>
          <w:sz w:val="25"/>
          <w:szCs w:val="25"/>
          <w:lang w:val="uk-UA" w:eastAsia="ru-RU"/>
        </w:rPr>
        <w:tab/>
      </w:r>
      <w:r w:rsidR="001309C5" w:rsidRPr="00FB2E88">
        <w:rPr>
          <w:sz w:val="25"/>
          <w:szCs w:val="25"/>
          <w:lang w:val="uk-UA" w:eastAsia="ru-RU"/>
        </w:rPr>
        <w:tab/>
      </w:r>
      <w:r w:rsidR="001309C5" w:rsidRPr="00FB2E88">
        <w:rPr>
          <w:sz w:val="25"/>
          <w:szCs w:val="25"/>
          <w:lang w:val="uk-UA" w:eastAsia="ru-RU"/>
        </w:rPr>
        <w:tab/>
      </w:r>
      <w:r w:rsidR="001309C5" w:rsidRPr="00FB2E88">
        <w:rPr>
          <w:sz w:val="25"/>
          <w:szCs w:val="25"/>
          <w:lang w:val="uk-UA" w:eastAsia="ru-RU"/>
        </w:rPr>
        <w:tab/>
      </w:r>
      <w:r w:rsidR="00C70A74" w:rsidRPr="00FB2E88">
        <w:rPr>
          <w:sz w:val="25"/>
          <w:szCs w:val="25"/>
          <w:lang w:val="uk-UA" w:eastAsia="ru-RU"/>
        </w:rPr>
        <w:tab/>
      </w:r>
      <w:r w:rsidR="00653A18">
        <w:rPr>
          <w:sz w:val="25"/>
          <w:szCs w:val="25"/>
          <w:lang w:val="uk-UA" w:eastAsia="ru-RU"/>
        </w:rPr>
        <w:tab/>
      </w:r>
      <w:bookmarkStart w:id="0" w:name="_GoBack"/>
      <w:bookmarkEnd w:id="0"/>
      <w:r w:rsidR="001309C5" w:rsidRPr="00FB2E88">
        <w:rPr>
          <w:sz w:val="25"/>
          <w:szCs w:val="25"/>
          <w:lang w:val="uk-UA" w:eastAsia="ru-RU"/>
        </w:rPr>
        <w:t>м. Київ</w:t>
      </w:r>
    </w:p>
    <w:p w:rsidR="001309C5" w:rsidRPr="00FB2E88" w:rsidRDefault="001309C5" w:rsidP="001309C5">
      <w:pPr>
        <w:rPr>
          <w:sz w:val="25"/>
          <w:szCs w:val="25"/>
          <w:lang w:val="uk-UA" w:eastAsia="ru-RU"/>
        </w:rPr>
      </w:pPr>
    </w:p>
    <w:p w:rsidR="001309C5" w:rsidRPr="00FB2E88" w:rsidRDefault="001309C5" w:rsidP="001309C5">
      <w:pPr>
        <w:jc w:val="center"/>
        <w:rPr>
          <w:bCs/>
          <w:sz w:val="25"/>
          <w:szCs w:val="25"/>
          <w:lang w:val="uk-UA" w:eastAsia="ru-RU"/>
        </w:rPr>
      </w:pPr>
      <w:r w:rsidRPr="00FB2E88">
        <w:rPr>
          <w:bCs/>
          <w:sz w:val="25"/>
          <w:szCs w:val="25"/>
          <w:lang w:val="uk-UA" w:eastAsia="ru-RU"/>
        </w:rPr>
        <w:t xml:space="preserve">Р І Ш Е Н Н Я </w:t>
      </w:r>
      <w:r w:rsidR="008B2D38" w:rsidRPr="00FB2E88">
        <w:rPr>
          <w:bCs/>
          <w:sz w:val="25"/>
          <w:szCs w:val="25"/>
          <w:lang w:val="uk-UA" w:eastAsia="ru-RU"/>
        </w:rPr>
        <w:t xml:space="preserve"> </w:t>
      </w:r>
      <w:r w:rsidR="000568A7" w:rsidRPr="00FB2E88">
        <w:rPr>
          <w:bCs/>
          <w:sz w:val="25"/>
          <w:szCs w:val="25"/>
          <w:lang w:val="uk-UA" w:eastAsia="ru-RU"/>
        </w:rPr>
        <w:t xml:space="preserve">№ </w:t>
      </w:r>
      <w:r w:rsidR="00FB2E88" w:rsidRPr="00FB2E88">
        <w:rPr>
          <w:bCs/>
          <w:sz w:val="25"/>
          <w:szCs w:val="25"/>
          <w:u w:val="single"/>
          <w:lang w:val="uk-UA" w:eastAsia="ru-RU"/>
        </w:rPr>
        <w:t>72/пс-25</w:t>
      </w:r>
    </w:p>
    <w:p w:rsidR="001309C5" w:rsidRPr="00FB2E88" w:rsidRDefault="001309C5" w:rsidP="001309C5">
      <w:pPr>
        <w:rPr>
          <w:bCs/>
          <w:sz w:val="25"/>
          <w:szCs w:val="25"/>
          <w:lang w:val="uk-UA" w:eastAsia="ru-RU"/>
        </w:rPr>
      </w:pPr>
    </w:p>
    <w:p w:rsidR="001309C5" w:rsidRPr="00FB2E88" w:rsidRDefault="001309C5" w:rsidP="001309C5">
      <w:pPr>
        <w:jc w:val="both"/>
        <w:rPr>
          <w:bCs/>
          <w:sz w:val="25"/>
          <w:szCs w:val="25"/>
          <w:lang w:val="uk-UA" w:eastAsia="ru-RU"/>
        </w:rPr>
      </w:pPr>
      <w:r w:rsidRPr="00FB2E88">
        <w:rPr>
          <w:bCs/>
          <w:sz w:val="25"/>
          <w:szCs w:val="25"/>
          <w:lang w:val="uk-UA" w:eastAsia="ru-RU"/>
        </w:rPr>
        <w:t>Вища кваліфікаційна комісі</w:t>
      </w:r>
      <w:r w:rsidR="000568A7" w:rsidRPr="00FB2E88">
        <w:rPr>
          <w:bCs/>
          <w:sz w:val="25"/>
          <w:szCs w:val="25"/>
          <w:lang w:val="uk-UA" w:eastAsia="ru-RU"/>
        </w:rPr>
        <w:t xml:space="preserve">я суддів України у складі </w:t>
      </w:r>
      <w:r w:rsidR="009C6B63" w:rsidRPr="00FB2E88">
        <w:rPr>
          <w:bCs/>
          <w:sz w:val="25"/>
          <w:szCs w:val="25"/>
          <w:lang w:val="uk-UA" w:eastAsia="ru-RU"/>
        </w:rPr>
        <w:t>Друго</w:t>
      </w:r>
      <w:r w:rsidR="000568A7" w:rsidRPr="00FB2E88">
        <w:rPr>
          <w:bCs/>
          <w:sz w:val="25"/>
          <w:szCs w:val="25"/>
          <w:lang w:val="uk-UA" w:eastAsia="ru-RU"/>
        </w:rPr>
        <w:t>ї</w:t>
      </w:r>
      <w:r w:rsidRPr="00FB2E88">
        <w:rPr>
          <w:bCs/>
          <w:sz w:val="25"/>
          <w:szCs w:val="25"/>
          <w:lang w:val="uk-UA" w:eastAsia="ru-RU"/>
        </w:rPr>
        <w:t xml:space="preserve"> палати:</w:t>
      </w:r>
    </w:p>
    <w:p w:rsidR="001309C5" w:rsidRPr="00FB2E88" w:rsidRDefault="001309C5" w:rsidP="001309C5">
      <w:pPr>
        <w:jc w:val="both"/>
        <w:rPr>
          <w:bCs/>
          <w:sz w:val="25"/>
          <w:szCs w:val="25"/>
          <w:lang w:val="uk-UA" w:eastAsia="ru-RU"/>
        </w:rPr>
      </w:pPr>
    </w:p>
    <w:p w:rsidR="00D41AE1" w:rsidRPr="00FB2E88" w:rsidRDefault="00D41AE1" w:rsidP="00D41AE1">
      <w:pPr>
        <w:jc w:val="both"/>
        <w:rPr>
          <w:bCs/>
          <w:sz w:val="25"/>
          <w:szCs w:val="25"/>
          <w:lang w:val="uk-UA" w:eastAsia="ru-RU"/>
        </w:rPr>
      </w:pPr>
      <w:r w:rsidRPr="00FB2E88">
        <w:rPr>
          <w:bCs/>
          <w:sz w:val="25"/>
          <w:szCs w:val="25"/>
          <w:lang w:val="uk-UA" w:eastAsia="ru-RU"/>
        </w:rPr>
        <w:t xml:space="preserve">головуючого – </w:t>
      </w:r>
      <w:r w:rsidR="00F81F20" w:rsidRPr="00FB2E88">
        <w:rPr>
          <w:bCs/>
          <w:sz w:val="25"/>
          <w:szCs w:val="25"/>
          <w:lang w:val="uk-UA" w:eastAsia="ru-RU"/>
        </w:rPr>
        <w:t>Олексія ОМЕЛЬЯНА</w:t>
      </w:r>
      <w:r w:rsidRPr="00FB2E88">
        <w:rPr>
          <w:bCs/>
          <w:sz w:val="25"/>
          <w:szCs w:val="25"/>
          <w:lang w:val="uk-UA" w:eastAsia="ru-RU"/>
        </w:rPr>
        <w:t>,</w:t>
      </w:r>
    </w:p>
    <w:p w:rsidR="00D41AE1" w:rsidRPr="00FB2E88" w:rsidRDefault="00D41AE1" w:rsidP="00D41AE1">
      <w:pPr>
        <w:jc w:val="both"/>
        <w:rPr>
          <w:bCs/>
          <w:sz w:val="25"/>
          <w:szCs w:val="25"/>
          <w:lang w:val="uk-UA" w:eastAsia="ru-RU"/>
        </w:rPr>
      </w:pPr>
    </w:p>
    <w:p w:rsidR="00D41AE1" w:rsidRPr="00FB2E88" w:rsidRDefault="00D41AE1" w:rsidP="00D41AE1">
      <w:pPr>
        <w:jc w:val="both"/>
        <w:rPr>
          <w:bCs/>
          <w:sz w:val="25"/>
          <w:szCs w:val="25"/>
          <w:lang w:val="uk-UA" w:eastAsia="ru-RU"/>
        </w:rPr>
      </w:pPr>
      <w:r w:rsidRPr="00FB2E88">
        <w:rPr>
          <w:bCs/>
          <w:sz w:val="25"/>
          <w:szCs w:val="25"/>
          <w:lang w:val="uk-UA" w:eastAsia="ru-RU"/>
        </w:rPr>
        <w:t xml:space="preserve">членів Комісії: </w:t>
      </w:r>
      <w:r w:rsidR="00F81F20" w:rsidRPr="00FB2E88">
        <w:rPr>
          <w:bCs/>
          <w:sz w:val="25"/>
          <w:szCs w:val="25"/>
          <w:lang w:val="uk-UA" w:eastAsia="ru-RU"/>
        </w:rPr>
        <w:t xml:space="preserve">Михайла БОГОНОСА (доповідач), Віталія ГАЦЕЛЮКА, </w:t>
      </w:r>
      <w:r w:rsidR="00D31646" w:rsidRPr="00FB2E88">
        <w:rPr>
          <w:bCs/>
          <w:sz w:val="25"/>
          <w:szCs w:val="25"/>
          <w:lang w:val="uk-UA" w:eastAsia="ru-RU"/>
        </w:rPr>
        <w:t>Наді</w:t>
      </w:r>
      <w:r w:rsidR="001346EE" w:rsidRPr="00FB2E88">
        <w:rPr>
          <w:bCs/>
          <w:sz w:val="25"/>
          <w:szCs w:val="25"/>
          <w:lang w:val="uk-UA" w:eastAsia="ru-RU"/>
        </w:rPr>
        <w:t>ї</w:t>
      </w:r>
      <w:r w:rsidR="00D31646" w:rsidRPr="00FB2E88">
        <w:rPr>
          <w:bCs/>
          <w:sz w:val="25"/>
          <w:szCs w:val="25"/>
          <w:lang w:val="uk-UA" w:eastAsia="ru-RU"/>
        </w:rPr>
        <w:t> КОБЕЦЬК</w:t>
      </w:r>
      <w:r w:rsidR="001346EE" w:rsidRPr="00FB2E88">
        <w:rPr>
          <w:bCs/>
          <w:sz w:val="25"/>
          <w:szCs w:val="25"/>
          <w:lang w:val="uk-UA" w:eastAsia="ru-RU"/>
        </w:rPr>
        <w:t>ОЇ</w:t>
      </w:r>
      <w:r w:rsidR="00D31646" w:rsidRPr="00FB2E88">
        <w:rPr>
          <w:bCs/>
          <w:sz w:val="25"/>
          <w:szCs w:val="25"/>
          <w:lang w:val="uk-UA" w:eastAsia="ru-RU"/>
        </w:rPr>
        <w:t xml:space="preserve">, </w:t>
      </w:r>
      <w:r w:rsidR="00F81F20" w:rsidRPr="00FB2E88">
        <w:rPr>
          <w:bCs/>
          <w:sz w:val="25"/>
          <w:szCs w:val="25"/>
          <w:lang w:val="uk-UA" w:eastAsia="ru-RU"/>
        </w:rPr>
        <w:t xml:space="preserve">Володимира ЛУГАНСЬКОГО, </w:t>
      </w:r>
      <w:r w:rsidR="00DC0E23" w:rsidRPr="00FB2E88">
        <w:rPr>
          <w:bCs/>
          <w:sz w:val="25"/>
          <w:szCs w:val="25"/>
          <w:lang w:val="uk-UA" w:eastAsia="ru-RU"/>
        </w:rPr>
        <w:t>Руслана МЕЛЬНИКА, Галини </w:t>
      </w:r>
      <w:r w:rsidR="00F81F20" w:rsidRPr="00FB2E88">
        <w:rPr>
          <w:bCs/>
          <w:sz w:val="25"/>
          <w:szCs w:val="25"/>
          <w:lang w:val="uk-UA" w:eastAsia="ru-RU"/>
        </w:rPr>
        <w:t>ШЕВЧУК,</w:t>
      </w:r>
    </w:p>
    <w:p w:rsidR="001309C5" w:rsidRPr="00FB2E88" w:rsidRDefault="00D41AE1" w:rsidP="001309C5">
      <w:pPr>
        <w:pStyle w:val="a3"/>
        <w:shd w:val="clear" w:color="auto" w:fill="FFFFFF"/>
        <w:spacing w:before="0" w:beforeAutospacing="0" w:after="0" w:afterAutospacing="0"/>
        <w:jc w:val="both"/>
        <w:rPr>
          <w:rStyle w:val="a4"/>
          <w:b w:val="0"/>
          <w:sz w:val="25"/>
          <w:szCs w:val="25"/>
          <w:lang w:val="uk-UA"/>
        </w:rPr>
      </w:pPr>
      <w:r w:rsidRPr="00FB2E88">
        <w:rPr>
          <w:rStyle w:val="a4"/>
          <w:b w:val="0"/>
          <w:sz w:val="25"/>
          <w:szCs w:val="25"/>
          <w:lang w:val="uk-UA"/>
        </w:rPr>
        <w:t xml:space="preserve"> </w:t>
      </w:r>
    </w:p>
    <w:p w:rsidR="00B26649" w:rsidRPr="00FB2E88" w:rsidRDefault="001309C5" w:rsidP="001309C5">
      <w:pPr>
        <w:shd w:val="clear" w:color="auto" w:fill="FFFFFF"/>
        <w:tabs>
          <w:tab w:val="left" w:pos="3969"/>
        </w:tabs>
        <w:ind w:right="-17"/>
        <w:jc w:val="both"/>
        <w:rPr>
          <w:sz w:val="25"/>
          <w:szCs w:val="25"/>
          <w:lang w:val="uk-UA"/>
        </w:rPr>
      </w:pPr>
      <w:r w:rsidRPr="00FB2E88">
        <w:rPr>
          <w:sz w:val="25"/>
          <w:szCs w:val="25"/>
          <w:lang w:val="uk-UA"/>
        </w:rPr>
        <w:t>розглянувши питання про достроко</w:t>
      </w:r>
      <w:r w:rsidR="008F77EF" w:rsidRPr="00FB2E88">
        <w:rPr>
          <w:sz w:val="25"/>
          <w:szCs w:val="25"/>
          <w:lang w:val="uk-UA"/>
        </w:rPr>
        <w:t xml:space="preserve">ве </w:t>
      </w:r>
      <w:r w:rsidR="004A6654" w:rsidRPr="00FB2E88">
        <w:rPr>
          <w:sz w:val="25"/>
          <w:szCs w:val="25"/>
          <w:lang w:val="uk-UA"/>
        </w:rPr>
        <w:t>закінчення відрядження судді Харківського районного суду Харківської області Бобко Тетяни Валеріївни</w:t>
      </w:r>
      <w:r w:rsidR="00B26649" w:rsidRPr="00FB2E88">
        <w:rPr>
          <w:sz w:val="25"/>
          <w:szCs w:val="25"/>
          <w:lang w:val="uk-UA"/>
        </w:rPr>
        <w:t>,</w:t>
      </w:r>
    </w:p>
    <w:p w:rsidR="001309C5" w:rsidRPr="00FB2E88" w:rsidRDefault="001309C5" w:rsidP="00E37BFD">
      <w:pPr>
        <w:shd w:val="clear" w:color="auto" w:fill="FFFFFF"/>
        <w:tabs>
          <w:tab w:val="left" w:pos="3969"/>
        </w:tabs>
        <w:ind w:right="-17"/>
        <w:jc w:val="both"/>
        <w:rPr>
          <w:sz w:val="25"/>
          <w:szCs w:val="25"/>
          <w:lang w:val="uk-UA"/>
        </w:rPr>
      </w:pPr>
    </w:p>
    <w:p w:rsidR="001309C5" w:rsidRPr="00FB2E88" w:rsidRDefault="001309C5" w:rsidP="00E37BFD">
      <w:pPr>
        <w:autoSpaceDE w:val="0"/>
        <w:autoSpaceDN w:val="0"/>
        <w:adjustRightInd w:val="0"/>
        <w:jc w:val="center"/>
        <w:rPr>
          <w:bCs/>
          <w:sz w:val="25"/>
          <w:szCs w:val="25"/>
          <w:lang w:val="uk-UA"/>
        </w:rPr>
      </w:pPr>
      <w:r w:rsidRPr="00FB2E88">
        <w:rPr>
          <w:bCs/>
          <w:sz w:val="25"/>
          <w:szCs w:val="25"/>
          <w:lang w:val="uk-UA"/>
        </w:rPr>
        <w:t>встановила:</w:t>
      </w:r>
    </w:p>
    <w:p w:rsidR="00AC6235" w:rsidRPr="00FB2E88" w:rsidRDefault="00AC6235" w:rsidP="00AC6235">
      <w:pPr>
        <w:autoSpaceDE w:val="0"/>
        <w:autoSpaceDN w:val="0"/>
        <w:adjustRightInd w:val="0"/>
        <w:rPr>
          <w:bCs/>
          <w:sz w:val="25"/>
          <w:szCs w:val="25"/>
          <w:lang w:val="uk-UA"/>
        </w:rPr>
      </w:pPr>
    </w:p>
    <w:p w:rsidR="00CF5D71" w:rsidRPr="00FB2E88" w:rsidRDefault="00425458" w:rsidP="00C226E8">
      <w:pPr>
        <w:autoSpaceDE w:val="0"/>
        <w:autoSpaceDN w:val="0"/>
        <w:adjustRightInd w:val="0"/>
        <w:ind w:firstLine="709"/>
        <w:jc w:val="both"/>
        <w:rPr>
          <w:sz w:val="25"/>
          <w:szCs w:val="25"/>
          <w:lang w:val="uk-UA"/>
        </w:rPr>
      </w:pPr>
      <w:r w:rsidRPr="00FB2E88">
        <w:rPr>
          <w:sz w:val="25"/>
          <w:szCs w:val="25"/>
          <w:lang w:val="uk-UA"/>
        </w:rPr>
        <w:t xml:space="preserve">До Комісії </w:t>
      </w:r>
      <w:r w:rsidR="003906E2" w:rsidRPr="00FB2E88">
        <w:rPr>
          <w:sz w:val="25"/>
          <w:szCs w:val="25"/>
          <w:lang w:val="uk-UA"/>
        </w:rPr>
        <w:t>0</w:t>
      </w:r>
      <w:r w:rsidR="00FD38B0" w:rsidRPr="00FB2E88">
        <w:rPr>
          <w:sz w:val="25"/>
          <w:szCs w:val="25"/>
          <w:lang w:val="uk-UA"/>
        </w:rPr>
        <w:t>5</w:t>
      </w:r>
      <w:r w:rsidR="003906E2" w:rsidRPr="00FB2E88">
        <w:rPr>
          <w:sz w:val="25"/>
          <w:szCs w:val="25"/>
          <w:lang w:val="uk-UA"/>
        </w:rPr>
        <w:t>.03.2025</w:t>
      </w:r>
      <w:r w:rsidR="001309C5" w:rsidRPr="00FB2E88">
        <w:rPr>
          <w:sz w:val="25"/>
          <w:szCs w:val="25"/>
          <w:lang w:val="uk-UA"/>
        </w:rPr>
        <w:t xml:space="preserve"> надійшл</w:t>
      </w:r>
      <w:r w:rsidR="003906E2" w:rsidRPr="00FB2E88">
        <w:rPr>
          <w:sz w:val="25"/>
          <w:szCs w:val="25"/>
          <w:lang w:val="uk-UA"/>
        </w:rPr>
        <w:t>а</w:t>
      </w:r>
      <w:r w:rsidR="001309C5" w:rsidRPr="00FB2E88">
        <w:rPr>
          <w:sz w:val="25"/>
          <w:szCs w:val="25"/>
          <w:lang w:val="uk-UA"/>
        </w:rPr>
        <w:t xml:space="preserve"> </w:t>
      </w:r>
      <w:r w:rsidR="003906E2" w:rsidRPr="00FB2E88">
        <w:rPr>
          <w:sz w:val="25"/>
          <w:szCs w:val="25"/>
          <w:lang w:val="uk-UA"/>
        </w:rPr>
        <w:t xml:space="preserve">заява судді </w:t>
      </w:r>
      <w:r w:rsidR="00FD38B0" w:rsidRPr="00FB2E88">
        <w:rPr>
          <w:sz w:val="25"/>
          <w:szCs w:val="25"/>
          <w:lang w:val="uk-UA"/>
        </w:rPr>
        <w:t xml:space="preserve">Харківського районного суду Харківської області Бобко Тетяни Валеріївни </w:t>
      </w:r>
      <w:r w:rsidR="003906E2" w:rsidRPr="00FB2E88">
        <w:rPr>
          <w:sz w:val="25"/>
          <w:szCs w:val="25"/>
          <w:lang w:val="uk-UA"/>
        </w:rPr>
        <w:t>про дострокове закінчення попереднього відрядження</w:t>
      </w:r>
      <w:r w:rsidR="00FD38B0" w:rsidRPr="00FB2E88">
        <w:rPr>
          <w:sz w:val="25"/>
          <w:szCs w:val="25"/>
          <w:lang w:val="uk-UA"/>
        </w:rPr>
        <w:t xml:space="preserve"> до Київського районного суду міста Харкова</w:t>
      </w:r>
      <w:r w:rsidR="00AB39FE" w:rsidRPr="00FB2E88">
        <w:rPr>
          <w:sz w:val="25"/>
          <w:szCs w:val="25"/>
          <w:lang w:val="uk-UA"/>
        </w:rPr>
        <w:t>.</w:t>
      </w:r>
    </w:p>
    <w:p w:rsidR="006541CF" w:rsidRPr="00FB2E88" w:rsidRDefault="001309C5" w:rsidP="00C226E8">
      <w:pPr>
        <w:pStyle w:val="rtejustify"/>
        <w:shd w:val="clear" w:color="auto" w:fill="FFFFFF"/>
        <w:spacing w:before="0" w:beforeAutospacing="0" w:after="0" w:afterAutospacing="0"/>
        <w:ind w:firstLine="709"/>
        <w:jc w:val="both"/>
        <w:rPr>
          <w:sz w:val="25"/>
          <w:szCs w:val="25"/>
        </w:rPr>
      </w:pPr>
      <w:r w:rsidRPr="00FB2E88">
        <w:rPr>
          <w:sz w:val="25"/>
          <w:szCs w:val="25"/>
        </w:rPr>
        <w:t>Відповідно до протокол</w:t>
      </w:r>
      <w:r w:rsidR="00FB242A" w:rsidRPr="00FB2E88">
        <w:rPr>
          <w:sz w:val="25"/>
          <w:szCs w:val="25"/>
        </w:rPr>
        <w:t>у</w:t>
      </w:r>
      <w:r w:rsidR="005044E0" w:rsidRPr="00FB2E88">
        <w:rPr>
          <w:sz w:val="25"/>
          <w:szCs w:val="25"/>
        </w:rPr>
        <w:t xml:space="preserve"> </w:t>
      </w:r>
      <w:r w:rsidRPr="00FB2E88">
        <w:rPr>
          <w:sz w:val="25"/>
          <w:szCs w:val="25"/>
        </w:rPr>
        <w:t>розп</w:t>
      </w:r>
      <w:r w:rsidR="00710486" w:rsidRPr="00FB2E88">
        <w:rPr>
          <w:sz w:val="25"/>
          <w:szCs w:val="25"/>
        </w:rPr>
        <w:t xml:space="preserve">оділу між членами Комісії від </w:t>
      </w:r>
      <w:r w:rsidR="00130097" w:rsidRPr="00FB2E88">
        <w:rPr>
          <w:sz w:val="25"/>
          <w:szCs w:val="25"/>
        </w:rPr>
        <w:t>0</w:t>
      </w:r>
      <w:r w:rsidR="00FD38B0" w:rsidRPr="00FB2E88">
        <w:rPr>
          <w:sz w:val="25"/>
          <w:szCs w:val="25"/>
        </w:rPr>
        <w:t>5</w:t>
      </w:r>
      <w:r w:rsidR="00130097" w:rsidRPr="00FB2E88">
        <w:rPr>
          <w:sz w:val="25"/>
          <w:szCs w:val="25"/>
        </w:rPr>
        <w:t>.03.2025</w:t>
      </w:r>
      <w:r w:rsidR="0083042B" w:rsidRPr="00FB2E88">
        <w:rPr>
          <w:sz w:val="25"/>
          <w:szCs w:val="25"/>
        </w:rPr>
        <w:t xml:space="preserve"> </w:t>
      </w:r>
      <w:r w:rsidRPr="00FB2E88">
        <w:rPr>
          <w:sz w:val="25"/>
          <w:szCs w:val="25"/>
        </w:rPr>
        <w:t>доповідачем за вказан</w:t>
      </w:r>
      <w:r w:rsidR="00D3536D" w:rsidRPr="00FB2E88">
        <w:rPr>
          <w:sz w:val="25"/>
          <w:szCs w:val="25"/>
        </w:rPr>
        <w:t>ою</w:t>
      </w:r>
      <w:r w:rsidRPr="00FB2E88">
        <w:rPr>
          <w:sz w:val="25"/>
          <w:szCs w:val="25"/>
        </w:rPr>
        <w:t xml:space="preserve"> </w:t>
      </w:r>
      <w:r w:rsidR="00130097" w:rsidRPr="00FB2E88">
        <w:rPr>
          <w:sz w:val="25"/>
          <w:szCs w:val="25"/>
        </w:rPr>
        <w:t>заяв</w:t>
      </w:r>
      <w:r w:rsidR="00D3536D" w:rsidRPr="00FB2E88">
        <w:rPr>
          <w:sz w:val="25"/>
          <w:szCs w:val="25"/>
        </w:rPr>
        <w:t xml:space="preserve">ою </w:t>
      </w:r>
      <w:r w:rsidRPr="00FB2E88">
        <w:rPr>
          <w:sz w:val="25"/>
          <w:szCs w:val="25"/>
        </w:rPr>
        <w:t>визна</w:t>
      </w:r>
      <w:r w:rsidR="00710486" w:rsidRPr="00FB2E88">
        <w:rPr>
          <w:sz w:val="25"/>
          <w:szCs w:val="25"/>
        </w:rPr>
        <w:t>чено члена Комісії</w:t>
      </w:r>
      <w:r w:rsidR="00FB242A" w:rsidRPr="00FB2E88">
        <w:rPr>
          <w:sz w:val="25"/>
          <w:szCs w:val="25"/>
        </w:rPr>
        <w:t xml:space="preserve"> Богоноса М.Б.</w:t>
      </w:r>
    </w:p>
    <w:p w:rsidR="006541CF" w:rsidRPr="00FB2E88" w:rsidRDefault="001309C5" w:rsidP="00C226E8">
      <w:pPr>
        <w:pStyle w:val="rtejustify"/>
        <w:shd w:val="clear" w:color="auto" w:fill="FFFFFF"/>
        <w:spacing w:before="0" w:beforeAutospacing="0" w:after="0" w:afterAutospacing="0"/>
        <w:ind w:firstLine="709"/>
        <w:jc w:val="both"/>
        <w:rPr>
          <w:sz w:val="25"/>
          <w:szCs w:val="25"/>
        </w:rPr>
      </w:pPr>
      <w:r w:rsidRPr="00FB2E88">
        <w:rPr>
          <w:sz w:val="25"/>
          <w:szCs w:val="25"/>
        </w:rPr>
        <w:t xml:space="preserve">Розгляд питання про дострокове </w:t>
      </w:r>
      <w:r w:rsidR="00E57A82" w:rsidRPr="00FB2E88">
        <w:rPr>
          <w:sz w:val="25"/>
          <w:szCs w:val="25"/>
        </w:rPr>
        <w:t xml:space="preserve">закінчення відрядження судді </w:t>
      </w:r>
      <w:r w:rsidR="00FD38B0" w:rsidRPr="00FB2E88">
        <w:rPr>
          <w:sz w:val="25"/>
          <w:szCs w:val="25"/>
        </w:rPr>
        <w:t>Харківського районного суду Харківської області Бобко Т</w:t>
      </w:r>
      <w:r w:rsidR="00923B71" w:rsidRPr="00FB2E88">
        <w:rPr>
          <w:sz w:val="25"/>
          <w:szCs w:val="25"/>
        </w:rPr>
        <w:t>.</w:t>
      </w:r>
      <w:r w:rsidR="00FD38B0" w:rsidRPr="00FB2E88">
        <w:rPr>
          <w:sz w:val="25"/>
          <w:szCs w:val="25"/>
        </w:rPr>
        <w:t>В</w:t>
      </w:r>
      <w:r w:rsidR="00923B71" w:rsidRPr="00FB2E88">
        <w:rPr>
          <w:sz w:val="25"/>
          <w:szCs w:val="25"/>
        </w:rPr>
        <w:t>.</w:t>
      </w:r>
      <w:r w:rsidR="006541CF" w:rsidRPr="00FB2E88">
        <w:rPr>
          <w:sz w:val="25"/>
          <w:szCs w:val="25"/>
        </w:rPr>
        <w:t xml:space="preserve"> </w:t>
      </w:r>
      <w:r w:rsidRPr="00FB2E88">
        <w:rPr>
          <w:sz w:val="25"/>
          <w:szCs w:val="25"/>
        </w:rPr>
        <w:t>Комісією у скл</w:t>
      </w:r>
      <w:r w:rsidR="00710486" w:rsidRPr="00FB2E88">
        <w:rPr>
          <w:sz w:val="25"/>
          <w:szCs w:val="25"/>
        </w:rPr>
        <w:t xml:space="preserve">аді </w:t>
      </w:r>
      <w:r w:rsidR="006541CF" w:rsidRPr="00FB2E88">
        <w:rPr>
          <w:sz w:val="25"/>
          <w:szCs w:val="25"/>
        </w:rPr>
        <w:t>Другої</w:t>
      </w:r>
      <w:r w:rsidR="00FD38B0" w:rsidRPr="00FB2E88">
        <w:rPr>
          <w:sz w:val="25"/>
          <w:szCs w:val="25"/>
        </w:rPr>
        <w:t xml:space="preserve"> палати призначено на 09</w:t>
      </w:r>
      <w:r w:rsidR="00E57A82" w:rsidRPr="00FB2E88">
        <w:rPr>
          <w:sz w:val="25"/>
          <w:szCs w:val="25"/>
        </w:rPr>
        <w:t>.0</w:t>
      </w:r>
      <w:r w:rsidR="006541CF" w:rsidRPr="00FB2E88">
        <w:rPr>
          <w:sz w:val="25"/>
          <w:szCs w:val="25"/>
        </w:rPr>
        <w:t>4</w:t>
      </w:r>
      <w:r w:rsidR="00E57A82" w:rsidRPr="00FB2E88">
        <w:rPr>
          <w:sz w:val="25"/>
          <w:szCs w:val="25"/>
        </w:rPr>
        <w:t>.2025</w:t>
      </w:r>
      <w:r w:rsidR="00710486" w:rsidRPr="00FB2E88">
        <w:rPr>
          <w:sz w:val="25"/>
          <w:szCs w:val="25"/>
        </w:rPr>
        <w:t>, про що суддю</w:t>
      </w:r>
      <w:r w:rsidRPr="00FB2E88">
        <w:rPr>
          <w:sz w:val="25"/>
          <w:szCs w:val="25"/>
        </w:rPr>
        <w:t xml:space="preserve"> повідомлено шляхом розміщення на офіційному вебсайті Комісії відповідного оголошення.</w:t>
      </w:r>
    </w:p>
    <w:p w:rsidR="004961B3" w:rsidRPr="00FB2E88" w:rsidRDefault="00CF5D71" w:rsidP="00C226E8">
      <w:pPr>
        <w:pStyle w:val="rtejustify"/>
        <w:shd w:val="clear" w:color="auto" w:fill="FFFFFF"/>
        <w:spacing w:before="0" w:beforeAutospacing="0" w:after="0" w:afterAutospacing="0"/>
        <w:ind w:firstLine="709"/>
        <w:jc w:val="both"/>
        <w:rPr>
          <w:sz w:val="25"/>
          <w:szCs w:val="25"/>
        </w:rPr>
      </w:pPr>
      <w:r w:rsidRPr="00FB2E88">
        <w:rPr>
          <w:sz w:val="25"/>
          <w:szCs w:val="25"/>
        </w:rPr>
        <w:t xml:space="preserve">До Комісії 09.04.2025 </w:t>
      </w:r>
      <w:r w:rsidR="004961B3" w:rsidRPr="00FB2E88">
        <w:rPr>
          <w:sz w:val="25"/>
          <w:szCs w:val="25"/>
        </w:rPr>
        <w:t xml:space="preserve">надійшла заява від </w:t>
      </w:r>
      <w:r w:rsidR="00362BDC" w:rsidRPr="00FB2E88">
        <w:rPr>
          <w:sz w:val="25"/>
          <w:szCs w:val="25"/>
        </w:rPr>
        <w:t xml:space="preserve">Бобко Т.В., у якій вона </w:t>
      </w:r>
      <w:r w:rsidR="004961B3" w:rsidRPr="00FB2E88">
        <w:rPr>
          <w:sz w:val="25"/>
          <w:szCs w:val="25"/>
        </w:rPr>
        <w:t>відклика</w:t>
      </w:r>
      <w:r w:rsidR="00362BDC" w:rsidRPr="00FB2E88">
        <w:rPr>
          <w:sz w:val="25"/>
          <w:szCs w:val="25"/>
        </w:rPr>
        <w:t>є</w:t>
      </w:r>
      <w:r w:rsidR="004961B3" w:rsidRPr="00FB2E88">
        <w:rPr>
          <w:sz w:val="25"/>
          <w:szCs w:val="25"/>
        </w:rPr>
        <w:t xml:space="preserve"> подану раніше заяву від 05.03.2025</w:t>
      </w:r>
      <w:r w:rsidR="00A67C6C" w:rsidRPr="00FB2E88">
        <w:rPr>
          <w:sz w:val="25"/>
          <w:szCs w:val="25"/>
        </w:rPr>
        <w:t>.</w:t>
      </w:r>
    </w:p>
    <w:p w:rsidR="007B31B9" w:rsidRPr="00FB2E88" w:rsidRDefault="00CF5D71" w:rsidP="007B31B9">
      <w:pPr>
        <w:pStyle w:val="rtejustify"/>
        <w:shd w:val="clear" w:color="auto" w:fill="FFFFFF"/>
        <w:spacing w:before="0" w:beforeAutospacing="0" w:after="0" w:afterAutospacing="0"/>
        <w:ind w:firstLine="709"/>
        <w:jc w:val="both"/>
        <w:rPr>
          <w:sz w:val="25"/>
          <w:szCs w:val="25"/>
        </w:rPr>
      </w:pPr>
      <w:r w:rsidRPr="00FB2E88">
        <w:rPr>
          <w:sz w:val="25"/>
          <w:szCs w:val="25"/>
        </w:rPr>
        <w:t>Суддя Бобко Т.В. у засідання Комісії у с</w:t>
      </w:r>
      <w:r w:rsidR="007B64FA" w:rsidRPr="00FB2E88">
        <w:rPr>
          <w:sz w:val="25"/>
          <w:szCs w:val="25"/>
        </w:rPr>
        <w:t xml:space="preserve">кладі Другої палати не прибула, однак 09.04.2025 подала заяву </w:t>
      </w:r>
      <w:r w:rsidR="00BF438E" w:rsidRPr="00FB2E88">
        <w:rPr>
          <w:sz w:val="25"/>
          <w:szCs w:val="25"/>
        </w:rPr>
        <w:t xml:space="preserve">з проханням розглянути </w:t>
      </w:r>
      <w:r w:rsidR="007B64FA" w:rsidRPr="00FB2E88">
        <w:rPr>
          <w:sz w:val="25"/>
          <w:szCs w:val="25"/>
        </w:rPr>
        <w:t>питання за її відсутності.</w:t>
      </w:r>
    </w:p>
    <w:p w:rsidR="00CF5D71" w:rsidRPr="00FB2E88" w:rsidRDefault="007B31B9" w:rsidP="007B31B9">
      <w:pPr>
        <w:pStyle w:val="rtejustify"/>
        <w:shd w:val="clear" w:color="auto" w:fill="FFFFFF"/>
        <w:spacing w:before="0" w:beforeAutospacing="0" w:after="0" w:afterAutospacing="0"/>
        <w:ind w:firstLine="709"/>
        <w:jc w:val="both"/>
        <w:rPr>
          <w:sz w:val="25"/>
          <w:szCs w:val="25"/>
        </w:rPr>
      </w:pPr>
      <w:r w:rsidRPr="00FB2E88">
        <w:rPr>
          <w:sz w:val="25"/>
          <w:szCs w:val="25"/>
        </w:rPr>
        <w:t>Згідно з</w:t>
      </w:r>
      <w:r w:rsidR="00CF5D71" w:rsidRPr="00FB2E88">
        <w:rPr>
          <w:sz w:val="25"/>
          <w:szCs w:val="25"/>
        </w:rPr>
        <w:t xml:space="preserve"> пункт</w:t>
      </w:r>
      <w:r w:rsidRPr="00FB2E88">
        <w:rPr>
          <w:sz w:val="25"/>
          <w:szCs w:val="25"/>
        </w:rPr>
        <w:t>ом</w:t>
      </w:r>
      <w:r w:rsidR="00CF5D71" w:rsidRPr="00FB2E88">
        <w:rPr>
          <w:sz w:val="25"/>
          <w:szCs w:val="25"/>
        </w:rPr>
        <w:t xml:space="preserve"> 8 розділу III Порядку</w:t>
      </w:r>
      <w:r w:rsidR="004961B3" w:rsidRPr="00FB2E88">
        <w:t xml:space="preserve"> </w:t>
      </w:r>
      <w:r w:rsidR="004961B3" w:rsidRPr="00FB2E88">
        <w:rPr>
          <w:sz w:val="25"/>
          <w:szCs w:val="25"/>
        </w:rPr>
        <w:t>відрядження судді до іншого</w:t>
      </w:r>
      <w:r w:rsidR="004961B3" w:rsidRPr="00FB2E88">
        <w:rPr>
          <w:b/>
          <w:sz w:val="25"/>
          <w:szCs w:val="25"/>
        </w:rPr>
        <w:t xml:space="preserve"> </w:t>
      </w:r>
      <w:r w:rsidR="004961B3" w:rsidRPr="00FB2E88">
        <w:rPr>
          <w:sz w:val="25"/>
          <w:szCs w:val="25"/>
        </w:rPr>
        <w:t>суду того самого рівня і спеціалізації (як тимчасового переведення), затвердженого</w:t>
      </w:r>
      <w:r w:rsidR="004961B3" w:rsidRPr="00FB2E88">
        <w:rPr>
          <w:b/>
          <w:sz w:val="25"/>
          <w:szCs w:val="25"/>
        </w:rPr>
        <w:t xml:space="preserve"> </w:t>
      </w:r>
      <w:r w:rsidR="004961B3" w:rsidRPr="00FB2E88">
        <w:rPr>
          <w:sz w:val="25"/>
          <w:szCs w:val="25"/>
        </w:rPr>
        <w:t>рішенням Вищої ради правосуддя від 24.01.2017 №</w:t>
      </w:r>
      <w:r w:rsidRPr="00FB2E88">
        <w:rPr>
          <w:sz w:val="25"/>
          <w:szCs w:val="25"/>
        </w:rPr>
        <w:t xml:space="preserve"> 54/0/15-17 (зі змінами)</w:t>
      </w:r>
      <w:r w:rsidR="004961B3" w:rsidRPr="00FB2E88">
        <w:rPr>
          <w:sz w:val="25"/>
          <w:szCs w:val="25"/>
        </w:rPr>
        <w:t>,</w:t>
      </w:r>
      <w:r w:rsidR="00CF5D71" w:rsidRPr="00FB2E88">
        <w:rPr>
          <w:sz w:val="25"/>
          <w:szCs w:val="25"/>
        </w:rPr>
        <w:t xml:space="preserve"> неявка судді не перешкоджає розгляду питання щодо внесення подання про відрядження судді за його відсутності.</w:t>
      </w:r>
    </w:p>
    <w:p w:rsidR="00FD38B0" w:rsidRPr="00FB2E88" w:rsidRDefault="001309C5" w:rsidP="00C226E8">
      <w:pPr>
        <w:pStyle w:val="rtejustify"/>
        <w:shd w:val="clear" w:color="auto" w:fill="FFFFFF"/>
        <w:spacing w:before="0" w:beforeAutospacing="0" w:after="0" w:afterAutospacing="0"/>
        <w:ind w:firstLine="709"/>
        <w:jc w:val="both"/>
        <w:rPr>
          <w:sz w:val="25"/>
          <w:szCs w:val="25"/>
        </w:rPr>
      </w:pPr>
      <w:r w:rsidRPr="00FB2E88">
        <w:rPr>
          <w:sz w:val="25"/>
          <w:szCs w:val="25"/>
        </w:rPr>
        <w:t>Заслухавши доповіда</w:t>
      </w:r>
      <w:r w:rsidR="00030756" w:rsidRPr="00FB2E88">
        <w:rPr>
          <w:sz w:val="25"/>
          <w:szCs w:val="25"/>
        </w:rPr>
        <w:t xml:space="preserve">ча </w:t>
      </w:r>
      <w:bookmarkStart w:id="1" w:name="_Hlk193967812"/>
      <w:r w:rsidR="00030756" w:rsidRPr="00FB2E88">
        <w:rPr>
          <w:sz w:val="25"/>
          <w:szCs w:val="25"/>
        </w:rPr>
        <w:t>–</w:t>
      </w:r>
      <w:bookmarkEnd w:id="1"/>
      <w:r w:rsidR="00030756" w:rsidRPr="00FB2E88">
        <w:rPr>
          <w:sz w:val="25"/>
          <w:szCs w:val="25"/>
        </w:rPr>
        <w:t xml:space="preserve"> члена Комісії </w:t>
      </w:r>
      <w:r w:rsidR="006541CF" w:rsidRPr="00FB2E88">
        <w:rPr>
          <w:sz w:val="25"/>
          <w:szCs w:val="25"/>
        </w:rPr>
        <w:t>Богоноса М.Б</w:t>
      </w:r>
      <w:r w:rsidR="00030756" w:rsidRPr="00FB2E88">
        <w:rPr>
          <w:sz w:val="25"/>
          <w:szCs w:val="25"/>
        </w:rPr>
        <w:t>.</w:t>
      </w:r>
      <w:r w:rsidRPr="00FB2E88">
        <w:rPr>
          <w:sz w:val="25"/>
          <w:szCs w:val="25"/>
        </w:rPr>
        <w:t>, проаналізувавши матеріали</w:t>
      </w:r>
      <w:r w:rsidR="007B31B9" w:rsidRPr="00FB2E88">
        <w:rPr>
          <w:sz w:val="25"/>
          <w:szCs w:val="25"/>
        </w:rPr>
        <w:t>,</w:t>
      </w:r>
      <w:r w:rsidRPr="00FB2E88">
        <w:rPr>
          <w:sz w:val="25"/>
          <w:szCs w:val="25"/>
        </w:rPr>
        <w:t xml:space="preserve"> </w:t>
      </w:r>
      <w:r w:rsidR="00670A08" w:rsidRPr="00FB2E88">
        <w:rPr>
          <w:sz w:val="25"/>
          <w:szCs w:val="25"/>
        </w:rPr>
        <w:t>сформовані за заявою</w:t>
      </w:r>
      <w:r w:rsidR="007E667D" w:rsidRPr="00FB2E88">
        <w:rPr>
          <w:sz w:val="25"/>
          <w:szCs w:val="25"/>
        </w:rPr>
        <w:t xml:space="preserve"> судді </w:t>
      </w:r>
      <w:r w:rsidR="00FD38B0" w:rsidRPr="00FB2E88">
        <w:rPr>
          <w:sz w:val="25"/>
          <w:szCs w:val="25"/>
        </w:rPr>
        <w:t>Харківського районного суду Харківської області Бобко Т.В.</w:t>
      </w:r>
      <w:r w:rsidRPr="00FB2E88">
        <w:rPr>
          <w:sz w:val="25"/>
          <w:szCs w:val="25"/>
        </w:rPr>
        <w:t>, Комісія встановила таке.</w:t>
      </w:r>
    </w:p>
    <w:p w:rsidR="00DD0B80" w:rsidRPr="00FB2E88" w:rsidRDefault="00EE2576" w:rsidP="00C226E8">
      <w:pPr>
        <w:pStyle w:val="rtejustify"/>
        <w:shd w:val="clear" w:color="auto" w:fill="FFFFFF"/>
        <w:spacing w:before="0" w:beforeAutospacing="0" w:after="0" w:afterAutospacing="0"/>
        <w:ind w:firstLine="709"/>
        <w:jc w:val="both"/>
        <w:rPr>
          <w:sz w:val="25"/>
          <w:szCs w:val="25"/>
        </w:rPr>
      </w:pPr>
      <w:r w:rsidRPr="00FB2E88">
        <w:rPr>
          <w:sz w:val="25"/>
          <w:szCs w:val="25"/>
        </w:rPr>
        <w:t xml:space="preserve">Указом Президента України від </w:t>
      </w:r>
      <w:r w:rsidR="00FD38B0" w:rsidRPr="00FB2E88">
        <w:rPr>
          <w:sz w:val="25"/>
          <w:szCs w:val="25"/>
        </w:rPr>
        <w:t>11</w:t>
      </w:r>
      <w:r w:rsidR="00DB2F2E" w:rsidRPr="00FB2E88">
        <w:rPr>
          <w:sz w:val="25"/>
          <w:szCs w:val="25"/>
        </w:rPr>
        <w:t>.</w:t>
      </w:r>
      <w:r w:rsidR="00FD38B0" w:rsidRPr="00FB2E88">
        <w:rPr>
          <w:sz w:val="25"/>
          <w:szCs w:val="25"/>
        </w:rPr>
        <w:t>05</w:t>
      </w:r>
      <w:r w:rsidRPr="00FB2E88">
        <w:rPr>
          <w:sz w:val="25"/>
          <w:szCs w:val="25"/>
        </w:rPr>
        <w:t>.20</w:t>
      </w:r>
      <w:r w:rsidR="00FD38B0" w:rsidRPr="00FB2E88">
        <w:rPr>
          <w:sz w:val="25"/>
          <w:szCs w:val="25"/>
        </w:rPr>
        <w:t>04</w:t>
      </w:r>
      <w:r w:rsidRPr="00FB2E88">
        <w:rPr>
          <w:sz w:val="25"/>
          <w:szCs w:val="25"/>
        </w:rPr>
        <w:t xml:space="preserve"> №</w:t>
      </w:r>
      <w:r w:rsidR="00DB2F2E" w:rsidRPr="00FB2E88">
        <w:rPr>
          <w:sz w:val="25"/>
          <w:szCs w:val="25"/>
        </w:rPr>
        <w:t xml:space="preserve"> </w:t>
      </w:r>
      <w:r w:rsidR="00FD38B0" w:rsidRPr="00FB2E88">
        <w:rPr>
          <w:sz w:val="25"/>
          <w:szCs w:val="25"/>
        </w:rPr>
        <w:t>514</w:t>
      </w:r>
      <w:r w:rsidRPr="00FB2E88">
        <w:rPr>
          <w:sz w:val="25"/>
          <w:szCs w:val="25"/>
        </w:rPr>
        <w:t>/20</w:t>
      </w:r>
      <w:r w:rsidR="00FD38B0" w:rsidRPr="00FB2E88">
        <w:rPr>
          <w:sz w:val="25"/>
          <w:szCs w:val="25"/>
        </w:rPr>
        <w:t>04</w:t>
      </w:r>
      <w:r w:rsidR="00DB2F2E" w:rsidRPr="00FB2E88">
        <w:rPr>
          <w:sz w:val="25"/>
          <w:szCs w:val="25"/>
        </w:rPr>
        <w:t xml:space="preserve"> </w:t>
      </w:r>
      <w:r w:rsidR="00FD38B0" w:rsidRPr="00FB2E88">
        <w:rPr>
          <w:sz w:val="25"/>
          <w:szCs w:val="25"/>
        </w:rPr>
        <w:t xml:space="preserve">Бобко Т.В. </w:t>
      </w:r>
      <w:r w:rsidR="000878F6" w:rsidRPr="00FB2E88">
        <w:rPr>
          <w:sz w:val="25"/>
          <w:szCs w:val="25"/>
        </w:rPr>
        <w:t>призначен</w:t>
      </w:r>
      <w:r w:rsidR="00990397" w:rsidRPr="00FB2E88">
        <w:rPr>
          <w:sz w:val="25"/>
          <w:szCs w:val="25"/>
        </w:rPr>
        <w:t>о</w:t>
      </w:r>
      <w:r w:rsidR="000878F6" w:rsidRPr="00FB2E88">
        <w:rPr>
          <w:sz w:val="25"/>
          <w:szCs w:val="25"/>
        </w:rPr>
        <w:t xml:space="preserve"> строком на п</w:t>
      </w:r>
      <w:r w:rsidR="000878F6" w:rsidRPr="00FB2E88">
        <w:rPr>
          <w:sz w:val="25"/>
          <w:szCs w:val="25"/>
          <w:lang w:val="ru-RU"/>
        </w:rPr>
        <w:t>’</w:t>
      </w:r>
      <w:r w:rsidR="000878F6" w:rsidRPr="00FB2E88">
        <w:rPr>
          <w:sz w:val="25"/>
          <w:szCs w:val="25"/>
        </w:rPr>
        <w:t>ять років</w:t>
      </w:r>
      <w:r w:rsidR="00990397" w:rsidRPr="00FB2E88">
        <w:rPr>
          <w:sz w:val="25"/>
          <w:szCs w:val="25"/>
        </w:rPr>
        <w:t xml:space="preserve"> на посаду</w:t>
      </w:r>
      <w:r w:rsidR="000878F6" w:rsidRPr="00FB2E88">
        <w:rPr>
          <w:sz w:val="25"/>
          <w:szCs w:val="25"/>
        </w:rPr>
        <w:t xml:space="preserve"> </w:t>
      </w:r>
      <w:r w:rsidR="00FF7DEE" w:rsidRPr="00FB2E88">
        <w:rPr>
          <w:sz w:val="25"/>
          <w:szCs w:val="25"/>
        </w:rPr>
        <w:t>судд</w:t>
      </w:r>
      <w:r w:rsidR="00990397" w:rsidRPr="00FB2E88">
        <w:rPr>
          <w:sz w:val="25"/>
          <w:szCs w:val="25"/>
        </w:rPr>
        <w:t>і</w:t>
      </w:r>
      <w:r w:rsidR="003001E1" w:rsidRPr="00FB2E88">
        <w:rPr>
          <w:sz w:val="25"/>
          <w:szCs w:val="25"/>
        </w:rPr>
        <w:t xml:space="preserve"> </w:t>
      </w:r>
      <w:r w:rsidR="00FD38B0" w:rsidRPr="00FB2E88">
        <w:rPr>
          <w:sz w:val="25"/>
          <w:szCs w:val="25"/>
        </w:rPr>
        <w:t>Фрунзенського районного суду міста Харкова</w:t>
      </w:r>
      <w:r w:rsidR="003001E1" w:rsidRPr="00FB2E88">
        <w:rPr>
          <w:sz w:val="25"/>
          <w:szCs w:val="25"/>
        </w:rPr>
        <w:t>.</w:t>
      </w:r>
    </w:p>
    <w:p w:rsidR="0092462F" w:rsidRPr="00FB2E88" w:rsidRDefault="00DD0B80" w:rsidP="00C226E8">
      <w:pPr>
        <w:pStyle w:val="rtejustify"/>
        <w:shd w:val="clear" w:color="auto" w:fill="FFFFFF"/>
        <w:spacing w:before="0" w:beforeAutospacing="0" w:after="0" w:afterAutospacing="0"/>
        <w:ind w:firstLine="709"/>
        <w:jc w:val="both"/>
        <w:rPr>
          <w:sz w:val="25"/>
          <w:szCs w:val="25"/>
        </w:rPr>
      </w:pPr>
      <w:r w:rsidRPr="00FB2E88">
        <w:rPr>
          <w:sz w:val="25"/>
          <w:szCs w:val="25"/>
        </w:rPr>
        <w:t>Постановою Верховної Ради України від 01.04.2010 № 2008-</w:t>
      </w:r>
      <w:r w:rsidRPr="00FB2E88">
        <w:rPr>
          <w:sz w:val="25"/>
          <w:szCs w:val="25"/>
          <w:lang w:val="en-US"/>
        </w:rPr>
        <w:t>VI</w:t>
      </w:r>
      <w:r w:rsidRPr="00FB2E88">
        <w:rPr>
          <w:sz w:val="25"/>
          <w:szCs w:val="25"/>
        </w:rPr>
        <w:t xml:space="preserve"> Бобко Т.В. </w:t>
      </w:r>
      <w:r w:rsidR="00FF7DEE" w:rsidRPr="00FB2E88">
        <w:rPr>
          <w:sz w:val="25"/>
          <w:szCs w:val="25"/>
        </w:rPr>
        <w:t xml:space="preserve">обрано </w:t>
      </w:r>
      <w:r w:rsidR="00990397" w:rsidRPr="00FB2E88">
        <w:rPr>
          <w:sz w:val="25"/>
          <w:szCs w:val="25"/>
        </w:rPr>
        <w:t xml:space="preserve">на посаду </w:t>
      </w:r>
      <w:r w:rsidR="00FF7DEE" w:rsidRPr="00FB2E88">
        <w:rPr>
          <w:sz w:val="25"/>
          <w:szCs w:val="25"/>
        </w:rPr>
        <w:t>судд</w:t>
      </w:r>
      <w:r w:rsidR="00990397" w:rsidRPr="00FB2E88">
        <w:rPr>
          <w:sz w:val="25"/>
          <w:szCs w:val="25"/>
        </w:rPr>
        <w:t>і</w:t>
      </w:r>
      <w:r w:rsidR="00FF7DEE" w:rsidRPr="00FB2E88">
        <w:rPr>
          <w:sz w:val="25"/>
          <w:szCs w:val="25"/>
        </w:rPr>
        <w:t xml:space="preserve"> </w:t>
      </w:r>
      <w:r w:rsidRPr="00FB2E88">
        <w:rPr>
          <w:sz w:val="25"/>
          <w:szCs w:val="25"/>
        </w:rPr>
        <w:t xml:space="preserve">Фрунзенського районного суду міста Харкова </w:t>
      </w:r>
      <w:r w:rsidR="0092462F" w:rsidRPr="00FB2E88">
        <w:rPr>
          <w:sz w:val="25"/>
          <w:szCs w:val="25"/>
        </w:rPr>
        <w:t>безстроково.</w:t>
      </w:r>
    </w:p>
    <w:p w:rsidR="00DD0B80" w:rsidRPr="00FB2E88" w:rsidRDefault="00DD0B80" w:rsidP="00C226E8">
      <w:pPr>
        <w:pStyle w:val="rtejustify"/>
        <w:shd w:val="clear" w:color="auto" w:fill="FFFFFF"/>
        <w:spacing w:before="0" w:beforeAutospacing="0" w:after="0" w:afterAutospacing="0"/>
        <w:ind w:firstLine="709"/>
        <w:jc w:val="both"/>
        <w:rPr>
          <w:sz w:val="25"/>
          <w:szCs w:val="25"/>
        </w:rPr>
      </w:pPr>
      <w:r w:rsidRPr="00FB2E88">
        <w:rPr>
          <w:sz w:val="25"/>
          <w:szCs w:val="25"/>
        </w:rPr>
        <w:t xml:space="preserve">Указом Президента України від 12.03.2012 № 194/2012 </w:t>
      </w:r>
      <w:r w:rsidR="007A15DD" w:rsidRPr="00FB2E88">
        <w:rPr>
          <w:sz w:val="25"/>
          <w:szCs w:val="25"/>
        </w:rPr>
        <w:t>Бобко Т.В. переведено на роботу на посаді судді Харківського районного суду Харківської області.</w:t>
      </w:r>
    </w:p>
    <w:p w:rsidR="007A15DD" w:rsidRPr="00FB2E88" w:rsidRDefault="007A15DD" w:rsidP="00C226E8">
      <w:pPr>
        <w:pStyle w:val="rtejustify"/>
        <w:shd w:val="clear" w:color="auto" w:fill="FFFFFF"/>
        <w:spacing w:before="0" w:beforeAutospacing="0" w:after="0" w:afterAutospacing="0"/>
        <w:ind w:firstLine="709"/>
        <w:jc w:val="both"/>
        <w:rPr>
          <w:sz w:val="25"/>
          <w:szCs w:val="25"/>
        </w:rPr>
      </w:pPr>
      <w:r w:rsidRPr="00FB2E88">
        <w:rPr>
          <w:sz w:val="25"/>
          <w:szCs w:val="25"/>
        </w:rPr>
        <w:lastRenderedPageBreak/>
        <w:t xml:space="preserve">Рішенням </w:t>
      </w:r>
      <w:r w:rsidR="00E30008" w:rsidRPr="00FB2E88">
        <w:rPr>
          <w:sz w:val="25"/>
          <w:szCs w:val="25"/>
        </w:rPr>
        <w:t xml:space="preserve">Голови </w:t>
      </w:r>
      <w:r w:rsidRPr="00FB2E88">
        <w:rPr>
          <w:sz w:val="25"/>
          <w:szCs w:val="25"/>
        </w:rPr>
        <w:t>Верховного Суду від 15.09.2022 № 434/0/149-22 Бобко Т.В.</w:t>
      </w:r>
      <w:r w:rsidR="00DC2CC8" w:rsidRPr="00FB2E88">
        <w:rPr>
          <w:sz w:val="25"/>
          <w:szCs w:val="25"/>
        </w:rPr>
        <w:t xml:space="preserve"> </w:t>
      </w:r>
      <w:r w:rsidR="00670A08" w:rsidRPr="00FB2E88">
        <w:rPr>
          <w:sz w:val="25"/>
          <w:szCs w:val="25"/>
          <w:lang w:val="ru-RU"/>
        </w:rPr>
        <w:t xml:space="preserve">відряджено </w:t>
      </w:r>
      <w:r w:rsidRPr="00FB2E88">
        <w:rPr>
          <w:sz w:val="25"/>
          <w:szCs w:val="25"/>
        </w:rPr>
        <w:t xml:space="preserve">до Київського районного суду міста Харкова для здійснення правосуддя з 19.09.2022. </w:t>
      </w:r>
      <w:r w:rsidR="00D3536D" w:rsidRPr="00FB2E88">
        <w:rPr>
          <w:sz w:val="25"/>
          <w:szCs w:val="25"/>
        </w:rPr>
        <w:t>У рішенні не зазначено строк</w:t>
      </w:r>
      <w:r w:rsidR="0097122A" w:rsidRPr="00FB2E88">
        <w:rPr>
          <w:sz w:val="25"/>
          <w:szCs w:val="25"/>
        </w:rPr>
        <w:t xml:space="preserve"> тривалості</w:t>
      </w:r>
      <w:r w:rsidR="00D3536D" w:rsidRPr="00FB2E88">
        <w:rPr>
          <w:sz w:val="25"/>
          <w:szCs w:val="25"/>
        </w:rPr>
        <w:t xml:space="preserve"> такого відрядження</w:t>
      </w:r>
      <w:r w:rsidR="0097122A" w:rsidRPr="00FB2E88">
        <w:rPr>
          <w:sz w:val="25"/>
          <w:szCs w:val="25"/>
        </w:rPr>
        <w:t>.</w:t>
      </w:r>
    </w:p>
    <w:p w:rsidR="00CF5D71" w:rsidRPr="00FB2E88" w:rsidRDefault="009114C2" w:rsidP="00C226E8">
      <w:pPr>
        <w:pStyle w:val="rtejustify"/>
        <w:shd w:val="clear" w:color="auto" w:fill="FFFFFF"/>
        <w:spacing w:before="0" w:beforeAutospacing="0" w:after="0" w:afterAutospacing="0"/>
        <w:ind w:firstLine="709"/>
        <w:jc w:val="both"/>
        <w:rPr>
          <w:sz w:val="25"/>
          <w:szCs w:val="25"/>
        </w:rPr>
      </w:pPr>
      <w:r w:rsidRPr="00FB2E88">
        <w:rPr>
          <w:sz w:val="25"/>
          <w:szCs w:val="25"/>
        </w:rPr>
        <w:t xml:space="preserve">Наказом </w:t>
      </w:r>
      <w:r w:rsidR="00976857" w:rsidRPr="00FB2E88">
        <w:rPr>
          <w:sz w:val="25"/>
          <w:szCs w:val="25"/>
        </w:rPr>
        <w:t xml:space="preserve">голови </w:t>
      </w:r>
      <w:r w:rsidR="007A15DD" w:rsidRPr="00FB2E88">
        <w:rPr>
          <w:sz w:val="25"/>
          <w:szCs w:val="25"/>
        </w:rPr>
        <w:t>Київського районного суду міста Харкова</w:t>
      </w:r>
      <w:r w:rsidR="00DC2CC8" w:rsidRPr="00FB2E88">
        <w:rPr>
          <w:sz w:val="25"/>
          <w:szCs w:val="25"/>
        </w:rPr>
        <w:t xml:space="preserve"> від </w:t>
      </w:r>
      <w:r w:rsidR="007A15DD" w:rsidRPr="00FB2E88">
        <w:rPr>
          <w:sz w:val="25"/>
          <w:szCs w:val="25"/>
        </w:rPr>
        <w:t>03.10</w:t>
      </w:r>
      <w:r w:rsidR="00DC2CC8" w:rsidRPr="00FB2E88">
        <w:rPr>
          <w:sz w:val="25"/>
          <w:szCs w:val="25"/>
        </w:rPr>
        <w:t>.2022</w:t>
      </w:r>
      <w:r w:rsidR="00AF2D9A" w:rsidRPr="00FB2E88">
        <w:rPr>
          <w:sz w:val="25"/>
          <w:szCs w:val="25"/>
        </w:rPr>
        <w:t xml:space="preserve"> №</w:t>
      </w:r>
      <w:r w:rsidR="007A15DD" w:rsidRPr="00FB2E88">
        <w:rPr>
          <w:sz w:val="25"/>
          <w:szCs w:val="25"/>
        </w:rPr>
        <w:t xml:space="preserve"> 02-02/96 </w:t>
      </w:r>
      <w:r w:rsidR="00E92FCE" w:rsidRPr="00FB2E88">
        <w:rPr>
          <w:sz w:val="25"/>
          <w:szCs w:val="25"/>
        </w:rPr>
        <w:t xml:space="preserve">суддю </w:t>
      </w:r>
      <w:r w:rsidR="00DC2CC8" w:rsidRPr="00FB2E88">
        <w:rPr>
          <w:sz w:val="25"/>
          <w:szCs w:val="25"/>
        </w:rPr>
        <w:t xml:space="preserve">зараховано до штату </w:t>
      </w:r>
      <w:r w:rsidR="007A15DD" w:rsidRPr="00FB2E88">
        <w:rPr>
          <w:sz w:val="25"/>
          <w:szCs w:val="25"/>
        </w:rPr>
        <w:t>Київського районного суду міста Харкова</w:t>
      </w:r>
      <w:r w:rsidR="00DC2CC8" w:rsidRPr="00FB2E88">
        <w:rPr>
          <w:sz w:val="25"/>
          <w:szCs w:val="25"/>
        </w:rPr>
        <w:t xml:space="preserve"> </w:t>
      </w:r>
      <w:r w:rsidR="000B4B08" w:rsidRPr="00FB2E88">
        <w:rPr>
          <w:sz w:val="25"/>
          <w:szCs w:val="25"/>
        </w:rPr>
        <w:t xml:space="preserve">з </w:t>
      </w:r>
      <w:r w:rsidR="007A15DD" w:rsidRPr="00FB2E88">
        <w:rPr>
          <w:sz w:val="25"/>
          <w:szCs w:val="25"/>
        </w:rPr>
        <w:t>03</w:t>
      </w:r>
      <w:r w:rsidR="000B4B08" w:rsidRPr="00FB2E88">
        <w:rPr>
          <w:sz w:val="25"/>
          <w:szCs w:val="25"/>
        </w:rPr>
        <w:t>.</w:t>
      </w:r>
      <w:r w:rsidR="007A15DD" w:rsidRPr="00FB2E88">
        <w:rPr>
          <w:sz w:val="25"/>
          <w:szCs w:val="25"/>
        </w:rPr>
        <w:t>10</w:t>
      </w:r>
      <w:r w:rsidR="000B4B08" w:rsidRPr="00FB2E88">
        <w:rPr>
          <w:sz w:val="25"/>
          <w:szCs w:val="25"/>
        </w:rPr>
        <w:t>.2022.</w:t>
      </w:r>
    </w:p>
    <w:p w:rsidR="00CF5D71" w:rsidRPr="00FB2E88" w:rsidRDefault="00F7141C" w:rsidP="00C226E8">
      <w:pPr>
        <w:pStyle w:val="rtejustify"/>
        <w:shd w:val="clear" w:color="auto" w:fill="FFFFFF"/>
        <w:spacing w:before="0" w:beforeAutospacing="0" w:after="0" w:afterAutospacing="0"/>
        <w:ind w:firstLine="709"/>
        <w:jc w:val="both"/>
        <w:rPr>
          <w:sz w:val="25"/>
          <w:szCs w:val="25"/>
        </w:rPr>
      </w:pPr>
      <w:r w:rsidRPr="00FB2E88">
        <w:rPr>
          <w:sz w:val="25"/>
          <w:szCs w:val="25"/>
        </w:rPr>
        <w:t>Відповідно до частини першої статті 55 Закону</w:t>
      </w:r>
      <w:r w:rsidR="007B31B9" w:rsidRPr="00FB2E88">
        <w:rPr>
          <w:sz w:val="25"/>
          <w:szCs w:val="25"/>
        </w:rPr>
        <w:t xml:space="preserve"> України «Про судоустрій і статус суддів»</w:t>
      </w:r>
      <w:r w:rsidRPr="00FB2E88">
        <w:rPr>
          <w:sz w:val="25"/>
          <w:szCs w:val="25"/>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226E8" w:rsidRPr="00FB2E88" w:rsidRDefault="001C4653" w:rsidP="00C226E8">
      <w:pPr>
        <w:pStyle w:val="rtejustify"/>
        <w:shd w:val="clear" w:color="auto" w:fill="FFFFFF"/>
        <w:spacing w:before="0" w:beforeAutospacing="0" w:after="0" w:afterAutospacing="0"/>
        <w:ind w:firstLine="709"/>
        <w:jc w:val="both"/>
        <w:rPr>
          <w:sz w:val="25"/>
          <w:szCs w:val="25"/>
        </w:rPr>
      </w:pPr>
      <w:r w:rsidRPr="00FB2E88">
        <w:rPr>
          <w:sz w:val="25"/>
          <w:szCs w:val="25"/>
        </w:rPr>
        <w:t>Згідно з абзац</w:t>
      </w:r>
      <w:r w:rsidR="00976857" w:rsidRPr="00FB2E88">
        <w:rPr>
          <w:sz w:val="25"/>
          <w:szCs w:val="25"/>
        </w:rPr>
        <w:t>о</w:t>
      </w:r>
      <w:r w:rsidRPr="00FB2E88">
        <w:rPr>
          <w:sz w:val="25"/>
          <w:szCs w:val="25"/>
        </w:rPr>
        <w:t xml:space="preserve">м </w:t>
      </w:r>
      <w:r w:rsidR="00976857" w:rsidRPr="00FB2E88">
        <w:rPr>
          <w:sz w:val="25"/>
          <w:szCs w:val="25"/>
        </w:rPr>
        <w:t>третім</w:t>
      </w:r>
      <w:r w:rsidR="007B31B9" w:rsidRPr="00FB2E88">
        <w:rPr>
          <w:sz w:val="25"/>
          <w:szCs w:val="25"/>
        </w:rPr>
        <w:t xml:space="preserve"> частини другої статті 55 вказаного з</w:t>
      </w:r>
      <w:r w:rsidRPr="00FB2E88">
        <w:rPr>
          <w:sz w:val="25"/>
          <w:szCs w:val="25"/>
        </w:rPr>
        <w:t>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B45CC7" w:rsidRPr="00FB2E88" w:rsidRDefault="00B45CC7" w:rsidP="00C226E8">
      <w:pPr>
        <w:pStyle w:val="rtejustify"/>
        <w:shd w:val="clear" w:color="auto" w:fill="FFFFFF"/>
        <w:spacing w:before="0" w:beforeAutospacing="0" w:after="0" w:afterAutospacing="0"/>
        <w:ind w:firstLine="709"/>
        <w:jc w:val="both"/>
        <w:rPr>
          <w:sz w:val="25"/>
          <w:szCs w:val="25"/>
        </w:rPr>
      </w:pPr>
      <w:r w:rsidRPr="00FB2E88">
        <w:rPr>
          <w:sz w:val="25"/>
        </w:rPr>
        <w:t>Комісією встановлено, що відповідно до заяви, яка надійшла 05.03.2025, Бобко Т.В. п</w:t>
      </w:r>
      <w:r w:rsidR="00362BDC" w:rsidRPr="00FB2E88">
        <w:rPr>
          <w:sz w:val="25"/>
        </w:rPr>
        <w:t>росила достроково закінчити її</w:t>
      </w:r>
      <w:r w:rsidRPr="00FB2E88">
        <w:rPr>
          <w:sz w:val="25"/>
        </w:rPr>
        <w:t xml:space="preserve"> відрядження до Київського районного суду міста Харкова.</w:t>
      </w:r>
    </w:p>
    <w:p w:rsidR="00B45CC7" w:rsidRPr="00FB2E88" w:rsidRDefault="00B45CC7" w:rsidP="00C226E8">
      <w:pPr>
        <w:pStyle w:val="rtejustify"/>
        <w:shd w:val="clear" w:color="auto" w:fill="FFFFFF"/>
        <w:spacing w:before="0" w:beforeAutospacing="0" w:after="0" w:afterAutospacing="0"/>
        <w:ind w:firstLine="709"/>
        <w:jc w:val="both"/>
        <w:rPr>
          <w:sz w:val="25"/>
        </w:rPr>
      </w:pPr>
      <w:r w:rsidRPr="00FB2E88">
        <w:rPr>
          <w:sz w:val="25"/>
        </w:rPr>
        <w:t>Однак 09.04.2025 Бобко Т.В. звернулас</w:t>
      </w:r>
      <w:r w:rsidR="00C226E8" w:rsidRPr="00FB2E88">
        <w:rPr>
          <w:sz w:val="25"/>
        </w:rPr>
        <w:t>я</w:t>
      </w:r>
      <w:r w:rsidRPr="00FB2E88">
        <w:rPr>
          <w:sz w:val="25"/>
        </w:rPr>
        <w:t xml:space="preserve"> до Комісії із заявою</w:t>
      </w:r>
      <w:r w:rsidR="00C226E8" w:rsidRPr="00FB2E88">
        <w:rPr>
          <w:sz w:val="25"/>
        </w:rPr>
        <w:t xml:space="preserve"> про</w:t>
      </w:r>
      <w:r w:rsidRPr="00FB2E88">
        <w:rPr>
          <w:sz w:val="25"/>
        </w:rPr>
        <w:t xml:space="preserve"> відклика</w:t>
      </w:r>
      <w:r w:rsidR="00C226E8" w:rsidRPr="00FB2E88">
        <w:rPr>
          <w:sz w:val="25"/>
        </w:rPr>
        <w:t>ння</w:t>
      </w:r>
      <w:r w:rsidRPr="00FB2E88">
        <w:rPr>
          <w:sz w:val="25"/>
        </w:rPr>
        <w:t xml:space="preserve"> заяв</w:t>
      </w:r>
      <w:r w:rsidR="00C226E8" w:rsidRPr="00FB2E88">
        <w:rPr>
          <w:sz w:val="25"/>
        </w:rPr>
        <w:t>и</w:t>
      </w:r>
      <w:r w:rsidRPr="00FB2E88">
        <w:rPr>
          <w:sz w:val="25"/>
        </w:rPr>
        <w:t xml:space="preserve"> від 05.03.2025.</w:t>
      </w:r>
    </w:p>
    <w:p w:rsidR="00B45CC7" w:rsidRPr="00FB2E88" w:rsidRDefault="00362BDC" w:rsidP="00C226E8">
      <w:pPr>
        <w:pStyle w:val="rtejustify"/>
        <w:shd w:val="clear" w:color="auto" w:fill="FFFFFF"/>
        <w:spacing w:before="0" w:beforeAutospacing="0" w:after="0" w:afterAutospacing="0"/>
        <w:ind w:firstLine="709"/>
        <w:jc w:val="both"/>
        <w:rPr>
          <w:sz w:val="25"/>
        </w:rPr>
      </w:pPr>
      <w:r w:rsidRPr="00FB2E88">
        <w:rPr>
          <w:sz w:val="25"/>
        </w:rPr>
        <w:t>Ураховуючи викладене, оцінка процеду</w:t>
      </w:r>
      <w:r w:rsidR="00C226E8" w:rsidRPr="00FB2E88">
        <w:rPr>
          <w:sz w:val="25"/>
        </w:rPr>
        <w:t>ри та підстав</w:t>
      </w:r>
      <w:r w:rsidRPr="00FB2E88">
        <w:t xml:space="preserve"> </w:t>
      </w:r>
      <w:r w:rsidRPr="00FB2E88">
        <w:rPr>
          <w:sz w:val="25"/>
        </w:rPr>
        <w:t>дострокового</w:t>
      </w:r>
      <w:r w:rsidR="00670A08" w:rsidRPr="00FB2E88">
        <w:rPr>
          <w:sz w:val="25"/>
          <w:lang w:val="ru-RU" w:eastAsia="ar-SA"/>
        </w:rPr>
        <w:t xml:space="preserve"> </w:t>
      </w:r>
      <w:r w:rsidR="00670A08" w:rsidRPr="00FB2E88">
        <w:rPr>
          <w:sz w:val="25"/>
          <w:lang w:val="ru-RU"/>
        </w:rPr>
        <w:t>закінчення</w:t>
      </w:r>
      <w:r w:rsidRPr="00FB2E88">
        <w:rPr>
          <w:sz w:val="25"/>
        </w:rPr>
        <w:t xml:space="preserve"> відрядження не надається, а </w:t>
      </w:r>
      <w:r w:rsidR="00B45CC7" w:rsidRPr="00FB2E88">
        <w:rPr>
          <w:sz w:val="25"/>
        </w:rPr>
        <w:t>заяв</w:t>
      </w:r>
      <w:r w:rsidR="00B40281" w:rsidRPr="00FB2E88">
        <w:rPr>
          <w:sz w:val="25"/>
        </w:rPr>
        <w:t>а</w:t>
      </w:r>
      <w:r w:rsidR="00B45CC7" w:rsidRPr="00FB2E88">
        <w:rPr>
          <w:sz w:val="25"/>
        </w:rPr>
        <w:t xml:space="preserve"> Бобко Т.В. від 05.03.2025 підлягає залишенню без розгляду.</w:t>
      </w:r>
    </w:p>
    <w:p w:rsidR="00B45CC7" w:rsidRPr="00FB2E88" w:rsidRDefault="00B45CC7" w:rsidP="00C226E8">
      <w:pPr>
        <w:pStyle w:val="rtejustify"/>
        <w:shd w:val="clear" w:color="auto" w:fill="FFFFFF"/>
        <w:spacing w:before="0" w:beforeAutospacing="0" w:after="0" w:afterAutospacing="0"/>
        <w:ind w:firstLine="709"/>
        <w:jc w:val="both"/>
        <w:rPr>
          <w:sz w:val="25"/>
          <w:szCs w:val="25"/>
          <w:highlight w:val="lightGray"/>
        </w:rPr>
      </w:pPr>
      <w:r w:rsidRPr="00FB2E88">
        <w:rPr>
          <w:sz w:val="25"/>
          <w:szCs w:val="25"/>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Регламентом Вищої кваліфікаційної комісії суддів України, Вища кваліфікаційна комісія суддів України одноголосно</w:t>
      </w:r>
    </w:p>
    <w:p w:rsidR="00B45CC7" w:rsidRPr="00FB2E88" w:rsidRDefault="00B45CC7" w:rsidP="00B45CC7">
      <w:pPr>
        <w:pStyle w:val="rtejustify"/>
        <w:shd w:val="clear" w:color="auto" w:fill="FFFFFF"/>
        <w:spacing w:before="0" w:beforeAutospacing="0" w:after="0" w:afterAutospacing="0"/>
        <w:ind w:firstLine="708"/>
        <w:jc w:val="center"/>
        <w:rPr>
          <w:sz w:val="25"/>
          <w:szCs w:val="25"/>
          <w:highlight w:val="lightGray"/>
        </w:rPr>
      </w:pPr>
    </w:p>
    <w:p w:rsidR="001309C5" w:rsidRPr="00FB2E88" w:rsidRDefault="001309C5" w:rsidP="00B45CC7">
      <w:pPr>
        <w:pStyle w:val="rtecenter"/>
        <w:shd w:val="clear" w:color="auto" w:fill="FFFFFF"/>
        <w:spacing w:before="0" w:beforeAutospacing="0" w:after="0" w:afterAutospacing="0"/>
        <w:jc w:val="center"/>
        <w:rPr>
          <w:sz w:val="25"/>
          <w:szCs w:val="25"/>
        </w:rPr>
      </w:pPr>
      <w:r w:rsidRPr="00FB2E88">
        <w:rPr>
          <w:sz w:val="25"/>
          <w:szCs w:val="25"/>
        </w:rPr>
        <w:t>вирішила:</w:t>
      </w:r>
    </w:p>
    <w:p w:rsidR="001B46B2" w:rsidRPr="00FB2E88" w:rsidRDefault="001B46B2" w:rsidP="00E37BFD">
      <w:pPr>
        <w:pStyle w:val="rtecenter"/>
        <w:shd w:val="clear" w:color="auto" w:fill="FFFFFF"/>
        <w:spacing w:before="0" w:beforeAutospacing="0" w:after="0" w:afterAutospacing="0"/>
        <w:jc w:val="center"/>
        <w:rPr>
          <w:sz w:val="25"/>
          <w:szCs w:val="25"/>
        </w:rPr>
      </w:pPr>
    </w:p>
    <w:p w:rsidR="00401A1F" w:rsidRPr="00FB2E88" w:rsidRDefault="00FC54D8" w:rsidP="00401A1F">
      <w:pPr>
        <w:pStyle w:val="rtecenter"/>
        <w:shd w:val="clear" w:color="auto" w:fill="FFFFFF"/>
        <w:spacing w:before="0" w:beforeAutospacing="0" w:after="0" w:afterAutospacing="0"/>
        <w:jc w:val="both"/>
        <w:rPr>
          <w:sz w:val="25"/>
          <w:szCs w:val="25"/>
        </w:rPr>
      </w:pPr>
      <w:r w:rsidRPr="00FB2E88">
        <w:rPr>
          <w:sz w:val="25"/>
          <w:szCs w:val="25"/>
        </w:rPr>
        <w:t>залишити без розгляду заяв</w:t>
      </w:r>
      <w:r w:rsidR="00362BDC" w:rsidRPr="00FB2E88">
        <w:rPr>
          <w:sz w:val="25"/>
          <w:szCs w:val="25"/>
        </w:rPr>
        <w:t>у</w:t>
      </w:r>
      <w:r w:rsidRPr="00FB2E88">
        <w:rPr>
          <w:sz w:val="25"/>
          <w:szCs w:val="25"/>
        </w:rPr>
        <w:t xml:space="preserve"> судді Харківського районного суду Харківської області Бобко Тетяни Валеріївни від 05.03.2025 про дострокове закінчення відрядження до Київського районного суду міста Харкова. </w:t>
      </w:r>
    </w:p>
    <w:p w:rsidR="001309C5" w:rsidRPr="00FB2E88" w:rsidRDefault="001309C5" w:rsidP="008F6BA5">
      <w:pPr>
        <w:pStyle w:val="rtecenter"/>
        <w:shd w:val="clear" w:color="auto" w:fill="FFFFFF"/>
        <w:spacing w:before="0" w:beforeAutospacing="0" w:after="0" w:afterAutospacing="0"/>
        <w:jc w:val="both"/>
        <w:rPr>
          <w:sz w:val="25"/>
          <w:szCs w:val="25"/>
        </w:rPr>
      </w:pPr>
    </w:p>
    <w:p w:rsidR="00FC54D8" w:rsidRPr="00FB2E88" w:rsidRDefault="00FC54D8" w:rsidP="008F6BA5">
      <w:pPr>
        <w:pStyle w:val="rtecenter"/>
        <w:shd w:val="clear" w:color="auto" w:fill="FFFFFF"/>
        <w:spacing w:before="0" w:beforeAutospacing="0" w:after="0" w:afterAutospacing="0"/>
        <w:jc w:val="both"/>
        <w:rPr>
          <w:sz w:val="25"/>
          <w:szCs w:val="25"/>
        </w:rPr>
      </w:pPr>
    </w:p>
    <w:p w:rsidR="006F4BBF" w:rsidRPr="00FB2E88" w:rsidRDefault="006F4BBF" w:rsidP="006C5A72">
      <w:pPr>
        <w:shd w:val="clear" w:color="auto" w:fill="FFFFFF"/>
        <w:spacing w:line="264" w:lineRule="auto"/>
        <w:jc w:val="both"/>
        <w:rPr>
          <w:sz w:val="25"/>
          <w:szCs w:val="25"/>
          <w:lang w:val="uk-UA"/>
        </w:rPr>
      </w:pPr>
      <w:r w:rsidRPr="00FB2E88">
        <w:rPr>
          <w:sz w:val="25"/>
          <w:szCs w:val="25"/>
          <w:lang w:val="uk-UA"/>
        </w:rPr>
        <w:t>Головуючий</w:t>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006258F6" w:rsidRPr="00FB2E88">
        <w:rPr>
          <w:sz w:val="25"/>
          <w:szCs w:val="25"/>
          <w:lang w:val="uk-UA"/>
        </w:rPr>
        <w:t xml:space="preserve">    </w:t>
      </w:r>
      <w:r w:rsidR="00D31646" w:rsidRPr="00FB2E88">
        <w:rPr>
          <w:sz w:val="25"/>
          <w:szCs w:val="25"/>
          <w:lang w:val="uk-UA"/>
        </w:rPr>
        <w:t>Олексій ОМЕЛЬЯН</w:t>
      </w:r>
    </w:p>
    <w:p w:rsidR="006F4BBF" w:rsidRPr="00FB2E88" w:rsidRDefault="006F4BBF" w:rsidP="006C5A72">
      <w:pPr>
        <w:shd w:val="clear" w:color="auto" w:fill="FFFFFF"/>
        <w:spacing w:line="264" w:lineRule="auto"/>
        <w:jc w:val="both"/>
        <w:rPr>
          <w:sz w:val="25"/>
          <w:szCs w:val="25"/>
          <w:lang w:val="uk-UA"/>
        </w:rPr>
      </w:pPr>
    </w:p>
    <w:p w:rsidR="006F4BBF" w:rsidRPr="00FB2E88" w:rsidRDefault="006F4BBF" w:rsidP="006C5A72">
      <w:pPr>
        <w:shd w:val="clear" w:color="auto" w:fill="FFFFFF"/>
        <w:spacing w:line="264" w:lineRule="auto"/>
        <w:jc w:val="both"/>
        <w:rPr>
          <w:sz w:val="25"/>
          <w:szCs w:val="25"/>
          <w:lang w:val="uk-UA"/>
        </w:rPr>
      </w:pPr>
      <w:r w:rsidRPr="00FB2E88">
        <w:rPr>
          <w:sz w:val="25"/>
          <w:szCs w:val="25"/>
          <w:lang w:val="uk-UA"/>
        </w:rPr>
        <w:t>Члени Комісії:</w:t>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006258F6" w:rsidRPr="00FB2E88">
        <w:rPr>
          <w:sz w:val="25"/>
          <w:szCs w:val="25"/>
          <w:lang w:val="uk-UA"/>
        </w:rPr>
        <w:t xml:space="preserve">    </w:t>
      </w:r>
      <w:r w:rsidR="00D31646" w:rsidRPr="00FB2E88">
        <w:rPr>
          <w:sz w:val="25"/>
          <w:szCs w:val="25"/>
          <w:lang w:val="uk-UA"/>
        </w:rPr>
        <w:t>Михайло БОГОНІС</w:t>
      </w:r>
    </w:p>
    <w:p w:rsidR="007010AF" w:rsidRPr="00FB2E88" w:rsidRDefault="007010AF" w:rsidP="006C5A72">
      <w:pPr>
        <w:shd w:val="clear" w:color="auto" w:fill="FFFFFF"/>
        <w:spacing w:line="264" w:lineRule="auto"/>
        <w:jc w:val="both"/>
        <w:rPr>
          <w:sz w:val="25"/>
          <w:szCs w:val="25"/>
          <w:lang w:val="uk-UA"/>
        </w:rPr>
      </w:pPr>
    </w:p>
    <w:p w:rsidR="007010AF" w:rsidRPr="00FB2E88" w:rsidRDefault="007010AF" w:rsidP="006C5A72">
      <w:pPr>
        <w:shd w:val="clear" w:color="auto" w:fill="FFFFFF"/>
        <w:spacing w:line="264" w:lineRule="auto"/>
        <w:jc w:val="both"/>
        <w:rPr>
          <w:sz w:val="25"/>
          <w:szCs w:val="25"/>
          <w:lang w:val="uk-UA"/>
        </w:rPr>
      </w:pP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006258F6" w:rsidRPr="00FB2E88">
        <w:rPr>
          <w:sz w:val="25"/>
          <w:szCs w:val="25"/>
          <w:lang w:val="uk-UA"/>
        </w:rPr>
        <w:t xml:space="preserve">    </w:t>
      </w:r>
      <w:r w:rsidR="00D31646" w:rsidRPr="00FB2E88">
        <w:rPr>
          <w:sz w:val="25"/>
          <w:szCs w:val="25"/>
          <w:lang w:val="uk-UA"/>
        </w:rPr>
        <w:t>Віталій ГАЦЕЛЮК</w:t>
      </w:r>
    </w:p>
    <w:p w:rsidR="00D31646" w:rsidRPr="00FB2E88" w:rsidRDefault="00D31646" w:rsidP="006C5A72">
      <w:pPr>
        <w:shd w:val="clear" w:color="auto" w:fill="FFFFFF"/>
        <w:spacing w:line="264" w:lineRule="auto"/>
        <w:jc w:val="both"/>
        <w:rPr>
          <w:sz w:val="25"/>
          <w:szCs w:val="25"/>
          <w:lang w:val="uk-UA"/>
        </w:rPr>
      </w:pPr>
    </w:p>
    <w:p w:rsidR="006F4BBF" w:rsidRPr="00FB2E88" w:rsidRDefault="00D31646" w:rsidP="006C5A72">
      <w:pPr>
        <w:shd w:val="clear" w:color="auto" w:fill="FFFFFF"/>
        <w:spacing w:line="264" w:lineRule="auto"/>
        <w:jc w:val="both"/>
        <w:rPr>
          <w:sz w:val="25"/>
          <w:szCs w:val="25"/>
          <w:lang w:val="uk-UA"/>
        </w:rPr>
      </w:pP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006258F6" w:rsidRPr="00FB2E88">
        <w:rPr>
          <w:sz w:val="25"/>
          <w:szCs w:val="25"/>
          <w:lang w:val="uk-UA"/>
        </w:rPr>
        <w:t xml:space="preserve">    </w:t>
      </w:r>
      <w:r w:rsidRPr="00FB2E88">
        <w:rPr>
          <w:sz w:val="25"/>
          <w:szCs w:val="25"/>
          <w:lang w:val="uk-UA"/>
        </w:rPr>
        <w:t>Надія КОБЕЦЬКА</w:t>
      </w:r>
    </w:p>
    <w:p w:rsidR="00D31646" w:rsidRPr="00FB2E88" w:rsidRDefault="00D31646" w:rsidP="006C5A72">
      <w:pPr>
        <w:shd w:val="clear" w:color="auto" w:fill="FFFFFF"/>
        <w:spacing w:line="264" w:lineRule="auto"/>
        <w:jc w:val="both"/>
        <w:rPr>
          <w:sz w:val="25"/>
          <w:szCs w:val="25"/>
          <w:lang w:val="uk-UA"/>
        </w:rPr>
      </w:pPr>
    </w:p>
    <w:p w:rsidR="008F78AD" w:rsidRPr="00FB2E88" w:rsidRDefault="00D31646" w:rsidP="006C5A72">
      <w:pPr>
        <w:shd w:val="clear" w:color="auto" w:fill="FFFFFF"/>
        <w:spacing w:line="264" w:lineRule="auto"/>
        <w:jc w:val="both"/>
        <w:rPr>
          <w:sz w:val="25"/>
          <w:szCs w:val="25"/>
          <w:lang w:val="uk-UA"/>
        </w:rPr>
      </w:pP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t xml:space="preserve">    Володимир ЛУГАНСЬКИЙ</w:t>
      </w:r>
    </w:p>
    <w:p w:rsidR="006F4BBF" w:rsidRPr="00FB2E88" w:rsidRDefault="006F4BBF" w:rsidP="006C5A72">
      <w:pPr>
        <w:shd w:val="clear" w:color="auto" w:fill="FFFFFF"/>
        <w:spacing w:line="264" w:lineRule="auto"/>
        <w:jc w:val="both"/>
        <w:rPr>
          <w:sz w:val="25"/>
          <w:szCs w:val="25"/>
          <w:lang w:val="uk-UA"/>
        </w:rPr>
      </w:pPr>
    </w:p>
    <w:p w:rsidR="006F4BBF" w:rsidRPr="00FB2E88" w:rsidRDefault="006F4BBF" w:rsidP="006C5A72">
      <w:pPr>
        <w:shd w:val="clear" w:color="auto" w:fill="FFFFFF"/>
        <w:spacing w:line="264" w:lineRule="auto"/>
        <w:jc w:val="both"/>
        <w:rPr>
          <w:sz w:val="25"/>
          <w:szCs w:val="25"/>
          <w:lang w:val="uk-UA"/>
        </w:rPr>
      </w:pP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006258F6" w:rsidRPr="00FB2E88">
        <w:rPr>
          <w:sz w:val="25"/>
          <w:szCs w:val="25"/>
          <w:lang w:val="uk-UA"/>
        </w:rPr>
        <w:t xml:space="preserve">    </w:t>
      </w:r>
      <w:r w:rsidR="00D31646" w:rsidRPr="00FB2E88">
        <w:rPr>
          <w:sz w:val="25"/>
          <w:szCs w:val="25"/>
          <w:lang w:val="uk-UA"/>
        </w:rPr>
        <w:t>Руслан МЕЛЬНИК</w:t>
      </w:r>
    </w:p>
    <w:p w:rsidR="006F4BBF" w:rsidRPr="00FB2E88" w:rsidRDefault="006F4BBF" w:rsidP="006C5A72">
      <w:pPr>
        <w:shd w:val="clear" w:color="auto" w:fill="FFFFFF"/>
        <w:spacing w:line="264" w:lineRule="auto"/>
        <w:jc w:val="both"/>
        <w:rPr>
          <w:sz w:val="25"/>
          <w:szCs w:val="25"/>
          <w:lang w:val="uk-UA"/>
        </w:rPr>
      </w:pPr>
    </w:p>
    <w:p w:rsidR="001309C5" w:rsidRPr="00FB2E88" w:rsidRDefault="006F4BBF" w:rsidP="006C5A72">
      <w:pPr>
        <w:shd w:val="clear" w:color="auto" w:fill="FFFFFF"/>
        <w:spacing w:line="264" w:lineRule="auto"/>
        <w:jc w:val="both"/>
        <w:rPr>
          <w:sz w:val="25"/>
          <w:szCs w:val="25"/>
          <w:lang w:val="uk-UA"/>
        </w:rPr>
      </w:pP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Pr="00FB2E88">
        <w:rPr>
          <w:sz w:val="25"/>
          <w:szCs w:val="25"/>
          <w:lang w:val="uk-UA"/>
        </w:rPr>
        <w:tab/>
      </w:r>
      <w:r w:rsidR="006258F6" w:rsidRPr="00FB2E88">
        <w:rPr>
          <w:sz w:val="25"/>
          <w:szCs w:val="25"/>
          <w:lang w:val="uk-UA"/>
        </w:rPr>
        <w:t xml:space="preserve">    </w:t>
      </w:r>
      <w:r w:rsidR="00D31646" w:rsidRPr="00FB2E88">
        <w:rPr>
          <w:sz w:val="25"/>
          <w:szCs w:val="25"/>
          <w:lang w:val="uk-UA"/>
        </w:rPr>
        <w:t>Галина ШЕВЧУК</w:t>
      </w:r>
    </w:p>
    <w:sectPr w:rsidR="001309C5" w:rsidRPr="00FB2E88" w:rsidSect="00670A08">
      <w:headerReference w:type="default" r:id="rId9"/>
      <w:pgSz w:w="11906" w:h="16838"/>
      <w:pgMar w:top="993"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20229" w:rsidRDefault="00920229">
      <w:r>
        <w:separator/>
      </w:r>
    </w:p>
  </w:endnote>
  <w:endnote w:type="continuationSeparator" w:id="0">
    <w:p w:rsidR="00920229" w:rsidRDefault="0092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20229" w:rsidRDefault="00920229">
      <w:r>
        <w:separator/>
      </w:r>
    </w:p>
  </w:footnote>
  <w:footnote w:type="continuationSeparator" w:id="0">
    <w:p w:rsidR="00920229" w:rsidRDefault="00920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6060468"/>
      <w:docPartObj>
        <w:docPartGallery w:val="Page Numbers (Top of Page)"/>
        <w:docPartUnique/>
      </w:docPartObj>
    </w:sdtPr>
    <w:sdtEndPr/>
    <w:sdtContent>
      <w:p w:rsidR="00E83F3A" w:rsidRDefault="00E83F3A">
        <w:pPr>
          <w:pStyle w:val="a5"/>
          <w:jc w:val="center"/>
        </w:pPr>
        <w:r>
          <w:fldChar w:fldCharType="begin"/>
        </w:r>
        <w:r>
          <w:instrText>PAGE   \* MERGEFORMAT</w:instrText>
        </w:r>
        <w:r>
          <w:fldChar w:fldCharType="separate"/>
        </w:r>
        <w:r w:rsidR="006C5A72" w:rsidRPr="006C5A72">
          <w:rPr>
            <w:noProof/>
            <w:lang w:val="uk-UA"/>
          </w:rPr>
          <w:t>2</w:t>
        </w:r>
        <w:r>
          <w:fldChar w:fldCharType="end"/>
        </w:r>
      </w:p>
    </w:sdtContent>
  </w:sdt>
  <w:p w:rsidR="00E83F3A" w:rsidRDefault="00E83F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80E09"/>
    <w:multiLevelType w:val="hybridMultilevel"/>
    <w:tmpl w:val="01743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4D50C79"/>
    <w:multiLevelType w:val="hybridMultilevel"/>
    <w:tmpl w:val="15281C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17"/>
    <w:rsid w:val="000005E4"/>
    <w:rsid w:val="00012549"/>
    <w:rsid w:val="00012B14"/>
    <w:rsid w:val="00025F35"/>
    <w:rsid w:val="00027A35"/>
    <w:rsid w:val="00030756"/>
    <w:rsid w:val="000320CB"/>
    <w:rsid w:val="000321E6"/>
    <w:rsid w:val="00050204"/>
    <w:rsid w:val="00054720"/>
    <w:rsid w:val="000564D5"/>
    <w:rsid w:val="000568A7"/>
    <w:rsid w:val="00062CA8"/>
    <w:rsid w:val="000736DE"/>
    <w:rsid w:val="00075A79"/>
    <w:rsid w:val="000878F6"/>
    <w:rsid w:val="00092256"/>
    <w:rsid w:val="000972F9"/>
    <w:rsid w:val="000B3945"/>
    <w:rsid w:val="000B4B08"/>
    <w:rsid w:val="000B7405"/>
    <w:rsid w:val="000C00B5"/>
    <w:rsid w:val="000C4168"/>
    <w:rsid w:val="000D262C"/>
    <w:rsid w:val="000D40DB"/>
    <w:rsid w:val="000D4B60"/>
    <w:rsid w:val="000D5BB4"/>
    <w:rsid w:val="000F32AB"/>
    <w:rsid w:val="000F494D"/>
    <w:rsid w:val="000F7AB1"/>
    <w:rsid w:val="000F7D37"/>
    <w:rsid w:val="0010297C"/>
    <w:rsid w:val="00111A88"/>
    <w:rsid w:val="00111BDA"/>
    <w:rsid w:val="00113236"/>
    <w:rsid w:val="0011426F"/>
    <w:rsid w:val="0011615C"/>
    <w:rsid w:val="0011617D"/>
    <w:rsid w:val="0012452E"/>
    <w:rsid w:val="001268B5"/>
    <w:rsid w:val="00130097"/>
    <w:rsid w:val="001309C5"/>
    <w:rsid w:val="001346EE"/>
    <w:rsid w:val="00135BEB"/>
    <w:rsid w:val="0014799D"/>
    <w:rsid w:val="00151BE0"/>
    <w:rsid w:val="00156FDF"/>
    <w:rsid w:val="00160DC0"/>
    <w:rsid w:val="00172E3A"/>
    <w:rsid w:val="00173F17"/>
    <w:rsid w:val="00174693"/>
    <w:rsid w:val="00175615"/>
    <w:rsid w:val="001901ED"/>
    <w:rsid w:val="001912B3"/>
    <w:rsid w:val="0019769F"/>
    <w:rsid w:val="00197EFF"/>
    <w:rsid w:val="001A0663"/>
    <w:rsid w:val="001A1869"/>
    <w:rsid w:val="001B1EBB"/>
    <w:rsid w:val="001B3642"/>
    <w:rsid w:val="001B46B2"/>
    <w:rsid w:val="001B7B52"/>
    <w:rsid w:val="001C3571"/>
    <w:rsid w:val="001C4653"/>
    <w:rsid w:val="001C70EA"/>
    <w:rsid w:val="001C7DBA"/>
    <w:rsid w:val="001D0485"/>
    <w:rsid w:val="001D6A4C"/>
    <w:rsid w:val="00204146"/>
    <w:rsid w:val="00214424"/>
    <w:rsid w:val="00225CAE"/>
    <w:rsid w:val="002335CC"/>
    <w:rsid w:val="002374C3"/>
    <w:rsid w:val="002409B0"/>
    <w:rsid w:val="002427C4"/>
    <w:rsid w:val="0025216B"/>
    <w:rsid w:val="0026538F"/>
    <w:rsid w:val="00283AF2"/>
    <w:rsid w:val="0028482C"/>
    <w:rsid w:val="00296F46"/>
    <w:rsid w:val="002A4A28"/>
    <w:rsid w:val="002B36E4"/>
    <w:rsid w:val="002D0687"/>
    <w:rsid w:val="002D2FE4"/>
    <w:rsid w:val="002E084C"/>
    <w:rsid w:val="002E28A5"/>
    <w:rsid w:val="002E71A7"/>
    <w:rsid w:val="003001E1"/>
    <w:rsid w:val="003202A4"/>
    <w:rsid w:val="0032715C"/>
    <w:rsid w:val="00332FAA"/>
    <w:rsid w:val="003352C0"/>
    <w:rsid w:val="0034424F"/>
    <w:rsid w:val="00346A94"/>
    <w:rsid w:val="00362BDC"/>
    <w:rsid w:val="0036393C"/>
    <w:rsid w:val="00365136"/>
    <w:rsid w:val="003710B1"/>
    <w:rsid w:val="00380B99"/>
    <w:rsid w:val="00381C67"/>
    <w:rsid w:val="003830EA"/>
    <w:rsid w:val="003847A7"/>
    <w:rsid w:val="003906E2"/>
    <w:rsid w:val="00390F9A"/>
    <w:rsid w:val="00393552"/>
    <w:rsid w:val="003A5809"/>
    <w:rsid w:val="003B3F47"/>
    <w:rsid w:val="003C017F"/>
    <w:rsid w:val="003C41D4"/>
    <w:rsid w:val="003C75F4"/>
    <w:rsid w:val="003D1FD8"/>
    <w:rsid w:val="003D6070"/>
    <w:rsid w:val="003D6A13"/>
    <w:rsid w:val="003E22AC"/>
    <w:rsid w:val="003F685A"/>
    <w:rsid w:val="00401A1F"/>
    <w:rsid w:val="00407CDF"/>
    <w:rsid w:val="00421E68"/>
    <w:rsid w:val="00425458"/>
    <w:rsid w:val="00425A0A"/>
    <w:rsid w:val="00425BCA"/>
    <w:rsid w:val="004266C2"/>
    <w:rsid w:val="00432552"/>
    <w:rsid w:val="004353BD"/>
    <w:rsid w:val="00436374"/>
    <w:rsid w:val="004372F2"/>
    <w:rsid w:val="00443756"/>
    <w:rsid w:val="004444A9"/>
    <w:rsid w:val="004453C4"/>
    <w:rsid w:val="0045362A"/>
    <w:rsid w:val="00454618"/>
    <w:rsid w:val="004657AA"/>
    <w:rsid w:val="00465A30"/>
    <w:rsid w:val="00465CB3"/>
    <w:rsid w:val="0047247B"/>
    <w:rsid w:val="004762A7"/>
    <w:rsid w:val="0048186E"/>
    <w:rsid w:val="0048626F"/>
    <w:rsid w:val="0048665B"/>
    <w:rsid w:val="00490752"/>
    <w:rsid w:val="004961B3"/>
    <w:rsid w:val="004A6654"/>
    <w:rsid w:val="004B2BD0"/>
    <w:rsid w:val="004B4DBC"/>
    <w:rsid w:val="004C098E"/>
    <w:rsid w:val="004D45E2"/>
    <w:rsid w:val="004E4947"/>
    <w:rsid w:val="004F6C9C"/>
    <w:rsid w:val="005044E0"/>
    <w:rsid w:val="00513EA7"/>
    <w:rsid w:val="0052200A"/>
    <w:rsid w:val="0052461A"/>
    <w:rsid w:val="0053117A"/>
    <w:rsid w:val="0053303E"/>
    <w:rsid w:val="0053312D"/>
    <w:rsid w:val="005506D0"/>
    <w:rsid w:val="00554D8F"/>
    <w:rsid w:val="0055635C"/>
    <w:rsid w:val="005607B8"/>
    <w:rsid w:val="00566F10"/>
    <w:rsid w:val="005676FD"/>
    <w:rsid w:val="00574A01"/>
    <w:rsid w:val="0058080E"/>
    <w:rsid w:val="0058259A"/>
    <w:rsid w:val="00582E0B"/>
    <w:rsid w:val="00586F40"/>
    <w:rsid w:val="0059124E"/>
    <w:rsid w:val="005958C4"/>
    <w:rsid w:val="005A5678"/>
    <w:rsid w:val="005A6258"/>
    <w:rsid w:val="005A7EED"/>
    <w:rsid w:val="005B40C8"/>
    <w:rsid w:val="005B7A78"/>
    <w:rsid w:val="005C2AE0"/>
    <w:rsid w:val="005C427C"/>
    <w:rsid w:val="005C671D"/>
    <w:rsid w:val="005D0910"/>
    <w:rsid w:val="005D0E5B"/>
    <w:rsid w:val="005D5D12"/>
    <w:rsid w:val="005E7277"/>
    <w:rsid w:val="00604BC0"/>
    <w:rsid w:val="0061205F"/>
    <w:rsid w:val="00613ACD"/>
    <w:rsid w:val="00614C72"/>
    <w:rsid w:val="00617A25"/>
    <w:rsid w:val="006258F6"/>
    <w:rsid w:val="00640C6F"/>
    <w:rsid w:val="00641099"/>
    <w:rsid w:val="00642028"/>
    <w:rsid w:val="0064634D"/>
    <w:rsid w:val="00653A18"/>
    <w:rsid w:val="006541CF"/>
    <w:rsid w:val="00657733"/>
    <w:rsid w:val="00660605"/>
    <w:rsid w:val="00670A08"/>
    <w:rsid w:val="00680536"/>
    <w:rsid w:val="0068425F"/>
    <w:rsid w:val="00687E49"/>
    <w:rsid w:val="006A6AA2"/>
    <w:rsid w:val="006B311D"/>
    <w:rsid w:val="006B37A5"/>
    <w:rsid w:val="006B789F"/>
    <w:rsid w:val="006C5A72"/>
    <w:rsid w:val="006C5C34"/>
    <w:rsid w:val="006D42CD"/>
    <w:rsid w:val="006D4C3B"/>
    <w:rsid w:val="006D5685"/>
    <w:rsid w:val="006D5F03"/>
    <w:rsid w:val="006D7508"/>
    <w:rsid w:val="006E0BE4"/>
    <w:rsid w:val="006E1605"/>
    <w:rsid w:val="006E6432"/>
    <w:rsid w:val="006E79DC"/>
    <w:rsid w:val="006F0EA3"/>
    <w:rsid w:val="006F4BBF"/>
    <w:rsid w:val="007010AF"/>
    <w:rsid w:val="0070544D"/>
    <w:rsid w:val="00710486"/>
    <w:rsid w:val="0071330C"/>
    <w:rsid w:val="007250EE"/>
    <w:rsid w:val="0072595C"/>
    <w:rsid w:val="00732580"/>
    <w:rsid w:val="00735B72"/>
    <w:rsid w:val="00735D7F"/>
    <w:rsid w:val="00740759"/>
    <w:rsid w:val="007436B2"/>
    <w:rsid w:val="00751CA5"/>
    <w:rsid w:val="007531C4"/>
    <w:rsid w:val="00756921"/>
    <w:rsid w:val="00767A9C"/>
    <w:rsid w:val="00772026"/>
    <w:rsid w:val="007720A6"/>
    <w:rsid w:val="0079148F"/>
    <w:rsid w:val="0079257F"/>
    <w:rsid w:val="007A15DD"/>
    <w:rsid w:val="007A25D8"/>
    <w:rsid w:val="007A4BF9"/>
    <w:rsid w:val="007B0D20"/>
    <w:rsid w:val="007B31B9"/>
    <w:rsid w:val="007B64FA"/>
    <w:rsid w:val="007B6A1E"/>
    <w:rsid w:val="007C4A57"/>
    <w:rsid w:val="007C5840"/>
    <w:rsid w:val="007C60FC"/>
    <w:rsid w:val="007D1B5F"/>
    <w:rsid w:val="007D1D12"/>
    <w:rsid w:val="007D1FC3"/>
    <w:rsid w:val="007D214E"/>
    <w:rsid w:val="007D5C7F"/>
    <w:rsid w:val="007E667D"/>
    <w:rsid w:val="007E7F58"/>
    <w:rsid w:val="007F4C01"/>
    <w:rsid w:val="007F7544"/>
    <w:rsid w:val="008025B7"/>
    <w:rsid w:val="008029D9"/>
    <w:rsid w:val="00803F90"/>
    <w:rsid w:val="00806F94"/>
    <w:rsid w:val="00810BA5"/>
    <w:rsid w:val="00811023"/>
    <w:rsid w:val="00814D6D"/>
    <w:rsid w:val="00821C9C"/>
    <w:rsid w:val="00826E44"/>
    <w:rsid w:val="0083042B"/>
    <w:rsid w:val="0083331E"/>
    <w:rsid w:val="0083367D"/>
    <w:rsid w:val="0085602E"/>
    <w:rsid w:val="00874DB0"/>
    <w:rsid w:val="0088060A"/>
    <w:rsid w:val="008909A8"/>
    <w:rsid w:val="0089545A"/>
    <w:rsid w:val="008A34DC"/>
    <w:rsid w:val="008B2D38"/>
    <w:rsid w:val="008F1FDE"/>
    <w:rsid w:val="008F6985"/>
    <w:rsid w:val="008F6BA5"/>
    <w:rsid w:val="008F77EF"/>
    <w:rsid w:val="008F78AD"/>
    <w:rsid w:val="009000D8"/>
    <w:rsid w:val="009114C2"/>
    <w:rsid w:val="00916A6B"/>
    <w:rsid w:val="00917C44"/>
    <w:rsid w:val="00920229"/>
    <w:rsid w:val="00923B71"/>
    <w:rsid w:val="0092462F"/>
    <w:rsid w:val="00935090"/>
    <w:rsid w:val="00936728"/>
    <w:rsid w:val="00937EA9"/>
    <w:rsid w:val="00940190"/>
    <w:rsid w:val="00945576"/>
    <w:rsid w:val="00945EEC"/>
    <w:rsid w:val="0095161F"/>
    <w:rsid w:val="00953B24"/>
    <w:rsid w:val="0096552C"/>
    <w:rsid w:val="0097122A"/>
    <w:rsid w:val="00976857"/>
    <w:rsid w:val="00983DC5"/>
    <w:rsid w:val="00990397"/>
    <w:rsid w:val="009909F9"/>
    <w:rsid w:val="00994B58"/>
    <w:rsid w:val="009C3FC0"/>
    <w:rsid w:val="009C55C1"/>
    <w:rsid w:val="009C55D6"/>
    <w:rsid w:val="009C59F6"/>
    <w:rsid w:val="009C5C66"/>
    <w:rsid w:val="009C6B63"/>
    <w:rsid w:val="009D3C10"/>
    <w:rsid w:val="009D4A81"/>
    <w:rsid w:val="009E5B1B"/>
    <w:rsid w:val="00A1090A"/>
    <w:rsid w:val="00A17047"/>
    <w:rsid w:val="00A20916"/>
    <w:rsid w:val="00A27EBA"/>
    <w:rsid w:val="00A356F0"/>
    <w:rsid w:val="00A47B4C"/>
    <w:rsid w:val="00A47C23"/>
    <w:rsid w:val="00A52FA4"/>
    <w:rsid w:val="00A539D5"/>
    <w:rsid w:val="00A61F12"/>
    <w:rsid w:val="00A622A2"/>
    <w:rsid w:val="00A640F5"/>
    <w:rsid w:val="00A64D43"/>
    <w:rsid w:val="00A675B3"/>
    <w:rsid w:val="00A67C6C"/>
    <w:rsid w:val="00A86B14"/>
    <w:rsid w:val="00A92356"/>
    <w:rsid w:val="00A97230"/>
    <w:rsid w:val="00AA02A2"/>
    <w:rsid w:val="00AA7D52"/>
    <w:rsid w:val="00AB39FE"/>
    <w:rsid w:val="00AB6C1E"/>
    <w:rsid w:val="00AC1B07"/>
    <w:rsid w:val="00AC6235"/>
    <w:rsid w:val="00AD3BE2"/>
    <w:rsid w:val="00AE4FF2"/>
    <w:rsid w:val="00AF2D9A"/>
    <w:rsid w:val="00AF3DB6"/>
    <w:rsid w:val="00B00344"/>
    <w:rsid w:val="00B00A59"/>
    <w:rsid w:val="00B15625"/>
    <w:rsid w:val="00B1660D"/>
    <w:rsid w:val="00B210F7"/>
    <w:rsid w:val="00B26402"/>
    <w:rsid w:val="00B26649"/>
    <w:rsid w:val="00B40281"/>
    <w:rsid w:val="00B41A4D"/>
    <w:rsid w:val="00B45CC7"/>
    <w:rsid w:val="00B505ED"/>
    <w:rsid w:val="00B71A21"/>
    <w:rsid w:val="00B74453"/>
    <w:rsid w:val="00B82775"/>
    <w:rsid w:val="00BA4282"/>
    <w:rsid w:val="00BA48E5"/>
    <w:rsid w:val="00BB35CF"/>
    <w:rsid w:val="00BC4A23"/>
    <w:rsid w:val="00BD00CA"/>
    <w:rsid w:val="00BD0DE2"/>
    <w:rsid w:val="00BD1151"/>
    <w:rsid w:val="00BD2053"/>
    <w:rsid w:val="00BD4C68"/>
    <w:rsid w:val="00BE3417"/>
    <w:rsid w:val="00BE4B5B"/>
    <w:rsid w:val="00BF3AB7"/>
    <w:rsid w:val="00BF438E"/>
    <w:rsid w:val="00C03E36"/>
    <w:rsid w:val="00C11351"/>
    <w:rsid w:val="00C11481"/>
    <w:rsid w:val="00C14049"/>
    <w:rsid w:val="00C17B0B"/>
    <w:rsid w:val="00C226E8"/>
    <w:rsid w:val="00C22975"/>
    <w:rsid w:val="00C32C1C"/>
    <w:rsid w:val="00C375E0"/>
    <w:rsid w:val="00C4385F"/>
    <w:rsid w:val="00C4585C"/>
    <w:rsid w:val="00C47C43"/>
    <w:rsid w:val="00C5092D"/>
    <w:rsid w:val="00C527FF"/>
    <w:rsid w:val="00C536EC"/>
    <w:rsid w:val="00C5555C"/>
    <w:rsid w:val="00C5674F"/>
    <w:rsid w:val="00C6339C"/>
    <w:rsid w:val="00C703D2"/>
    <w:rsid w:val="00C70A74"/>
    <w:rsid w:val="00C724F3"/>
    <w:rsid w:val="00C74A6B"/>
    <w:rsid w:val="00C86F21"/>
    <w:rsid w:val="00C87C72"/>
    <w:rsid w:val="00C91E9E"/>
    <w:rsid w:val="00CB1346"/>
    <w:rsid w:val="00CB1873"/>
    <w:rsid w:val="00CB3FD1"/>
    <w:rsid w:val="00CB5394"/>
    <w:rsid w:val="00CC1A20"/>
    <w:rsid w:val="00CC43B0"/>
    <w:rsid w:val="00CD3D19"/>
    <w:rsid w:val="00CE093E"/>
    <w:rsid w:val="00CE72D0"/>
    <w:rsid w:val="00CF1FF4"/>
    <w:rsid w:val="00CF3E9C"/>
    <w:rsid w:val="00CF5D71"/>
    <w:rsid w:val="00CF7241"/>
    <w:rsid w:val="00D04190"/>
    <w:rsid w:val="00D061D7"/>
    <w:rsid w:val="00D2198E"/>
    <w:rsid w:val="00D277EF"/>
    <w:rsid w:val="00D31646"/>
    <w:rsid w:val="00D3536D"/>
    <w:rsid w:val="00D414B8"/>
    <w:rsid w:val="00D41AE1"/>
    <w:rsid w:val="00D46784"/>
    <w:rsid w:val="00D57270"/>
    <w:rsid w:val="00D62899"/>
    <w:rsid w:val="00D85D71"/>
    <w:rsid w:val="00D914E9"/>
    <w:rsid w:val="00D91CE8"/>
    <w:rsid w:val="00D9446E"/>
    <w:rsid w:val="00D9503A"/>
    <w:rsid w:val="00DB2F2E"/>
    <w:rsid w:val="00DB57F7"/>
    <w:rsid w:val="00DB69FD"/>
    <w:rsid w:val="00DC0E23"/>
    <w:rsid w:val="00DC2CC8"/>
    <w:rsid w:val="00DC7070"/>
    <w:rsid w:val="00DD0B80"/>
    <w:rsid w:val="00DD5FA5"/>
    <w:rsid w:val="00DE0790"/>
    <w:rsid w:val="00DE1ACE"/>
    <w:rsid w:val="00DE1BD4"/>
    <w:rsid w:val="00DE6D65"/>
    <w:rsid w:val="00E14D40"/>
    <w:rsid w:val="00E26150"/>
    <w:rsid w:val="00E30008"/>
    <w:rsid w:val="00E33A3D"/>
    <w:rsid w:val="00E354ED"/>
    <w:rsid w:val="00E37BFD"/>
    <w:rsid w:val="00E4084B"/>
    <w:rsid w:val="00E521C7"/>
    <w:rsid w:val="00E53A93"/>
    <w:rsid w:val="00E54601"/>
    <w:rsid w:val="00E552CA"/>
    <w:rsid w:val="00E56E6B"/>
    <w:rsid w:val="00E57A82"/>
    <w:rsid w:val="00E63B80"/>
    <w:rsid w:val="00E70A6A"/>
    <w:rsid w:val="00E76941"/>
    <w:rsid w:val="00E773F1"/>
    <w:rsid w:val="00E810CC"/>
    <w:rsid w:val="00E83F3A"/>
    <w:rsid w:val="00E8451F"/>
    <w:rsid w:val="00E92FCE"/>
    <w:rsid w:val="00EA5F08"/>
    <w:rsid w:val="00EA75E5"/>
    <w:rsid w:val="00EB021C"/>
    <w:rsid w:val="00EB0342"/>
    <w:rsid w:val="00EB7F60"/>
    <w:rsid w:val="00EC1CDA"/>
    <w:rsid w:val="00EC6A08"/>
    <w:rsid w:val="00EC6C37"/>
    <w:rsid w:val="00ED5055"/>
    <w:rsid w:val="00ED50E8"/>
    <w:rsid w:val="00ED55A8"/>
    <w:rsid w:val="00EE2576"/>
    <w:rsid w:val="00EE5427"/>
    <w:rsid w:val="00F04C9A"/>
    <w:rsid w:val="00F0764A"/>
    <w:rsid w:val="00F116F9"/>
    <w:rsid w:val="00F13DAC"/>
    <w:rsid w:val="00F22559"/>
    <w:rsid w:val="00F34388"/>
    <w:rsid w:val="00F3523B"/>
    <w:rsid w:val="00F66228"/>
    <w:rsid w:val="00F67023"/>
    <w:rsid w:val="00F7141C"/>
    <w:rsid w:val="00F753C8"/>
    <w:rsid w:val="00F76BAE"/>
    <w:rsid w:val="00F81F20"/>
    <w:rsid w:val="00F85CB3"/>
    <w:rsid w:val="00F95B22"/>
    <w:rsid w:val="00F95E42"/>
    <w:rsid w:val="00F95E77"/>
    <w:rsid w:val="00F97B64"/>
    <w:rsid w:val="00FA7C80"/>
    <w:rsid w:val="00FB242A"/>
    <w:rsid w:val="00FB2E88"/>
    <w:rsid w:val="00FC120D"/>
    <w:rsid w:val="00FC5158"/>
    <w:rsid w:val="00FC54D8"/>
    <w:rsid w:val="00FC6D26"/>
    <w:rsid w:val="00FD24BE"/>
    <w:rsid w:val="00FD3131"/>
    <w:rsid w:val="00FD38B0"/>
    <w:rsid w:val="00FD5080"/>
    <w:rsid w:val="00FD6060"/>
    <w:rsid w:val="00FD66BE"/>
    <w:rsid w:val="00FE72CE"/>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C8BE"/>
  <w15:docId w15:val="{C97A2148-3721-4629-B38A-299124A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9C5"/>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9C5"/>
    <w:pPr>
      <w:suppressAutoHyphens w:val="0"/>
      <w:spacing w:before="100" w:beforeAutospacing="1" w:after="100" w:afterAutospacing="1"/>
    </w:pPr>
    <w:rPr>
      <w:lang w:eastAsia="ru-RU"/>
    </w:rPr>
  </w:style>
  <w:style w:type="character" w:styleId="a4">
    <w:name w:val="Strong"/>
    <w:basedOn w:val="a0"/>
    <w:uiPriority w:val="22"/>
    <w:qFormat/>
    <w:rsid w:val="001309C5"/>
    <w:rPr>
      <w:b/>
      <w:bCs/>
    </w:rPr>
  </w:style>
  <w:style w:type="paragraph" w:styleId="a5">
    <w:name w:val="header"/>
    <w:basedOn w:val="a"/>
    <w:link w:val="a6"/>
    <w:uiPriority w:val="99"/>
    <w:unhideWhenUsed/>
    <w:rsid w:val="001309C5"/>
    <w:pPr>
      <w:tabs>
        <w:tab w:val="center" w:pos="4819"/>
        <w:tab w:val="right" w:pos="9639"/>
      </w:tabs>
    </w:pPr>
  </w:style>
  <w:style w:type="character" w:customStyle="1" w:styleId="a6">
    <w:name w:val="Верхній колонтитул Знак"/>
    <w:basedOn w:val="a0"/>
    <w:link w:val="a5"/>
    <w:uiPriority w:val="99"/>
    <w:rsid w:val="001309C5"/>
    <w:rPr>
      <w:rFonts w:ascii="Times New Roman" w:eastAsia="Times New Roman" w:hAnsi="Times New Roman" w:cs="Times New Roman"/>
      <w:sz w:val="24"/>
      <w:szCs w:val="24"/>
      <w:lang w:val="ru-RU" w:eastAsia="ar-SA"/>
    </w:rPr>
  </w:style>
  <w:style w:type="paragraph" w:customStyle="1" w:styleId="rtejustify">
    <w:name w:val="rtejustify"/>
    <w:basedOn w:val="a"/>
    <w:rsid w:val="001309C5"/>
    <w:pPr>
      <w:suppressAutoHyphens w:val="0"/>
      <w:spacing w:before="100" w:beforeAutospacing="1" w:after="100" w:afterAutospacing="1"/>
    </w:pPr>
    <w:rPr>
      <w:lang w:val="uk-UA" w:eastAsia="uk-UA"/>
    </w:rPr>
  </w:style>
  <w:style w:type="paragraph" w:customStyle="1" w:styleId="rtecenter">
    <w:name w:val="rtecenter"/>
    <w:basedOn w:val="a"/>
    <w:rsid w:val="001309C5"/>
    <w:pPr>
      <w:suppressAutoHyphens w:val="0"/>
      <w:spacing w:before="100" w:beforeAutospacing="1" w:after="100" w:afterAutospacing="1"/>
    </w:pPr>
    <w:rPr>
      <w:lang w:val="uk-UA" w:eastAsia="uk-UA"/>
    </w:rPr>
  </w:style>
  <w:style w:type="paragraph" w:customStyle="1" w:styleId="rvps2">
    <w:name w:val="rvps2"/>
    <w:basedOn w:val="a"/>
    <w:rsid w:val="007F4C01"/>
    <w:pPr>
      <w:suppressAutoHyphens w:val="0"/>
      <w:spacing w:before="100" w:beforeAutospacing="1" w:after="100" w:afterAutospacing="1"/>
    </w:pPr>
    <w:rPr>
      <w:lang w:val="uk-UA" w:eastAsia="uk-UA"/>
    </w:rPr>
  </w:style>
  <w:style w:type="paragraph" w:styleId="a7">
    <w:name w:val="Balloon Text"/>
    <w:basedOn w:val="a"/>
    <w:link w:val="a8"/>
    <w:uiPriority w:val="99"/>
    <w:semiHidden/>
    <w:unhideWhenUsed/>
    <w:rsid w:val="000F7AB1"/>
    <w:rPr>
      <w:rFonts w:ascii="Segoe UI" w:hAnsi="Segoe UI" w:cs="Segoe UI"/>
      <w:sz w:val="18"/>
      <w:szCs w:val="18"/>
    </w:rPr>
  </w:style>
  <w:style w:type="character" w:customStyle="1" w:styleId="a8">
    <w:name w:val="Текст у виносці Знак"/>
    <w:basedOn w:val="a0"/>
    <w:link w:val="a7"/>
    <w:uiPriority w:val="99"/>
    <w:semiHidden/>
    <w:rsid w:val="000F7AB1"/>
    <w:rPr>
      <w:rFonts w:ascii="Segoe UI" w:eastAsia="Times New Roman" w:hAnsi="Segoe UI" w:cs="Segoe UI"/>
      <w:sz w:val="18"/>
      <w:szCs w:val="18"/>
      <w:lang w:val="ru-RU" w:eastAsia="ar-SA"/>
    </w:rPr>
  </w:style>
  <w:style w:type="paragraph" w:styleId="a9">
    <w:name w:val="List Paragraph"/>
    <w:basedOn w:val="a"/>
    <w:uiPriority w:val="34"/>
    <w:qFormat/>
    <w:rsid w:val="00C72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096232">
      <w:bodyDiv w:val="1"/>
      <w:marLeft w:val="0"/>
      <w:marRight w:val="0"/>
      <w:marTop w:val="0"/>
      <w:marBottom w:val="0"/>
      <w:divBdr>
        <w:top w:val="none" w:sz="0" w:space="0" w:color="auto"/>
        <w:left w:val="none" w:sz="0" w:space="0" w:color="auto"/>
        <w:bottom w:val="none" w:sz="0" w:space="0" w:color="auto"/>
        <w:right w:val="none" w:sz="0" w:space="0" w:color="auto"/>
      </w:divBdr>
    </w:div>
    <w:div w:id="964967526">
      <w:bodyDiv w:val="1"/>
      <w:marLeft w:val="0"/>
      <w:marRight w:val="0"/>
      <w:marTop w:val="0"/>
      <w:marBottom w:val="0"/>
      <w:divBdr>
        <w:top w:val="none" w:sz="0" w:space="0" w:color="auto"/>
        <w:left w:val="none" w:sz="0" w:space="0" w:color="auto"/>
        <w:bottom w:val="none" w:sz="0" w:space="0" w:color="auto"/>
        <w:right w:val="none" w:sz="0" w:space="0" w:color="auto"/>
      </w:divBdr>
    </w:div>
    <w:div w:id="1461269431">
      <w:bodyDiv w:val="1"/>
      <w:marLeft w:val="0"/>
      <w:marRight w:val="0"/>
      <w:marTop w:val="0"/>
      <w:marBottom w:val="0"/>
      <w:divBdr>
        <w:top w:val="none" w:sz="0" w:space="0" w:color="auto"/>
        <w:left w:val="none" w:sz="0" w:space="0" w:color="auto"/>
        <w:bottom w:val="none" w:sz="0" w:space="0" w:color="auto"/>
        <w:right w:val="none" w:sz="0" w:space="0" w:color="auto"/>
      </w:divBdr>
    </w:div>
    <w:div w:id="1774936000">
      <w:bodyDiv w:val="1"/>
      <w:marLeft w:val="0"/>
      <w:marRight w:val="0"/>
      <w:marTop w:val="0"/>
      <w:marBottom w:val="0"/>
      <w:divBdr>
        <w:top w:val="none" w:sz="0" w:space="0" w:color="auto"/>
        <w:left w:val="none" w:sz="0" w:space="0" w:color="auto"/>
        <w:bottom w:val="none" w:sz="0" w:space="0" w:color="auto"/>
        <w:right w:val="none" w:sz="0" w:space="0" w:color="auto"/>
      </w:divBdr>
    </w:div>
    <w:div w:id="19397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B9E50-F9B5-45BB-9BB8-AF8E8CE0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3089</Words>
  <Characters>1762</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Семоненко Ольга Миколаївна</cp:lastModifiedBy>
  <cp:revision>3</cp:revision>
  <cp:lastPrinted>2025-04-10T10:37:00Z</cp:lastPrinted>
  <dcterms:created xsi:type="dcterms:W3CDTF">2025-04-14T11:54:00Z</dcterms:created>
  <dcterms:modified xsi:type="dcterms:W3CDTF">2025-04-14T13:39:00Z</dcterms:modified>
</cp:coreProperties>
</file>