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DA57" w14:textId="77777777" w:rsidR="00E64B46" w:rsidRPr="009A445A" w:rsidRDefault="00E64B46" w:rsidP="00E64B46">
      <w:pPr>
        <w:ind w:left="4111" w:right="4200"/>
        <w:rPr>
          <w:sz w:val="28"/>
          <w:szCs w:val="28"/>
        </w:rPr>
      </w:pPr>
      <w:r w:rsidRPr="009A445A">
        <w:rPr>
          <w:noProof/>
          <w:kern w:val="1"/>
          <w:sz w:val="28"/>
          <w:szCs w:val="28"/>
          <w:lang w:eastAsia="ru-RU"/>
        </w:rPr>
        <w:drawing>
          <wp:inline distT="0" distB="0" distL="0" distR="0" wp14:anchorId="691884B0" wp14:editId="6CA74A7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FC3702D" w14:textId="77777777" w:rsidR="00E64B46" w:rsidRPr="00E64B46" w:rsidRDefault="00E64B46" w:rsidP="00E64B46">
      <w:pPr>
        <w:spacing w:after="0"/>
        <w:ind w:right="57"/>
        <w:jc w:val="center"/>
        <w:rPr>
          <w:rFonts w:ascii="Times New Roman" w:hAnsi="Times New Roman" w:cs="Times New Roman"/>
          <w:sz w:val="36"/>
          <w:szCs w:val="36"/>
        </w:rPr>
      </w:pPr>
      <w:r w:rsidRPr="00E64B46">
        <w:rPr>
          <w:rFonts w:ascii="Times New Roman" w:hAnsi="Times New Roman" w:cs="Times New Roman"/>
          <w:sz w:val="36"/>
          <w:szCs w:val="36"/>
        </w:rPr>
        <w:t>ВИЩА КВАЛІФІКАЦІЙНА КОМІСІЯ СУДДІВ УКРАЇНИ</w:t>
      </w:r>
    </w:p>
    <w:p w14:paraId="67B35346" w14:textId="77777777" w:rsidR="00E64B46" w:rsidRPr="00E64B46" w:rsidRDefault="00E64B46" w:rsidP="00E64B46">
      <w:pPr>
        <w:spacing w:after="0" w:line="240" w:lineRule="auto"/>
        <w:ind w:right="57"/>
        <w:jc w:val="center"/>
        <w:rPr>
          <w:rFonts w:ascii="Times New Roman" w:hAnsi="Times New Roman" w:cs="Times New Roman"/>
          <w:sz w:val="28"/>
          <w:szCs w:val="28"/>
        </w:rPr>
      </w:pPr>
    </w:p>
    <w:p w14:paraId="658E97F8" w14:textId="4AC6A08C" w:rsidR="00E64B46" w:rsidRPr="003D44C2" w:rsidRDefault="00E64B46" w:rsidP="00927EC6">
      <w:pPr>
        <w:shd w:val="clear" w:color="auto" w:fill="FFFFFF"/>
        <w:spacing w:after="240" w:line="264" w:lineRule="auto"/>
        <w:jc w:val="both"/>
        <w:rPr>
          <w:rFonts w:ascii="Times New Roman" w:hAnsi="Times New Roman" w:cs="Times New Roman"/>
          <w:sz w:val="28"/>
          <w:szCs w:val="28"/>
        </w:rPr>
      </w:pPr>
      <w:r w:rsidRPr="003D44C2">
        <w:rPr>
          <w:rFonts w:ascii="Times New Roman" w:hAnsi="Times New Roman" w:cs="Times New Roman"/>
          <w:sz w:val="28"/>
          <w:szCs w:val="28"/>
        </w:rPr>
        <w:t>09 квітня 2025 року</w:t>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00F9615C" w:rsidRPr="003D44C2">
        <w:rPr>
          <w:rFonts w:ascii="Times New Roman" w:hAnsi="Times New Roman" w:cs="Times New Roman"/>
          <w:sz w:val="28"/>
          <w:szCs w:val="28"/>
        </w:rPr>
        <w:t xml:space="preserve"> </w:t>
      </w:r>
      <w:r w:rsidRPr="003D44C2">
        <w:rPr>
          <w:rFonts w:ascii="Times New Roman" w:hAnsi="Times New Roman" w:cs="Times New Roman"/>
          <w:sz w:val="28"/>
          <w:szCs w:val="28"/>
        </w:rPr>
        <w:t xml:space="preserve">   м. Київ</w:t>
      </w:r>
    </w:p>
    <w:p w14:paraId="2A68E262" w14:textId="3963AE3F" w:rsidR="00E64B46" w:rsidRPr="003D44C2" w:rsidRDefault="00E64B46" w:rsidP="00927EC6">
      <w:pPr>
        <w:shd w:val="clear" w:color="auto" w:fill="FFFFFF"/>
        <w:spacing w:after="240" w:line="264" w:lineRule="auto"/>
        <w:ind w:right="134"/>
        <w:jc w:val="center"/>
        <w:rPr>
          <w:rFonts w:ascii="Times New Roman" w:hAnsi="Times New Roman" w:cs="Times New Roman"/>
          <w:bCs/>
          <w:sz w:val="28"/>
          <w:szCs w:val="28"/>
          <w:u w:val="single"/>
        </w:rPr>
      </w:pPr>
      <w:r w:rsidRPr="003D44C2">
        <w:rPr>
          <w:rFonts w:ascii="Times New Roman" w:hAnsi="Times New Roman" w:cs="Times New Roman"/>
          <w:bCs/>
          <w:sz w:val="28"/>
          <w:szCs w:val="28"/>
        </w:rPr>
        <w:t xml:space="preserve">Р І Ш Е Н </w:t>
      </w:r>
      <w:proofErr w:type="spellStart"/>
      <w:r w:rsidRPr="003D44C2">
        <w:rPr>
          <w:rFonts w:ascii="Times New Roman" w:hAnsi="Times New Roman" w:cs="Times New Roman"/>
          <w:bCs/>
          <w:sz w:val="28"/>
          <w:szCs w:val="28"/>
        </w:rPr>
        <w:t>Н</w:t>
      </w:r>
      <w:proofErr w:type="spellEnd"/>
      <w:r w:rsidRPr="003D44C2">
        <w:rPr>
          <w:rFonts w:ascii="Times New Roman" w:hAnsi="Times New Roman" w:cs="Times New Roman"/>
          <w:bCs/>
          <w:sz w:val="28"/>
          <w:szCs w:val="28"/>
        </w:rPr>
        <w:t xml:space="preserve"> Я  № </w:t>
      </w:r>
      <w:r w:rsidR="005F5565" w:rsidRPr="005F5565">
        <w:rPr>
          <w:rFonts w:ascii="Times New Roman" w:hAnsi="Times New Roman" w:cs="Times New Roman"/>
          <w:bCs/>
          <w:sz w:val="28"/>
          <w:szCs w:val="28"/>
          <w:u w:val="single"/>
        </w:rPr>
        <w:t>69/пс-25</w:t>
      </w:r>
    </w:p>
    <w:p w14:paraId="14C1828D" w14:textId="42327854" w:rsidR="00E64B46" w:rsidRPr="003D44C2" w:rsidRDefault="00E64B46" w:rsidP="00927EC6">
      <w:pPr>
        <w:shd w:val="clear" w:color="auto" w:fill="FFFFFF"/>
        <w:tabs>
          <w:tab w:val="left" w:pos="567"/>
        </w:tabs>
        <w:spacing w:after="240" w:line="264" w:lineRule="auto"/>
        <w:ind w:right="-1"/>
        <w:jc w:val="both"/>
        <w:rPr>
          <w:rFonts w:ascii="Times New Roman" w:hAnsi="Times New Roman" w:cs="Times New Roman"/>
          <w:sz w:val="28"/>
          <w:szCs w:val="28"/>
        </w:rPr>
      </w:pPr>
      <w:r w:rsidRPr="003D44C2">
        <w:rPr>
          <w:rFonts w:ascii="Times New Roman" w:hAnsi="Times New Roman" w:cs="Times New Roman"/>
          <w:sz w:val="28"/>
          <w:szCs w:val="28"/>
        </w:rPr>
        <w:t>Вища кваліфікаційна комісія суддів України у складі Першої палати:</w:t>
      </w:r>
    </w:p>
    <w:p w14:paraId="5EBA107F" w14:textId="369CC145" w:rsidR="00E64B46" w:rsidRPr="003D44C2" w:rsidRDefault="00E64B46" w:rsidP="00927EC6">
      <w:pPr>
        <w:shd w:val="clear" w:color="auto" w:fill="FFFFFF"/>
        <w:spacing w:after="240" w:line="264" w:lineRule="auto"/>
        <w:jc w:val="both"/>
        <w:rPr>
          <w:rFonts w:ascii="Times New Roman" w:hAnsi="Times New Roman" w:cs="Times New Roman"/>
          <w:sz w:val="28"/>
          <w:szCs w:val="28"/>
          <w:lang w:eastAsia="uk-UA"/>
        </w:rPr>
      </w:pPr>
      <w:r w:rsidRPr="003D44C2">
        <w:rPr>
          <w:rFonts w:ascii="Times New Roman" w:hAnsi="Times New Roman" w:cs="Times New Roman"/>
          <w:color w:val="000000"/>
          <w:sz w:val="28"/>
          <w:szCs w:val="28"/>
          <w:lang w:eastAsia="uk-UA"/>
        </w:rPr>
        <w:t xml:space="preserve">головуючого – </w:t>
      </w:r>
      <w:r w:rsidR="008A5775" w:rsidRPr="003D44C2">
        <w:rPr>
          <w:rFonts w:ascii="Times New Roman" w:hAnsi="Times New Roman" w:cs="Times New Roman"/>
          <w:color w:val="000000"/>
          <w:sz w:val="28"/>
          <w:szCs w:val="28"/>
          <w:lang w:eastAsia="uk-UA"/>
        </w:rPr>
        <w:t>Андрія ПАСІЧНИКА</w:t>
      </w:r>
      <w:r w:rsidRPr="003D44C2">
        <w:rPr>
          <w:rFonts w:ascii="Times New Roman" w:hAnsi="Times New Roman" w:cs="Times New Roman"/>
          <w:color w:val="000000"/>
          <w:sz w:val="28"/>
          <w:szCs w:val="28"/>
          <w:lang w:eastAsia="uk-UA"/>
        </w:rPr>
        <w:t>,</w:t>
      </w:r>
    </w:p>
    <w:p w14:paraId="2317B799" w14:textId="0BDCF97C" w:rsidR="00E64B46" w:rsidRPr="003D44C2" w:rsidRDefault="00E64B46" w:rsidP="00927EC6">
      <w:pPr>
        <w:shd w:val="clear" w:color="auto" w:fill="FFFFFF"/>
        <w:spacing w:after="240" w:line="264" w:lineRule="auto"/>
        <w:ind w:right="-15"/>
        <w:jc w:val="both"/>
        <w:rPr>
          <w:rFonts w:ascii="Times New Roman" w:hAnsi="Times New Roman" w:cs="Times New Roman"/>
          <w:sz w:val="28"/>
          <w:szCs w:val="28"/>
          <w:lang w:eastAsia="uk-UA"/>
        </w:rPr>
      </w:pPr>
      <w:bookmarkStart w:id="0" w:name="_Hlk179528595"/>
      <w:r w:rsidRPr="003D44C2">
        <w:rPr>
          <w:rFonts w:ascii="Times New Roman" w:hAnsi="Times New Roman" w:cs="Times New Roman"/>
          <w:color w:val="000000"/>
          <w:sz w:val="28"/>
          <w:szCs w:val="28"/>
          <w:lang w:eastAsia="uk-UA"/>
        </w:rPr>
        <w:t xml:space="preserve">членів Комісії: Людмили ВОЛКОВОЇ, </w:t>
      </w:r>
      <w:r w:rsidR="008A5775" w:rsidRPr="003D44C2">
        <w:rPr>
          <w:rFonts w:ascii="Times New Roman" w:hAnsi="Times New Roman" w:cs="Times New Roman"/>
          <w:color w:val="000000"/>
          <w:sz w:val="28"/>
          <w:szCs w:val="28"/>
          <w:lang w:eastAsia="uk-UA"/>
        </w:rPr>
        <w:t>Ярослава ДУХА</w:t>
      </w:r>
      <w:r w:rsidRPr="003D44C2">
        <w:rPr>
          <w:rFonts w:ascii="Times New Roman" w:hAnsi="Times New Roman" w:cs="Times New Roman"/>
          <w:color w:val="000000"/>
          <w:sz w:val="28"/>
          <w:szCs w:val="28"/>
          <w:lang w:eastAsia="uk-UA"/>
        </w:rPr>
        <w:t>, Романа КИДИСЮКА, Олега КОЛІУША, Романа САБОДАША, Руслана СИДОРОВИЧА (доповідач), Сергія ЧУМАКА,</w:t>
      </w:r>
    </w:p>
    <w:bookmarkEnd w:id="0"/>
    <w:p w14:paraId="5FEB2BCB" w14:textId="3BAF100A" w:rsidR="00E64B46" w:rsidRPr="003D44C2" w:rsidRDefault="00E64B46" w:rsidP="00927EC6">
      <w:pPr>
        <w:shd w:val="clear" w:color="auto" w:fill="FFFFFF"/>
        <w:tabs>
          <w:tab w:val="left" w:pos="7300"/>
        </w:tabs>
        <w:spacing w:after="240" w:line="264" w:lineRule="auto"/>
        <w:jc w:val="both"/>
        <w:rPr>
          <w:rFonts w:ascii="Times New Roman" w:hAnsi="Times New Roman" w:cs="Times New Roman"/>
          <w:sz w:val="28"/>
          <w:szCs w:val="28"/>
          <w:lang w:eastAsia="uk-UA"/>
        </w:rPr>
      </w:pPr>
      <w:r w:rsidRPr="003D44C2">
        <w:rPr>
          <w:rFonts w:ascii="Times New Roman" w:hAnsi="Times New Roman" w:cs="Times New Roman"/>
          <w:sz w:val="28"/>
          <w:szCs w:val="28"/>
          <w:lang w:eastAsia="uk-UA"/>
        </w:rPr>
        <w:t xml:space="preserve">розглянувши </w:t>
      </w:r>
      <w:r w:rsidR="00E03640" w:rsidRPr="003D44C2">
        <w:rPr>
          <w:rFonts w:ascii="Times New Roman" w:hAnsi="Times New Roman" w:cs="Times New Roman"/>
          <w:sz w:val="28"/>
          <w:szCs w:val="28"/>
          <w:lang w:eastAsia="uk-UA"/>
        </w:rPr>
        <w:t xml:space="preserve">питання про дострокове закінчення відрядження судді </w:t>
      </w:r>
      <w:r w:rsidR="000308A6" w:rsidRPr="003D44C2">
        <w:rPr>
          <w:rFonts w:ascii="Times New Roman" w:hAnsi="Times New Roman" w:cs="Times New Roman"/>
          <w:sz w:val="28"/>
          <w:szCs w:val="28"/>
          <w:lang w:eastAsia="uk-UA"/>
        </w:rPr>
        <w:t>Приазовського</w:t>
      </w:r>
      <w:r w:rsidR="00E03640" w:rsidRPr="003D44C2">
        <w:rPr>
          <w:rFonts w:ascii="Times New Roman" w:hAnsi="Times New Roman" w:cs="Times New Roman"/>
          <w:sz w:val="28"/>
          <w:szCs w:val="28"/>
          <w:lang w:eastAsia="uk-UA"/>
        </w:rPr>
        <w:t xml:space="preserve"> районного суду </w:t>
      </w:r>
      <w:r w:rsidR="000308A6" w:rsidRPr="003D44C2">
        <w:rPr>
          <w:rFonts w:ascii="Times New Roman" w:hAnsi="Times New Roman" w:cs="Times New Roman"/>
          <w:sz w:val="28"/>
          <w:szCs w:val="28"/>
          <w:lang w:eastAsia="uk-UA"/>
        </w:rPr>
        <w:t>Запорізької</w:t>
      </w:r>
      <w:r w:rsidR="00E03640" w:rsidRPr="003D44C2">
        <w:rPr>
          <w:rFonts w:ascii="Times New Roman" w:hAnsi="Times New Roman" w:cs="Times New Roman"/>
          <w:sz w:val="28"/>
          <w:szCs w:val="28"/>
          <w:lang w:eastAsia="uk-UA"/>
        </w:rPr>
        <w:t xml:space="preserve"> області </w:t>
      </w:r>
      <w:r w:rsidR="00F05368" w:rsidRPr="003D44C2">
        <w:rPr>
          <w:rFonts w:ascii="Times New Roman" w:hAnsi="Times New Roman" w:cs="Times New Roman"/>
          <w:sz w:val="28"/>
          <w:szCs w:val="28"/>
          <w:lang w:eastAsia="uk-UA"/>
        </w:rPr>
        <w:t>Діденка Євгена Володимировича</w:t>
      </w:r>
      <w:r w:rsidR="00E03640" w:rsidRPr="003D44C2">
        <w:rPr>
          <w:rFonts w:ascii="Times New Roman" w:hAnsi="Times New Roman" w:cs="Times New Roman"/>
          <w:sz w:val="28"/>
          <w:szCs w:val="28"/>
          <w:lang w:eastAsia="uk-UA"/>
        </w:rPr>
        <w:t xml:space="preserve"> до </w:t>
      </w:r>
      <w:r w:rsidR="00F05368" w:rsidRPr="003D44C2">
        <w:rPr>
          <w:rFonts w:ascii="Times New Roman" w:hAnsi="Times New Roman" w:cs="Times New Roman"/>
          <w:sz w:val="28"/>
          <w:szCs w:val="28"/>
          <w:lang w:eastAsia="uk-UA"/>
        </w:rPr>
        <w:t>Оболонського</w:t>
      </w:r>
      <w:r w:rsidR="00E03640" w:rsidRPr="003D44C2">
        <w:rPr>
          <w:rFonts w:ascii="Times New Roman" w:hAnsi="Times New Roman" w:cs="Times New Roman"/>
          <w:sz w:val="28"/>
          <w:szCs w:val="28"/>
          <w:lang w:eastAsia="uk-UA"/>
        </w:rPr>
        <w:t xml:space="preserve"> районного суду </w:t>
      </w:r>
      <w:r w:rsidR="00F05368" w:rsidRPr="003D44C2">
        <w:rPr>
          <w:rFonts w:ascii="Times New Roman" w:hAnsi="Times New Roman" w:cs="Times New Roman"/>
          <w:sz w:val="28"/>
          <w:szCs w:val="28"/>
          <w:lang w:eastAsia="uk-UA"/>
        </w:rPr>
        <w:t>міста Києва</w:t>
      </w:r>
      <w:r w:rsidR="00E03640" w:rsidRPr="003D44C2">
        <w:rPr>
          <w:rFonts w:ascii="Times New Roman" w:hAnsi="Times New Roman" w:cs="Times New Roman"/>
          <w:sz w:val="28"/>
          <w:szCs w:val="28"/>
          <w:lang w:eastAsia="uk-UA"/>
        </w:rPr>
        <w:t xml:space="preserve"> та одночасне </w:t>
      </w:r>
      <w:r w:rsidR="00F05368" w:rsidRPr="003D44C2">
        <w:rPr>
          <w:rFonts w:ascii="Times New Roman" w:hAnsi="Times New Roman" w:cs="Times New Roman"/>
          <w:sz w:val="28"/>
          <w:szCs w:val="28"/>
          <w:lang w:eastAsia="uk-UA"/>
        </w:rPr>
        <w:t>його</w:t>
      </w:r>
      <w:r w:rsidR="00E03640" w:rsidRPr="003D44C2">
        <w:rPr>
          <w:rFonts w:ascii="Times New Roman" w:hAnsi="Times New Roman" w:cs="Times New Roman"/>
          <w:sz w:val="28"/>
          <w:szCs w:val="28"/>
          <w:lang w:eastAsia="uk-UA"/>
        </w:rPr>
        <w:t xml:space="preserve"> відрядження</w:t>
      </w:r>
      <w:r w:rsidRPr="003D44C2">
        <w:rPr>
          <w:rFonts w:ascii="Times New Roman" w:hAnsi="Times New Roman" w:cs="Times New Roman"/>
          <w:sz w:val="28"/>
          <w:szCs w:val="28"/>
          <w:lang w:eastAsia="uk-UA"/>
        </w:rPr>
        <w:t>,</w:t>
      </w:r>
    </w:p>
    <w:p w14:paraId="5BFBE1F6" w14:textId="77777777" w:rsidR="00E64B46" w:rsidRPr="003D44C2" w:rsidRDefault="00E64B46" w:rsidP="00927EC6">
      <w:pPr>
        <w:shd w:val="clear" w:color="auto" w:fill="FFFFFF"/>
        <w:tabs>
          <w:tab w:val="left" w:pos="5779"/>
        </w:tabs>
        <w:spacing w:after="240" w:line="264" w:lineRule="auto"/>
        <w:jc w:val="center"/>
        <w:rPr>
          <w:rFonts w:ascii="Times New Roman" w:hAnsi="Times New Roman" w:cs="Times New Roman"/>
          <w:sz w:val="28"/>
          <w:szCs w:val="28"/>
        </w:rPr>
      </w:pPr>
      <w:r w:rsidRPr="003D44C2">
        <w:rPr>
          <w:rFonts w:ascii="Times New Roman" w:hAnsi="Times New Roman" w:cs="Times New Roman"/>
          <w:sz w:val="28"/>
          <w:szCs w:val="28"/>
        </w:rPr>
        <w:t>встановила:</w:t>
      </w:r>
    </w:p>
    <w:p w14:paraId="09E5F7C0" w14:textId="68EB7BF9" w:rsidR="008D2726" w:rsidRPr="003D44C2" w:rsidRDefault="006D4C28" w:rsidP="00927EC6">
      <w:pPr>
        <w:spacing w:after="0" w:line="264" w:lineRule="auto"/>
        <w:ind w:firstLine="851"/>
        <w:jc w:val="both"/>
        <w:rPr>
          <w:rFonts w:ascii="Times New Roman" w:hAnsi="Times New Roman" w:cs="Times New Roman"/>
          <w:sz w:val="28"/>
          <w:szCs w:val="28"/>
        </w:rPr>
      </w:pPr>
      <w:r w:rsidRPr="003D44C2">
        <w:rPr>
          <w:rFonts w:ascii="Times New Roman" w:hAnsi="Times New Roman" w:cs="Times New Roman"/>
          <w:sz w:val="28"/>
          <w:szCs w:val="28"/>
        </w:rPr>
        <w:t>Рішенням Вищої ради правосуддя від 18</w:t>
      </w:r>
      <w:r w:rsidR="00680E56" w:rsidRPr="003D44C2">
        <w:rPr>
          <w:rFonts w:ascii="Times New Roman" w:hAnsi="Times New Roman" w:cs="Times New Roman"/>
          <w:sz w:val="28"/>
          <w:szCs w:val="28"/>
        </w:rPr>
        <w:t> </w:t>
      </w:r>
      <w:r w:rsidRPr="003D44C2">
        <w:rPr>
          <w:rFonts w:ascii="Times New Roman" w:hAnsi="Times New Roman" w:cs="Times New Roman"/>
          <w:sz w:val="28"/>
          <w:szCs w:val="28"/>
        </w:rPr>
        <w:t>лютого 2025</w:t>
      </w:r>
      <w:r w:rsidR="00680E56" w:rsidRPr="003D44C2">
        <w:rPr>
          <w:rFonts w:ascii="Times New Roman" w:hAnsi="Times New Roman" w:cs="Times New Roman"/>
          <w:sz w:val="28"/>
          <w:szCs w:val="28"/>
        </w:rPr>
        <w:t> </w:t>
      </w:r>
      <w:r w:rsidRPr="003D44C2">
        <w:rPr>
          <w:rFonts w:ascii="Times New Roman" w:hAnsi="Times New Roman" w:cs="Times New Roman"/>
          <w:sz w:val="28"/>
          <w:szCs w:val="28"/>
        </w:rPr>
        <w:t>року №</w:t>
      </w:r>
      <w:r w:rsidR="00680E56" w:rsidRPr="003D44C2">
        <w:rPr>
          <w:rFonts w:ascii="Times New Roman" w:hAnsi="Times New Roman" w:cs="Times New Roman"/>
          <w:sz w:val="28"/>
          <w:szCs w:val="28"/>
        </w:rPr>
        <w:t> </w:t>
      </w:r>
      <w:r w:rsidRPr="003D44C2">
        <w:rPr>
          <w:rFonts w:ascii="Times New Roman" w:hAnsi="Times New Roman" w:cs="Times New Roman"/>
          <w:sz w:val="28"/>
          <w:szCs w:val="28"/>
        </w:rPr>
        <w:t>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B55ECA" w:rsidRPr="003D44C2">
        <w:rPr>
          <w:rFonts w:ascii="Times New Roman" w:hAnsi="Times New Roman" w:cs="Times New Roman"/>
          <w:sz w:val="28"/>
          <w:szCs w:val="28"/>
        </w:rPr>
        <w:t> </w:t>
      </w:r>
      <w:r w:rsidRPr="003D44C2">
        <w:rPr>
          <w:rFonts w:ascii="Times New Roman" w:hAnsi="Times New Roman" w:cs="Times New Roman"/>
          <w:sz w:val="28"/>
          <w:szCs w:val="28"/>
        </w:rPr>
        <w:t>січня 2017</w:t>
      </w:r>
      <w:r w:rsidR="00B55ECA" w:rsidRPr="003D44C2">
        <w:rPr>
          <w:rFonts w:ascii="Times New Roman" w:hAnsi="Times New Roman" w:cs="Times New Roman"/>
          <w:sz w:val="28"/>
          <w:szCs w:val="28"/>
        </w:rPr>
        <w:t> </w:t>
      </w:r>
      <w:r w:rsidRPr="003D44C2">
        <w:rPr>
          <w:rFonts w:ascii="Times New Roman" w:hAnsi="Times New Roman" w:cs="Times New Roman"/>
          <w:sz w:val="28"/>
          <w:szCs w:val="28"/>
        </w:rPr>
        <w:t>року №</w:t>
      </w:r>
      <w:r w:rsidR="00B55ECA" w:rsidRPr="003D44C2">
        <w:rPr>
          <w:rFonts w:ascii="Times New Roman" w:hAnsi="Times New Roman" w:cs="Times New Roman"/>
          <w:sz w:val="28"/>
          <w:szCs w:val="28"/>
        </w:rPr>
        <w:t> </w:t>
      </w:r>
      <w:r w:rsidRPr="003D44C2">
        <w:rPr>
          <w:rFonts w:ascii="Times New Roman" w:hAnsi="Times New Roman" w:cs="Times New Roman"/>
          <w:sz w:val="28"/>
          <w:szCs w:val="28"/>
        </w:rPr>
        <w:t>54/0/15-17</w:t>
      </w:r>
      <w:r w:rsidR="00775238" w:rsidRPr="003D44C2">
        <w:rPr>
          <w:rFonts w:ascii="Times New Roman" w:hAnsi="Times New Roman" w:cs="Times New Roman"/>
          <w:sz w:val="28"/>
          <w:szCs w:val="28"/>
        </w:rPr>
        <w:t xml:space="preserve"> (далі – Порядок)</w:t>
      </w:r>
      <w:r w:rsidRPr="003D44C2">
        <w:rPr>
          <w:rFonts w:ascii="Times New Roman" w:hAnsi="Times New Roman" w:cs="Times New Roman"/>
          <w:sz w:val="28"/>
          <w:szCs w:val="28"/>
        </w:rPr>
        <w:t>. Цими змінами врегульовано процедуру дострокового закінчення попереднього відрядження судді на підставі пункту</w:t>
      </w:r>
      <w:r w:rsidR="00680E56" w:rsidRPr="003D44C2">
        <w:rPr>
          <w:rFonts w:ascii="Times New Roman" w:hAnsi="Times New Roman" w:cs="Times New Roman"/>
          <w:sz w:val="28"/>
          <w:szCs w:val="28"/>
        </w:rPr>
        <w:t> </w:t>
      </w:r>
      <w:r w:rsidRPr="003D44C2">
        <w:rPr>
          <w:rFonts w:ascii="Times New Roman" w:hAnsi="Times New Roman" w:cs="Times New Roman"/>
          <w:sz w:val="28"/>
          <w:szCs w:val="28"/>
        </w:rPr>
        <w:t>56 розділу XІІ «Прикінцеві та перехідні положення» Закону України «Про судоустрій і статус суддів» (далі – Закон) (без зазначення граничного строку відрядження) та одночасного його відрядження.</w:t>
      </w:r>
    </w:p>
    <w:p w14:paraId="64A54397" w14:textId="69C5DB0F" w:rsidR="00240FF0" w:rsidRPr="003D44C2" w:rsidRDefault="0081591A" w:rsidP="00927EC6">
      <w:pPr>
        <w:spacing w:after="0" w:line="264" w:lineRule="auto"/>
        <w:ind w:firstLine="851"/>
        <w:jc w:val="both"/>
        <w:rPr>
          <w:rFonts w:ascii="Times New Roman" w:eastAsia="Microsoft Sans Serif" w:hAnsi="Times New Roman" w:cs="Times New Roman"/>
          <w:bCs/>
          <w:sz w:val="28"/>
          <w:szCs w:val="28"/>
          <w:lang w:eastAsia="uk-UA" w:bidi="uk-UA"/>
        </w:rPr>
      </w:pPr>
      <w:r w:rsidRPr="003D44C2">
        <w:rPr>
          <w:rFonts w:ascii="Times New Roman" w:hAnsi="Times New Roman" w:cs="Times New Roman"/>
          <w:sz w:val="28"/>
          <w:szCs w:val="28"/>
        </w:rPr>
        <w:t xml:space="preserve">Пунктом </w:t>
      </w:r>
      <w:r w:rsidR="00A840D1" w:rsidRPr="003D44C2">
        <w:rPr>
          <w:rFonts w:ascii="Times New Roman" w:hAnsi="Times New Roman" w:cs="Times New Roman"/>
          <w:sz w:val="28"/>
          <w:szCs w:val="28"/>
        </w:rPr>
        <w:t>4</w:t>
      </w:r>
      <w:r w:rsidRPr="003D44C2">
        <w:rPr>
          <w:rFonts w:ascii="Times New Roman" w:hAnsi="Times New Roman" w:cs="Times New Roman"/>
          <w:sz w:val="28"/>
          <w:szCs w:val="28"/>
        </w:rPr>
        <w:t xml:space="preserve"> розділу </w:t>
      </w:r>
      <w:r w:rsidRPr="003D44C2">
        <w:rPr>
          <w:rFonts w:ascii="Times New Roman" w:hAnsi="Times New Roman" w:cs="Times New Roman"/>
          <w:sz w:val="28"/>
          <w:szCs w:val="28"/>
          <w:lang w:val="en-US"/>
        </w:rPr>
        <w:t>VII</w:t>
      </w:r>
      <w:r w:rsidRPr="003D44C2">
        <w:rPr>
          <w:rFonts w:ascii="Times New Roman" w:hAnsi="Times New Roman" w:cs="Times New Roman"/>
          <w:sz w:val="28"/>
          <w:szCs w:val="28"/>
        </w:rPr>
        <w:t xml:space="preserve"> Порядку визначено, що </w:t>
      </w:r>
      <w:r w:rsidRPr="003D44C2">
        <w:rPr>
          <w:rFonts w:ascii="Times New Roman" w:eastAsia="Microsoft Sans Serif" w:hAnsi="Times New Roman" w:cs="Times New Roman"/>
          <w:bCs/>
          <w:color w:val="000000"/>
          <w:sz w:val="28"/>
          <w:szCs w:val="28"/>
          <w:lang w:eastAsia="uk-UA" w:bidi="uk-UA"/>
        </w:rPr>
        <w:t>стосовно судді, попередньо відрядженого на підставі пункту</w:t>
      </w:r>
      <w:r w:rsidR="00680E56" w:rsidRPr="003D44C2">
        <w:rPr>
          <w:rFonts w:ascii="Times New Roman" w:eastAsia="Microsoft Sans Serif" w:hAnsi="Times New Roman" w:cs="Times New Roman"/>
          <w:bCs/>
          <w:color w:val="000000"/>
          <w:sz w:val="28"/>
          <w:szCs w:val="28"/>
          <w:lang w:eastAsia="uk-UA" w:bidi="uk-UA"/>
        </w:rPr>
        <w:t> </w:t>
      </w:r>
      <w:r w:rsidRPr="003D44C2">
        <w:rPr>
          <w:rFonts w:ascii="Times New Roman" w:eastAsia="Microsoft Sans Serif" w:hAnsi="Times New Roman" w:cs="Times New Roman"/>
          <w:bCs/>
          <w:color w:val="000000"/>
          <w:sz w:val="28"/>
          <w:szCs w:val="28"/>
          <w:lang w:eastAsia="uk-UA" w:bidi="uk-UA"/>
        </w:rPr>
        <w:t xml:space="preserve">56 розділу XII «Прикінцеві та перехідні положення» Закону без зазначення граничного строку відрядження, </w:t>
      </w:r>
      <w:r w:rsidRPr="003D44C2">
        <w:rPr>
          <w:rFonts w:ascii="Times New Roman" w:eastAsia="Microsoft Sans Serif" w:hAnsi="Times New Roman" w:cs="Times New Roman"/>
          <w:bCs/>
          <w:sz w:val="28"/>
          <w:szCs w:val="28"/>
          <w:lang w:eastAsia="uk-UA" w:bidi="uk-UA"/>
        </w:rPr>
        <w:t>Вища кваліфікаційна комісія суддів України встановлює підстави дострокового закінчення попереднього відрядження судді та одночасно</w:t>
      </w:r>
      <w:r w:rsidR="00492FAC" w:rsidRPr="003D44C2">
        <w:rPr>
          <w:rFonts w:ascii="Times New Roman" w:eastAsia="Microsoft Sans Serif" w:hAnsi="Times New Roman" w:cs="Times New Roman"/>
          <w:bCs/>
          <w:sz w:val="28"/>
          <w:szCs w:val="28"/>
          <w:lang w:eastAsia="uk-UA" w:bidi="uk-UA"/>
        </w:rPr>
        <w:t>го</w:t>
      </w:r>
      <w:r w:rsidRPr="003D44C2">
        <w:rPr>
          <w:rFonts w:ascii="Times New Roman" w:eastAsia="Microsoft Sans Serif" w:hAnsi="Times New Roman" w:cs="Times New Roman"/>
          <w:bCs/>
          <w:sz w:val="28"/>
          <w:szCs w:val="28"/>
          <w:lang w:eastAsia="uk-UA" w:bidi="uk-UA"/>
        </w:rPr>
        <w:t xml:space="preserve"> його відрядження</w:t>
      </w:r>
      <w:r w:rsidR="00492FAC" w:rsidRPr="003D44C2">
        <w:rPr>
          <w:rFonts w:ascii="Times New Roman" w:eastAsia="Microsoft Sans Serif" w:hAnsi="Times New Roman" w:cs="Times New Roman"/>
          <w:bCs/>
          <w:sz w:val="28"/>
          <w:szCs w:val="28"/>
          <w:lang w:eastAsia="uk-UA" w:bidi="uk-UA"/>
        </w:rPr>
        <w:t>,</w:t>
      </w:r>
      <w:r w:rsidRPr="003D44C2">
        <w:rPr>
          <w:rFonts w:ascii="Times New Roman" w:eastAsia="Microsoft Sans Serif" w:hAnsi="Times New Roman" w:cs="Times New Roman"/>
          <w:bCs/>
          <w:sz w:val="28"/>
          <w:szCs w:val="28"/>
          <w:lang w:eastAsia="uk-UA" w:bidi="uk-UA"/>
        </w:rPr>
        <w:t xml:space="preserve"> </w:t>
      </w:r>
      <w:r w:rsidR="00492FAC" w:rsidRPr="003D44C2">
        <w:rPr>
          <w:rFonts w:ascii="Times New Roman" w:eastAsia="Microsoft Sans Serif" w:hAnsi="Times New Roman" w:cs="Times New Roman"/>
          <w:bCs/>
          <w:sz w:val="28"/>
          <w:szCs w:val="28"/>
          <w:lang w:eastAsia="uk-UA" w:bidi="uk-UA"/>
        </w:rPr>
        <w:t>у</w:t>
      </w:r>
      <w:r w:rsidRPr="003D44C2">
        <w:rPr>
          <w:rFonts w:ascii="Times New Roman" w:eastAsia="Microsoft Sans Serif" w:hAnsi="Times New Roman" w:cs="Times New Roman"/>
          <w:bCs/>
          <w:sz w:val="28"/>
          <w:szCs w:val="28"/>
          <w:lang w:eastAsia="uk-UA" w:bidi="uk-UA"/>
        </w:rPr>
        <w:t xml:space="preserve"> тому числі</w:t>
      </w:r>
      <w:r w:rsidR="00492FAC" w:rsidRPr="003D44C2">
        <w:rPr>
          <w:rFonts w:ascii="Times New Roman" w:eastAsia="Microsoft Sans Serif" w:hAnsi="Times New Roman" w:cs="Times New Roman"/>
          <w:bCs/>
          <w:sz w:val="28"/>
          <w:szCs w:val="28"/>
          <w:lang w:eastAsia="uk-UA" w:bidi="uk-UA"/>
        </w:rPr>
        <w:t>,</w:t>
      </w:r>
      <w:r w:rsidRPr="003D44C2">
        <w:rPr>
          <w:rFonts w:ascii="Times New Roman" w:eastAsia="Microsoft Sans Serif" w:hAnsi="Times New Roman" w:cs="Times New Roman"/>
          <w:bCs/>
          <w:sz w:val="28"/>
          <w:szCs w:val="28"/>
          <w:lang w:eastAsia="uk-UA" w:bidi="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46B96AB6" w14:textId="3974F92F" w:rsidR="00FD0BE8" w:rsidRPr="003D44C2" w:rsidRDefault="00FD0BE8" w:rsidP="00927EC6">
      <w:pPr>
        <w:spacing w:after="0" w:line="264" w:lineRule="auto"/>
        <w:ind w:firstLine="851"/>
        <w:jc w:val="both"/>
        <w:rPr>
          <w:rFonts w:ascii="Times New Roman" w:eastAsia="Microsoft Sans Serif" w:hAnsi="Times New Roman" w:cs="Times New Roman"/>
          <w:bCs/>
          <w:sz w:val="28"/>
          <w:szCs w:val="28"/>
          <w:lang w:eastAsia="uk-UA" w:bidi="uk-UA"/>
        </w:rPr>
      </w:pPr>
      <w:r w:rsidRPr="003D44C2">
        <w:rPr>
          <w:rFonts w:ascii="Times New Roman" w:eastAsia="Microsoft Sans Serif" w:hAnsi="Times New Roman" w:cs="Times New Roman"/>
          <w:bCs/>
          <w:sz w:val="28"/>
          <w:szCs w:val="28"/>
          <w:lang w:eastAsia="uk-UA" w:bidi="uk-UA"/>
        </w:rPr>
        <w:t>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w:t>
      </w:r>
      <w:r w:rsidR="00492FAC" w:rsidRPr="003D44C2">
        <w:rPr>
          <w:rFonts w:ascii="Times New Roman" w:eastAsia="Microsoft Sans Serif" w:hAnsi="Times New Roman" w:cs="Times New Roman"/>
          <w:bCs/>
          <w:sz w:val="28"/>
          <w:szCs w:val="28"/>
          <w:lang w:eastAsia="uk-UA" w:bidi="uk-UA"/>
        </w:rPr>
        <w:t>го</w:t>
      </w:r>
      <w:r w:rsidRPr="003D44C2">
        <w:rPr>
          <w:rFonts w:ascii="Times New Roman" w:eastAsia="Microsoft Sans Serif" w:hAnsi="Times New Roman" w:cs="Times New Roman"/>
          <w:bCs/>
          <w:sz w:val="28"/>
          <w:szCs w:val="28"/>
          <w:lang w:eastAsia="uk-UA" w:bidi="uk-UA"/>
        </w:rPr>
        <w:t xml:space="preserve"> його відрядження має право отримувати необхідну інформацію від Вищої ради правосуддя, Державної судової </w:t>
      </w:r>
      <w:r w:rsidRPr="003D44C2">
        <w:rPr>
          <w:rFonts w:ascii="Times New Roman" w:eastAsia="Microsoft Sans Serif" w:hAnsi="Times New Roman" w:cs="Times New Roman"/>
          <w:bCs/>
          <w:sz w:val="28"/>
          <w:szCs w:val="28"/>
          <w:lang w:eastAsia="uk-UA" w:bidi="uk-UA"/>
        </w:rPr>
        <w:lastRenderedPageBreak/>
        <w:t xml:space="preserve">адміністрації </w:t>
      </w:r>
      <w:r w:rsidR="00A653E0" w:rsidRPr="003D44C2">
        <w:rPr>
          <w:rFonts w:ascii="Times New Roman" w:eastAsia="Microsoft Sans Serif" w:hAnsi="Times New Roman" w:cs="Times New Roman"/>
          <w:bCs/>
          <w:sz w:val="28"/>
          <w:szCs w:val="28"/>
          <w:lang w:eastAsia="uk-UA" w:bidi="uk-UA"/>
        </w:rPr>
        <w:t>України (далі – ДСА України)</w:t>
      </w:r>
      <w:r w:rsidRPr="003D44C2">
        <w:rPr>
          <w:rFonts w:ascii="Times New Roman" w:eastAsia="Microsoft Sans Serif" w:hAnsi="Times New Roman" w:cs="Times New Roman"/>
          <w:bCs/>
          <w:sz w:val="28"/>
          <w:szCs w:val="28"/>
          <w:lang w:eastAsia="uk-UA" w:bidi="uk-UA"/>
        </w:rPr>
        <w:t xml:space="preserve">, територіальних управлінь </w:t>
      </w:r>
      <w:r w:rsidR="00D60A5D" w:rsidRPr="003D44C2">
        <w:rPr>
          <w:rFonts w:ascii="Times New Roman" w:eastAsia="Microsoft Sans Serif" w:hAnsi="Times New Roman" w:cs="Times New Roman"/>
          <w:bCs/>
          <w:sz w:val="28"/>
          <w:szCs w:val="28"/>
          <w:lang w:eastAsia="uk-UA" w:bidi="uk-UA"/>
        </w:rPr>
        <w:t>ДСА України</w:t>
      </w:r>
      <w:r w:rsidRPr="003D44C2">
        <w:rPr>
          <w:rFonts w:ascii="Times New Roman" w:eastAsia="Microsoft Sans Serif" w:hAnsi="Times New Roman" w:cs="Times New Roman"/>
          <w:bCs/>
          <w:sz w:val="28"/>
          <w:szCs w:val="28"/>
          <w:lang w:eastAsia="uk-UA" w:bidi="uk-UA"/>
        </w:rPr>
        <w:t>, судів, інших органів державної влади.</w:t>
      </w:r>
    </w:p>
    <w:p w14:paraId="11755101" w14:textId="61DBC5B0" w:rsidR="001054B3" w:rsidRPr="003D44C2" w:rsidRDefault="0081591A" w:rsidP="00927EC6">
      <w:pPr>
        <w:spacing w:after="0" w:line="264" w:lineRule="auto"/>
        <w:ind w:firstLine="851"/>
        <w:jc w:val="both"/>
        <w:rPr>
          <w:rFonts w:ascii="Times New Roman" w:hAnsi="Times New Roman" w:cs="Times New Roman"/>
          <w:sz w:val="28"/>
          <w:szCs w:val="28"/>
        </w:rPr>
      </w:pPr>
      <w:r w:rsidRPr="003D44C2">
        <w:rPr>
          <w:rFonts w:ascii="Times New Roman" w:hAnsi="Times New Roman" w:cs="Times New Roman"/>
          <w:sz w:val="28"/>
          <w:szCs w:val="28"/>
        </w:rPr>
        <w:t>Комісією з метою реалізації повноважень щодо дострокового закінчення попереднього відрядження судді на підставі пункту 56 розділу XІІ «Прикінцеві та перехідні положення» Закону та одночасного його відрядження 26 лютого 2025 року ухвалено рішення № 41/зп-25, яким сформовано та опубліковано перелік судів, у яких найбільший надмірний рівень судового навантаження або в яких неможливо здійснювати правосуддя. Цим же рішенням затверджено форму заяви про дострокове закінчення попереднього відрядження судді та одночасне його відрядження, запропоновано суддям подати таку заяву в строк до 10 березня 2025 року.</w:t>
      </w:r>
    </w:p>
    <w:p w14:paraId="03DA560C" w14:textId="658F2F8C" w:rsidR="0081591A" w:rsidRPr="003D44C2" w:rsidRDefault="001054B3" w:rsidP="00927EC6">
      <w:pPr>
        <w:spacing w:after="0" w:line="264" w:lineRule="auto"/>
        <w:ind w:firstLine="851"/>
        <w:jc w:val="both"/>
        <w:rPr>
          <w:rFonts w:ascii="Times New Roman" w:hAnsi="Times New Roman" w:cs="Times New Roman"/>
          <w:sz w:val="28"/>
          <w:szCs w:val="28"/>
        </w:rPr>
      </w:pPr>
      <w:r w:rsidRPr="003D44C2">
        <w:rPr>
          <w:rFonts w:ascii="Times New Roman" w:hAnsi="Times New Roman" w:cs="Times New Roman"/>
          <w:sz w:val="28"/>
          <w:szCs w:val="28"/>
        </w:rPr>
        <w:t>Рішенням Комісії від 05 березня 2025 року № </w:t>
      </w:r>
      <w:r w:rsidR="009D35F3" w:rsidRPr="003D44C2">
        <w:rPr>
          <w:rFonts w:ascii="Times New Roman" w:hAnsi="Times New Roman" w:cs="Times New Roman"/>
          <w:sz w:val="28"/>
          <w:szCs w:val="28"/>
        </w:rPr>
        <w:t>46/зп-25 сформовано та опубліковано додатковий перелік судів, у яких надмірний рівень судового навантаження, та продовжено строк подання заяви про дострокове закінчення попереднього відрядження судді та одночасне його відрядження до 14 березня 2025 року (включно).</w:t>
      </w:r>
    </w:p>
    <w:p w14:paraId="411FFD34" w14:textId="0949F6B8" w:rsidR="00134C43" w:rsidRPr="003D44C2" w:rsidRDefault="00134C43" w:rsidP="00927EC6">
      <w:pPr>
        <w:spacing w:after="0" w:line="264" w:lineRule="auto"/>
        <w:ind w:firstLine="851"/>
        <w:jc w:val="both"/>
        <w:rPr>
          <w:rFonts w:ascii="Times New Roman" w:hAnsi="Times New Roman" w:cs="Times New Roman"/>
          <w:color w:val="1D1D1B"/>
          <w:sz w:val="28"/>
          <w:szCs w:val="28"/>
          <w:shd w:val="clear" w:color="auto" w:fill="FFFFFF"/>
        </w:rPr>
      </w:pPr>
      <w:r w:rsidRPr="003D44C2">
        <w:rPr>
          <w:rFonts w:ascii="Times New Roman" w:hAnsi="Times New Roman" w:cs="Times New Roman"/>
          <w:sz w:val="28"/>
          <w:szCs w:val="28"/>
        </w:rPr>
        <w:t>До Комісії 1</w:t>
      </w:r>
      <w:r w:rsidR="007B5DCD" w:rsidRPr="003D44C2">
        <w:rPr>
          <w:rFonts w:ascii="Times New Roman" w:hAnsi="Times New Roman" w:cs="Times New Roman"/>
          <w:sz w:val="28"/>
          <w:szCs w:val="28"/>
        </w:rPr>
        <w:t>3</w:t>
      </w:r>
      <w:r w:rsidRPr="003D44C2">
        <w:rPr>
          <w:rFonts w:ascii="Times New Roman" w:hAnsi="Times New Roman" w:cs="Times New Roman"/>
          <w:sz w:val="28"/>
          <w:szCs w:val="28"/>
        </w:rPr>
        <w:t> березня 2025 року зверну</w:t>
      </w:r>
      <w:r w:rsidR="007B5DCD" w:rsidRPr="003D44C2">
        <w:rPr>
          <w:rFonts w:ascii="Times New Roman" w:hAnsi="Times New Roman" w:cs="Times New Roman"/>
          <w:sz w:val="28"/>
          <w:szCs w:val="28"/>
        </w:rPr>
        <w:t>вся</w:t>
      </w:r>
      <w:r w:rsidRPr="003D44C2">
        <w:rPr>
          <w:rFonts w:ascii="Times New Roman" w:hAnsi="Times New Roman" w:cs="Times New Roman"/>
          <w:sz w:val="28"/>
          <w:szCs w:val="28"/>
        </w:rPr>
        <w:t xml:space="preserve"> суддя </w:t>
      </w:r>
      <w:r w:rsidR="007B5DCD" w:rsidRPr="003D44C2">
        <w:rPr>
          <w:rFonts w:ascii="Times New Roman" w:hAnsi="Times New Roman" w:cs="Times New Roman"/>
          <w:sz w:val="28"/>
          <w:szCs w:val="28"/>
          <w:lang w:eastAsia="uk-UA"/>
        </w:rPr>
        <w:t>Приазовського районного суду Запорізької області Діденко Євген Володимирович</w:t>
      </w:r>
      <w:r w:rsidR="00FD0BE8" w:rsidRPr="003D44C2">
        <w:rPr>
          <w:rFonts w:ascii="Times New Roman" w:hAnsi="Times New Roman" w:cs="Times New Roman"/>
          <w:color w:val="1D1D1B"/>
          <w:sz w:val="28"/>
          <w:szCs w:val="28"/>
          <w:shd w:val="clear" w:color="auto" w:fill="FFFFFF"/>
        </w:rPr>
        <w:t xml:space="preserve"> </w:t>
      </w:r>
      <w:r w:rsidR="007B5DCD" w:rsidRPr="003D44C2">
        <w:rPr>
          <w:rFonts w:ascii="Times New Roman" w:hAnsi="Times New Roman" w:cs="Times New Roman"/>
          <w:color w:val="1D1D1B"/>
          <w:sz w:val="28"/>
          <w:szCs w:val="28"/>
          <w:shd w:val="clear" w:color="auto" w:fill="FFFFFF"/>
        </w:rPr>
        <w:t>і</w:t>
      </w:r>
      <w:r w:rsidR="00FD0BE8" w:rsidRPr="003D44C2">
        <w:rPr>
          <w:rFonts w:ascii="Times New Roman" w:hAnsi="Times New Roman" w:cs="Times New Roman"/>
          <w:color w:val="1D1D1B"/>
          <w:sz w:val="28"/>
          <w:szCs w:val="28"/>
          <w:shd w:val="clear" w:color="auto" w:fill="FFFFFF"/>
        </w:rPr>
        <w:t xml:space="preserve">з заявою </w:t>
      </w:r>
      <w:r w:rsidR="00FD0BE8" w:rsidRPr="003D44C2">
        <w:rPr>
          <w:rFonts w:ascii="Times New Roman" w:hAnsi="Times New Roman" w:cs="Times New Roman"/>
          <w:sz w:val="28"/>
          <w:szCs w:val="28"/>
        </w:rPr>
        <w:t xml:space="preserve">про дострокове закінчення попереднього відрядження та одночасне </w:t>
      </w:r>
      <w:r w:rsidR="007B5DCD" w:rsidRPr="003D44C2">
        <w:rPr>
          <w:rFonts w:ascii="Times New Roman" w:hAnsi="Times New Roman" w:cs="Times New Roman"/>
          <w:sz w:val="28"/>
          <w:szCs w:val="28"/>
        </w:rPr>
        <w:t>його</w:t>
      </w:r>
      <w:r w:rsidR="00FD0BE8" w:rsidRPr="003D44C2">
        <w:rPr>
          <w:rFonts w:ascii="Times New Roman" w:hAnsi="Times New Roman" w:cs="Times New Roman"/>
          <w:sz w:val="28"/>
          <w:szCs w:val="28"/>
        </w:rPr>
        <w:t xml:space="preserve"> відрядження до </w:t>
      </w:r>
      <w:r w:rsidR="007B5DCD" w:rsidRPr="003D44C2">
        <w:rPr>
          <w:rFonts w:ascii="Times New Roman" w:hAnsi="Times New Roman" w:cs="Times New Roman"/>
          <w:color w:val="1D1D1B"/>
          <w:sz w:val="28"/>
          <w:szCs w:val="28"/>
          <w:shd w:val="clear" w:color="auto" w:fill="FFFFFF"/>
        </w:rPr>
        <w:t>Подільського</w:t>
      </w:r>
      <w:r w:rsidR="00FD0BE8" w:rsidRPr="003D44C2">
        <w:rPr>
          <w:rFonts w:ascii="Times New Roman" w:hAnsi="Times New Roman" w:cs="Times New Roman"/>
          <w:color w:val="1D1D1B"/>
          <w:sz w:val="28"/>
          <w:szCs w:val="28"/>
          <w:shd w:val="clear" w:color="auto" w:fill="FFFFFF"/>
        </w:rPr>
        <w:t xml:space="preserve"> районного суду </w:t>
      </w:r>
      <w:r w:rsidR="007B5DCD" w:rsidRPr="003D44C2">
        <w:rPr>
          <w:rFonts w:ascii="Times New Roman" w:hAnsi="Times New Roman" w:cs="Times New Roman"/>
          <w:color w:val="1D1D1B"/>
          <w:sz w:val="28"/>
          <w:szCs w:val="28"/>
          <w:shd w:val="clear" w:color="auto" w:fill="FFFFFF"/>
        </w:rPr>
        <w:t>міста Києва</w:t>
      </w:r>
      <w:r w:rsidR="00FD0BE8" w:rsidRPr="003D44C2">
        <w:rPr>
          <w:rFonts w:ascii="Times New Roman" w:hAnsi="Times New Roman" w:cs="Times New Roman"/>
          <w:color w:val="1D1D1B"/>
          <w:sz w:val="28"/>
          <w:szCs w:val="28"/>
          <w:shd w:val="clear" w:color="auto" w:fill="FFFFFF"/>
        </w:rPr>
        <w:t>.</w:t>
      </w:r>
    </w:p>
    <w:p w14:paraId="2CA579C4" w14:textId="1925FB5B" w:rsidR="000C6F34" w:rsidRPr="003D44C2" w:rsidRDefault="000C6F34" w:rsidP="00151A81">
      <w:pPr>
        <w:spacing w:after="0" w:line="264" w:lineRule="auto"/>
        <w:ind w:firstLine="851"/>
        <w:jc w:val="both"/>
        <w:rPr>
          <w:rFonts w:ascii="Times New Roman" w:hAnsi="Times New Roman" w:cs="Times New Roman"/>
          <w:color w:val="1D1D1B"/>
          <w:sz w:val="28"/>
          <w:szCs w:val="28"/>
          <w:shd w:val="clear" w:color="auto" w:fill="FFFFFF"/>
        </w:rPr>
      </w:pPr>
      <w:r w:rsidRPr="003D44C2">
        <w:rPr>
          <w:rFonts w:ascii="Times New Roman" w:hAnsi="Times New Roman" w:cs="Times New Roman"/>
          <w:color w:val="1D1D1B"/>
          <w:sz w:val="28"/>
          <w:szCs w:val="28"/>
          <w:shd w:val="clear" w:color="auto" w:fill="FFFFFF"/>
        </w:rPr>
        <w:t>У заяві суддя зазначає, що</w:t>
      </w:r>
      <w:r w:rsidR="00A653E0" w:rsidRPr="003D44C2">
        <w:rPr>
          <w:rFonts w:ascii="Times New Roman" w:hAnsi="Times New Roman" w:cs="Times New Roman"/>
          <w:color w:val="1D1D1B"/>
          <w:sz w:val="28"/>
          <w:szCs w:val="28"/>
          <w:shd w:val="clear" w:color="auto" w:fill="FFFFFF"/>
        </w:rPr>
        <w:t>,</w:t>
      </w:r>
      <w:r w:rsidRPr="003D44C2">
        <w:rPr>
          <w:rFonts w:ascii="Times New Roman" w:hAnsi="Times New Roman" w:cs="Times New Roman"/>
          <w:color w:val="1D1D1B"/>
          <w:sz w:val="28"/>
          <w:szCs w:val="28"/>
          <w:shd w:val="clear" w:color="auto" w:fill="FFFFFF"/>
        </w:rPr>
        <w:t xml:space="preserve"> </w:t>
      </w:r>
      <w:r w:rsidR="007B5DCD" w:rsidRPr="003D44C2">
        <w:rPr>
          <w:rFonts w:ascii="Times New Roman" w:hAnsi="Times New Roman" w:cs="Times New Roman"/>
          <w:color w:val="1D1D1B"/>
          <w:sz w:val="28"/>
          <w:szCs w:val="28"/>
          <w:shd w:val="clear" w:color="auto" w:fill="FFFFFF"/>
        </w:rPr>
        <w:t xml:space="preserve">хоча Оболонський районний суд міста Києва не входить до переліку судів з найбільшим рівнем надмірного навантаження, </w:t>
      </w:r>
      <w:r w:rsidR="00A653E0" w:rsidRPr="003D44C2">
        <w:rPr>
          <w:rFonts w:ascii="Times New Roman" w:hAnsi="Times New Roman" w:cs="Times New Roman"/>
          <w:color w:val="1D1D1B"/>
          <w:sz w:val="28"/>
          <w:szCs w:val="28"/>
          <w:shd w:val="clear" w:color="auto" w:fill="FFFFFF"/>
        </w:rPr>
        <w:t>однак</w:t>
      </w:r>
      <w:r w:rsidR="007B5DCD" w:rsidRPr="003D44C2">
        <w:rPr>
          <w:rFonts w:ascii="Times New Roman" w:hAnsi="Times New Roman" w:cs="Times New Roman"/>
          <w:color w:val="1D1D1B"/>
          <w:sz w:val="28"/>
          <w:szCs w:val="28"/>
          <w:shd w:val="clear" w:color="auto" w:fill="FFFFFF"/>
        </w:rPr>
        <w:t xml:space="preserve"> навантаження </w:t>
      </w:r>
      <w:r w:rsidR="00A653E0" w:rsidRPr="003D44C2">
        <w:rPr>
          <w:rFonts w:ascii="Times New Roman" w:hAnsi="Times New Roman" w:cs="Times New Roman"/>
          <w:color w:val="1D1D1B"/>
          <w:sz w:val="28"/>
          <w:szCs w:val="28"/>
          <w:shd w:val="clear" w:color="auto" w:fill="FFFFFF"/>
        </w:rPr>
        <w:t xml:space="preserve">в цьому суді </w:t>
      </w:r>
      <w:r w:rsidR="007B5DCD" w:rsidRPr="003D44C2">
        <w:rPr>
          <w:rFonts w:ascii="Times New Roman" w:hAnsi="Times New Roman" w:cs="Times New Roman"/>
          <w:color w:val="1D1D1B"/>
          <w:sz w:val="28"/>
          <w:szCs w:val="28"/>
          <w:shd w:val="clear" w:color="auto" w:fill="FFFFFF"/>
        </w:rPr>
        <w:t>є доволі значним. У провадженні судді станом на дату направлення заяви перебуває 322 справи та матеріали, з яких: 198</w:t>
      </w:r>
      <w:r w:rsidR="00F9615C" w:rsidRPr="003D44C2">
        <w:rPr>
          <w:rFonts w:ascii="Times New Roman" w:hAnsi="Times New Roman" w:cs="Times New Roman"/>
          <w:color w:val="1D1D1B"/>
          <w:sz w:val="28"/>
          <w:szCs w:val="28"/>
          <w:shd w:val="clear" w:color="auto" w:fill="FFFFFF"/>
        </w:rPr>
        <w:t> </w:t>
      </w:r>
      <w:r w:rsidR="007B5DCD" w:rsidRPr="003D44C2">
        <w:rPr>
          <w:rFonts w:ascii="Times New Roman" w:hAnsi="Times New Roman" w:cs="Times New Roman"/>
          <w:color w:val="1D1D1B"/>
          <w:sz w:val="28"/>
          <w:szCs w:val="28"/>
          <w:shd w:val="clear" w:color="auto" w:fill="FFFFFF"/>
        </w:rPr>
        <w:t>цивільних справ, 98</w:t>
      </w:r>
      <w:r w:rsidR="00F9615C" w:rsidRPr="003D44C2">
        <w:rPr>
          <w:rFonts w:ascii="Times New Roman" w:hAnsi="Times New Roman" w:cs="Times New Roman"/>
          <w:color w:val="1D1D1B"/>
          <w:sz w:val="28"/>
          <w:szCs w:val="28"/>
          <w:shd w:val="clear" w:color="auto" w:fill="FFFFFF"/>
        </w:rPr>
        <w:t> </w:t>
      </w:r>
      <w:r w:rsidR="007B5DCD" w:rsidRPr="003D44C2">
        <w:rPr>
          <w:rFonts w:ascii="Times New Roman" w:hAnsi="Times New Roman" w:cs="Times New Roman"/>
          <w:color w:val="1D1D1B"/>
          <w:sz w:val="28"/>
          <w:szCs w:val="28"/>
          <w:shd w:val="clear" w:color="auto" w:fill="FFFFFF"/>
        </w:rPr>
        <w:t>кримінальних справ та 24</w:t>
      </w:r>
      <w:r w:rsidR="00F9615C" w:rsidRPr="003D44C2">
        <w:rPr>
          <w:rFonts w:ascii="Times New Roman" w:hAnsi="Times New Roman" w:cs="Times New Roman"/>
          <w:color w:val="1D1D1B"/>
          <w:sz w:val="28"/>
          <w:szCs w:val="28"/>
          <w:shd w:val="clear" w:color="auto" w:fill="FFFFFF"/>
        </w:rPr>
        <w:t> </w:t>
      </w:r>
      <w:r w:rsidR="007B5DCD" w:rsidRPr="003D44C2">
        <w:rPr>
          <w:rFonts w:ascii="Times New Roman" w:hAnsi="Times New Roman" w:cs="Times New Roman"/>
          <w:color w:val="1D1D1B"/>
          <w:sz w:val="28"/>
          <w:szCs w:val="28"/>
          <w:shd w:val="clear" w:color="auto" w:fill="FFFFFF"/>
        </w:rPr>
        <w:t>справи про адміністративне правопорушення. Також суддя Діденко Є.В. бере участь у колегіальному розгляді 18</w:t>
      </w:r>
      <w:r w:rsidR="00F9615C" w:rsidRPr="003D44C2">
        <w:rPr>
          <w:rFonts w:ascii="Times New Roman" w:hAnsi="Times New Roman" w:cs="Times New Roman"/>
          <w:color w:val="1D1D1B"/>
          <w:sz w:val="28"/>
          <w:szCs w:val="28"/>
          <w:shd w:val="clear" w:color="auto" w:fill="FFFFFF"/>
        </w:rPr>
        <w:t> </w:t>
      </w:r>
      <w:r w:rsidR="007B5DCD" w:rsidRPr="003D44C2">
        <w:rPr>
          <w:rFonts w:ascii="Times New Roman" w:hAnsi="Times New Roman" w:cs="Times New Roman"/>
          <w:color w:val="1D1D1B"/>
          <w:sz w:val="28"/>
          <w:szCs w:val="28"/>
          <w:shd w:val="clear" w:color="auto" w:fill="FFFFFF"/>
        </w:rPr>
        <w:t xml:space="preserve">кримінальних справ, у трьох </w:t>
      </w:r>
      <w:r w:rsidR="00A653E0" w:rsidRPr="003D44C2">
        <w:rPr>
          <w:rFonts w:ascii="Times New Roman" w:hAnsi="Times New Roman" w:cs="Times New Roman"/>
          <w:color w:val="1D1D1B"/>
          <w:sz w:val="28"/>
          <w:szCs w:val="28"/>
          <w:shd w:val="clear" w:color="auto" w:fill="FFFFFF"/>
        </w:rPr>
        <w:t>і</w:t>
      </w:r>
      <w:r w:rsidR="007B5DCD" w:rsidRPr="003D44C2">
        <w:rPr>
          <w:rFonts w:ascii="Times New Roman" w:hAnsi="Times New Roman" w:cs="Times New Roman"/>
          <w:color w:val="1D1D1B"/>
          <w:sz w:val="28"/>
          <w:szCs w:val="28"/>
          <w:shd w:val="clear" w:color="auto" w:fill="FFFFFF"/>
        </w:rPr>
        <w:t xml:space="preserve">з яких він є головуючим. Крім того, у судді </w:t>
      </w:r>
      <w:r w:rsidR="00A653E0" w:rsidRPr="003D44C2">
        <w:rPr>
          <w:rFonts w:ascii="Times New Roman" w:hAnsi="Times New Roman" w:cs="Times New Roman"/>
          <w:color w:val="1D1D1B"/>
          <w:sz w:val="28"/>
          <w:szCs w:val="28"/>
          <w:shd w:val="clear" w:color="auto" w:fill="FFFFFF"/>
        </w:rPr>
        <w:t>перебувають</w:t>
      </w:r>
      <w:r w:rsidR="007B5DCD" w:rsidRPr="003D44C2">
        <w:rPr>
          <w:rFonts w:ascii="Times New Roman" w:hAnsi="Times New Roman" w:cs="Times New Roman"/>
          <w:color w:val="1D1D1B"/>
          <w:sz w:val="28"/>
          <w:szCs w:val="28"/>
          <w:shd w:val="clear" w:color="auto" w:fill="FFFFFF"/>
        </w:rPr>
        <w:t xml:space="preserve"> дв</w:t>
      </w:r>
      <w:r w:rsidR="00A653E0" w:rsidRPr="003D44C2">
        <w:rPr>
          <w:rFonts w:ascii="Times New Roman" w:hAnsi="Times New Roman" w:cs="Times New Roman"/>
          <w:color w:val="1D1D1B"/>
          <w:sz w:val="28"/>
          <w:szCs w:val="28"/>
          <w:shd w:val="clear" w:color="auto" w:fill="FFFFFF"/>
        </w:rPr>
        <w:t>і</w:t>
      </w:r>
      <w:r w:rsidR="007B5DCD" w:rsidRPr="003D44C2">
        <w:rPr>
          <w:rFonts w:ascii="Times New Roman" w:hAnsi="Times New Roman" w:cs="Times New Roman"/>
          <w:color w:val="1D1D1B"/>
          <w:sz w:val="28"/>
          <w:szCs w:val="28"/>
          <w:shd w:val="clear" w:color="auto" w:fill="FFFFFF"/>
        </w:rPr>
        <w:t xml:space="preserve"> кримінальн</w:t>
      </w:r>
      <w:r w:rsidR="00A653E0" w:rsidRPr="003D44C2">
        <w:rPr>
          <w:rFonts w:ascii="Times New Roman" w:hAnsi="Times New Roman" w:cs="Times New Roman"/>
          <w:color w:val="1D1D1B"/>
          <w:sz w:val="28"/>
          <w:szCs w:val="28"/>
          <w:shd w:val="clear" w:color="auto" w:fill="FFFFFF"/>
        </w:rPr>
        <w:t>і</w:t>
      </w:r>
      <w:r w:rsidR="007B5DCD" w:rsidRPr="003D44C2">
        <w:rPr>
          <w:rFonts w:ascii="Times New Roman" w:hAnsi="Times New Roman" w:cs="Times New Roman"/>
          <w:color w:val="1D1D1B"/>
          <w:sz w:val="28"/>
          <w:szCs w:val="28"/>
          <w:shd w:val="clear" w:color="auto" w:fill="FFFFFF"/>
        </w:rPr>
        <w:t xml:space="preserve"> справ</w:t>
      </w:r>
      <w:r w:rsidR="00A653E0" w:rsidRPr="003D44C2">
        <w:rPr>
          <w:rFonts w:ascii="Times New Roman" w:hAnsi="Times New Roman" w:cs="Times New Roman"/>
          <w:color w:val="1D1D1B"/>
          <w:sz w:val="28"/>
          <w:szCs w:val="28"/>
          <w:shd w:val="clear" w:color="auto" w:fill="FFFFFF"/>
        </w:rPr>
        <w:t>и</w:t>
      </w:r>
      <w:r w:rsidR="007B5DCD" w:rsidRPr="003D44C2">
        <w:rPr>
          <w:rFonts w:ascii="Times New Roman" w:hAnsi="Times New Roman" w:cs="Times New Roman"/>
          <w:color w:val="1D1D1B"/>
          <w:sz w:val="28"/>
          <w:szCs w:val="28"/>
          <w:shd w:val="clear" w:color="auto" w:fill="FFFFFF"/>
        </w:rPr>
        <w:t xml:space="preserve"> </w:t>
      </w:r>
      <w:r w:rsidR="00F07636" w:rsidRPr="003D44C2">
        <w:rPr>
          <w:rFonts w:ascii="Times New Roman" w:hAnsi="Times New Roman" w:cs="Times New Roman"/>
          <w:color w:val="1D1D1B"/>
          <w:sz w:val="28"/>
          <w:szCs w:val="28"/>
          <w:shd w:val="clear" w:color="auto" w:fill="FFFFFF"/>
        </w:rPr>
        <w:t>«Майдану</w:t>
      </w:r>
      <w:r w:rsidR="007A2E1C" w:rsidRPr="003D44C2">
        <w:rPr>
          <w:rFonts w:ascii="Times New Roman" w:hAnsi="Times New Roman" w:cs="Times New Roman"/>
          <w:color w:val="1D1D1B"/>
          <w:sz w:val="28"/>
          <w:szCs w:val="28"/>
          <w:shd w:val="clear" w:color="auto" w:fill="FFFFFF"/>
        </w:rPr>
        <w:t>»</w:t>
      </w:r>
      <w:r w:rsidR="00F07636" w:rsidRPr="003D44C2">
        <w:rPr>
          <w:rFonts w:ascii="Times New Roman" w:hAnsi="Times New Roman" w:cs="Times New Roman"/>
          <w:color w:val="1D1D1B"/>
          <w:sz w:val="28"/>
          <w:szCs w:val="28"/>
          <w:shd w:val="clear" w:color="auto" w:fill="FFFFFF"/>
        </w:rPr>
        <w:t>, у яких досліджено значний обсяг письмових доказів, відеоматеріалів та допитано потерпілих. Тому</w:t>
      </w:r>
      <w:r w:rsidR="00A653E0" w:rsidRPr="003D44C2">
        <w:rPr>
          <w:rFonts w:ascii="Times New Roman" w:hAnsi="Times New Roman" w:cs="Times New Roman"/>
          <w:color w:val="1D1D1B"/>
          <w:sz w:val="28"/>
          <w:szCs w:val="28"/>
          <w:shd w:val="clear" w:color="auto" w:fill="FFFFFF"/>
        </w:rPr>
        <w:t>,</w:t>
      </w:r>
      <w:r w:rsidR="00F07636" w:rsidRPr="003D44C2">
        <w:rPr>
          <w:rFonts w:ascii="Times New Roman" w:hAnsi="Times New Roman" w:cs="Times New Roman"/>
          <w:color w:val="1D1D1B"/>
          <w:sz w:val="28"/>
          <w:szCs w:val="28"/>
          <w:shd w:val="clear" w:color="auto" w:fill="FFFFFF"/>
        </w:rPr>
        <w:t xml:space="preserve"> Діденко Є.В. зауважує, що </w:t>
      </w:r>
      <w:r w:rsidR="00151A81" w:rsidRPr="003D44C2">
        <w:rPr>
          <w:rFonts w:ascii="Times New Roman" w:hAnsi="Times New Roman" w:cs="Times New Roman"/>
          <w:color w:val="1D1D1B"/>
          <w:sz w:val="28"/>
          <w:szCs w:val="28"/>
          <w:shd w:val="clear" w:color="auto" w:fill="FFFFFF"/>
        </w:rPr>
        <w:t xml:space="preserve">дострокове закінчення його відрядження до Оболонського районного суду міста Києва з урахуванням кількості та складності справ, які перебувають у його провадженні, істотно збільшить навантаження на інших суддів цього суду. Додатково </w:t>
      </w:r>
      <w:r w:rsidR="00715115" w:rsidRPr="003D44C2">
        <w:rPr>
          <w:rFonts w:ascii="Times New Roman" w:hAnsi="Times New Roman" w:cs="Times New Roman"/>
          <w:color w:val="1D1D1B"/>
          <w:sz w:val="28"/>
          <w:szCs w:val="28"/>
          <w:shd w:val="clear" w:color="auto" w:fill="FFFFFF"/>
        </w:rPr>
        <w:t xml:space="preserve">суддя посилається на особисті обставини, </w:t>
      </w:r>
      <w:r w:rsidR="00151A81" w:rsidRPr="003D44C2">
        <w:rPr>
          <w:rFonts w:ascii="Times New Roman" w:hAnsi="Times New Roman" w:cs="Times New Roman"/>
          <w:color w:val="1D1D1B"/>
          <w:sz w:val="28"/>
          <w:szCs w:val="28"/>
          <w:shd w:val="clear" w:color="auto" w:fill="FFFFFF"/>
        </w:rPr>
        <w:t>у зв’язку з якими просить відрядити його до суду, що розташований в межах міста Києва</w:t>
      </w:r>
      <w:r w:rsidR="00715115" w:rsidRPr="003D44C2">
        <w:rPr>
          <w:rFonts w:ascii="Times New Roman" w:hAnsi="Times New Roman" w:cs="Times New Roman"/>
          <w:color w:val="1D1D1B"/>
          <w:sz w:val="28"/>
          <w:szCs w:val="28"/>
          <w:shd w:val="clear" w:color="auto" w:fill="FFFFFF"/>
        </w:rPr>
        <w:t>.</w:t>
      </w:r>
    </w:p>
    <w:p w14:paraId="73543A73" w14:textId="3ED5FFDF" w:rsidR="001657C7" w:rsidRPr="003D44C2" w:rsidRDefault="001657C7" w:rsidP="001657C7">
      <w:pPr>
        <w:spacing w:after="0" w:line="264" w:lineRule="auto"/>
        <w:ind w:firstLine="851"/>
        <w:jc w:val="both"/>
        <w:rPr>
          <w:rFonts w:ascii="Times New Roman" w:hAnsi="Times New Roman" w:cs="Times New Roman"/>
          <w:sz w:val="28"/>
          <w:szCs w:val="28"/>
        </w:rPr>
      </w:pPr>
      <w:r w:rsidRPr="003D44C2">
        <w:rPr>
          <w:rFonts w:ascii="Times New Roman" w:hAnsi="Times New Roman" w:cs="Times New Roman"/>
          <w:sz w:val="28"/>
          <w:szCs w:val="28"/>
        </w:rPr>
        <w:t>Відповідно до протоколу розподілу між членами Комісії від 13 березня 2025 року доповідачем у справі визначено члена Комісії Сидоровича Р.М.</w:t>
      </w:r>
    </w:p>
    <w:p w14:paraId="01533CAD" w14:textId="075DA0B7" w:rsidR="001657C7" w:rsidRPr="003D44C2" w:rsidRDefault="001657C7" w:rsidP="001657C7">
      <w:pPr>
        <w:spacing w:after="0" w:line="264" w:lineRule="auto"/>
        <w:ind w:firstLine="851"/>
        <w:jc w:val="both"/>
        <w:rPr>
          <w:rFonts w:ascii="Times New Roman" w:hAnsi="Times New Roman" w:cs="Times New Roman"/>
          <w:color w:val="1D1D1B"/>
          <w:sz w:val="28"/>
          <w:szCs w:val="28"/>
          <w:shd w:val="clear" w:color="auto" w:fill="FFFFFF"/>
        </w:rPr>
      </w:pPr>
      <w:r w:rsidRPr="003D44C2">
        <w:rPr>
          <w:rFonts w:ascii="Times New Roman" w:hAnsi="Times New Roman" w:cs="Times New Roman"/>
          <w:color w:val="1D1D1B"/>
          <w:sz w:val="28"/>
          <w:szCs w:val="28"/>
          <w:shd w:val="clear" w:color="auto" w:fill="FFFFFF"/>
        </w:rPr>
        <w:t xml:space="preserve">Розгляд питання про дострокове закінчення відрядження судді </w:t>
      </w:r>
      <w:r w:rsidRPr="003D44C2">
        <w:rPr>
          <w:rFonts w:ascii="Times New Roman" w:hAnsi="Times New Roman" w:cs="Times New Roman"/>
          <w:sz w:val="28"/>
          <w:szCs w:val="28"/>
          <w:lang w:eastAsia="uk-UA"/>
        </w:rPr>
        <w:t>Приазовського районного суду Запорізької області Діденка Є.В.</w:t>
      </w:r>
      <w:r w:rsidRPr="003D44C2">
        <w:rPr>
          <w:rFonts w:ascii="Times New Roman" w:hAnsi="Times New Roman" w:cs="Times New Roman"/>
          <w:color w:val="1D1D1B"/>
          <w:sz w:val="28"/>
          <w:szCs w:val="28"/>
          <w:shd w:val="clear" w:color="auto" w:fill="FFFFFF"/>
        </w:rPr>
        <w:t xml:space="preserve"> та одночасне його відрядження Комісією у складі Першої палати призначено на 09 квітня </w:t>
      </w:r>
      <w:r w:rsidRPr="003D44C2">
        <w:rPr>
          <w:rFonts w:ascii="Times New Roman" w:hAnsi="Times New Roman" w:cs="Times New Roman"/>
          <w:color w:val="1D1D1B"/>
          <w:sz w:val="28"/>
          <w:szCs w:val="28"/>
          <w:shd w:val="clear" w:color="auto" w:fill="FFFFFF"/>
        </w:rPr>
        <w:lastRenderedPageBreak/>
        <w:t>2025 року, про що суддю повідомлено шляхом розміщення на офіційному вебсайті Комісії відповідного оголошення.</w:t>
      </w:r>
    </w:p>
    <w:p w14:paraId="714B65BA" w14:textId="78CF8996" w:rsidR="001657C7" w:rsidRPr="003D44C2" w:rsidRDefault="001657C7" w:rsidP="001657C7">
      <w:pPr>
        <w:spacing w:after="0" w:line="264" w:lineRule="auto"/>
        <w:ind w:firstLine="851"/>
        <w:jc w:val="both"/>
        <w:rPr>
          <w:rFonts w:ascii="Times New Roman" w:hAnsi="Times New Roman" w:cs="Times New Roman"/>
          <w:color w:val="1D1D1B"/>
          <w:sz w:val="28"/>
          <w:szCs w:val="28"/>
          <w:shd w:val="clear" w:color="auto" w:fill="FFFFFF"/>
        </w:rPr>
      </w:pPr>
      <w:r w:rsidRPr="003D44C2">
        <w:rPr>
          <w:rFonts w:ascii="Times New Roman" w:hAnsi="Times New Roman" w:cs="Times New Roman"/>
          <w:sz w:val="28"/>
          <w:szCs w:val="28"/>
        </w:rPr>
        <w:t xml:space="preserve">Комісія, заслухавши доповідача, дослідивши інформацію, </w:t>
      </w:r>
      <w:r w:rsidRPr="003D44C2">
        <w:rPr>
          <w:rFonts w:ascii="Times New Roman" w:eastAsia="Times New Roman" w:hAnsi="Times New Roman" w:cs="Times New Roman"/>
          <w:sz w:val="28"/>
          <w:szCs w:val="28"/>
          <w:lang w:eastAsia="uk-UA"/>
        </w:rPr>
        <w:t xml:space="preserve">надану </w:t>
      </w:r>
      <w:r w:rsidR="00A653E0" w:rsidRPr="003D44C2">
        <w:rPr>
          <w:rFonts w:ascii="Times New Roman" w:eastAsia="Times New Roman" w:hAnsi="Times New Roman" w:cs="Times New Roman"/>
          <w:sz w:val="28"/>
          <w:szCs w:val="28"/>
          <w:lang w:eastAsia="uk-UA"/>
        </w:rPr>
        <w:t>ДСА </w:t>
      </w:r>
      <w:r w:rsidRPr="003D44C2">
        <w:rPr>
          <w:rFonts w:ascii="Times New Roman" w:eastAsia="Times New Roman" w:hAnsi="Times New Roman" w:cs="Times New Roman"/>
          <w:sz w:val="28"/>
          <w:szCs w:val="28"/>
          <w:lang w:eastAsia="uk-UA"/>
        </w:rPr>
        <w:t xml:space="preserve">України, Оболонським районним судом міста Києва, Подільським районним судом міста Києва, </w:t>
      </w:r>
      <w:r w:rsidR="00492FAC" w:rsidRPr="003D44C2">
        <w:rPr>
          <w:rFonts w:ascii="Times New Roman" w:eastAsia="Times New Roman" w:hAnsi="Times New Roman" w:cs="Times New Roman"/>
          <w:sz w:val="28"/>
          <w:szCs w:val="28"/>
          <w:lang w:eastAsia="uk-UA"/>
        </w:rPr>
        <w:t xml:space="preserve">надані суддею </w:t>
      </w:r>
      <w:r w:rsidRPr="003D44C2">
        <w:rPr>
          <w:rFonts w:ascii="Times New Roman" w:eastAsia="Times New Roman" w:hAnsi="Times New Roman" w:cs="Times New Roman"/>
          <w:sz w:val="28"/>
          <w:szCs w:val="28"/>
          <w:lang w:eastAsia="uk-UA"/>
        </w:rPr>
        <w:t>матеріали щодо згоди на відрядження, встановила таке.</w:t>
      </w:r>
    </w:p>
    <w:p w14:paraId="0CF047E2" w14:textId="7DD1B095" w:rsidR="006C3ADF" w:rsidRPr="003D44C2" w:rsidRDefault="00CF52DC"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sz w:val="28"/>
          <w:szCs w:val="28"/>
        </w:rPr>
        <w:t>Діденк</w:t>
      </w:r>
      <w:r w:rsidR="00492FAC" w:rsidRPr="003D44C2">
        <w:rPr>
          <w:sz w:val="28"/>
          <w:szCs w:val="28"/>
        </w:rPr>
        <w:t>а</w:t>
      </w:r>
      <w:r w:rsidRPr="003D44C2">
        <w:rPr>
          <w:sz w:val="28"/>
          <w:szCs w:val="28"/>
        </w:rPr>
        <w:t> Є</w:t>
      </w:r>
      <w:r w:rsidR="004E2074" w:rsidRPr="003D44C2">
        <w:rPr>
          <w:sz w:val="28"/>
          <w:szCs w:val="28"/>
        </w:rPr>
        <w:t>.</w:t>
      </w:r>
      <w:r w:rsidRPr="003D44C2">
        <w:rPr>
          <w:sz w:val="28"/>
          <w:szCs w:val="28"/>
        </w:rPr>
        <w:t>В.</w:t>
      </w:r>
      <w:r w:rsidR="00B343EC" w:rsidRPr="003D44C2">
        <w:rPr>
          <w:sz w:val="28"/>
          <w:szCs w:val="28"/>
        </w:rPr>
        <w:t xml:space="preserve"> </w:t>
      </w:r>
      <w:r w:rsidR="00B343EC" w:rsidRPr="003D44C2">
        <w:rPr>
          <w:color w:val="1D1D1B"/>
          <w:sz w:val="28"/>
          <w:szCs w:val="28"/>
          <w:shd w:val="clear" w:color="auto" w:fill="FFFFFF"/>
        </w:rPr>
        <w:t xml:space="preserve">Указом Президента України від </w:t>
      </w:r>
      <w:r w:rsidR="005B72B2" w:rsidRPr="003D44C2">
        <w:rPr>
          <w:color w:val="1D1D1B"/>
          <w:sz w:val="28"/>
          <w:szCs w:val="28"/>
          <w:shd w:val="clear" w:color="auto" w:fill="FFFFFF"/>
        </w:rPr>
        <w:t>07</w:t>
      </w:r>
      <w:r w:rsidR="003F7B29" w:rsidRPr="003D44C2">
        <w:rPr>
          <w:color w:val="1D1D1B"/>
          <w:sz w:val="28"/>
          <w:szCs w:val="28"/>
          <w:shd w:val="clear" w:color="auto" w:fill="FFFFFF"/>
        </w:rPr>
        <w:t> </w:t>
      </w:r>
      <w:r w:rsidR="00B343EC" w:rsidRPr="003D44C2">
        <w:rPr>
          <w:color w:val="1D1D1B"/>
          <w:sz w:val="28"/>
          <w:szCs w:val="28"/>
          <w:shd w:val="clear" w:color="auto" w:fill="FFFFFF"/>
        </w:rPr>
        <w:t>листопада 20</w:t>
      </w:r>
      <w:r w:rsidR="005B72B2" w:rsidRPr="003D44C2">
        <w:rPr>
          <w:color w:val="1D1D1B"/>
          <w:sz w:val="28"/>
          <w:szCs w:val="28"/>
          <w:shd w:val="clear" w:color="auto" w:fill="FFFFFF"/>
        </w:rPr>
        <w:t>13</w:t>
      </w:r>
      <w:r w:rsidR="003F7B29" w:rsidRPr="003D44C2">
        <w:rPr>
          <w:color w:val="1D1D1B"/>
          <w:sz w:val="28"/>
          <w:szCs w:val="28"/>
          <w:shd w:val="clear" w:color="auto" w:fill="FFFFFF"/>
        </w:rPr>
        <w:t> </w:t>
      </w:r>
      <w:r w:rsidR="00B343EC" w:rsidRPr="003D44C2">
        <w:rPr>
          <w:color w:val="1D1D1B"/>
          <w:sz w:val="28"/>
          <w:szCs w:val="28"/>
          <w:shd w:val="clear" w:color="auto" w:fill="FFFFFF"/>
        </w:rPr>
        <w:t>року №</w:t>
      </w:r>
      <w:r w:rsidR="003F7B29" w:rsidRPr="003D44C2">
        <w:rPr>
          <w:color w:val="1D1D1B"/>
          <w:sz w:val="28"/>
          <w:szCs w:val="28"/>
          <w:shd w:val="clear" w:color="auto" w:fill="FFFFFF"/>
        </w:rPr>
        <w:t> </w:t>
      </w:r>
      <w:r w:rsidR="005B72B2" w:rsidRPr="003D44C2">
        <w:rPr>
          <w:color w:val="1D1D1B"/>
          <w:sz w:val="28"/>
          <w:szCs w:val="28"/>
          <w:shd w:val="clear" w:color="auto" w:fill="FFFFFF"/>
        </w:rPr>
        <w:t>620</w:t>
      </w:r>
      <w:r w:rsidR="00B343EC" w:rsidRPr="003D44C2">
        <w:rPr>
          <w:color w:val="1D1D1B"/>
          <w:sz w:val="28"/>
          <w:szCs w:val="28"/>
          <w:shd w:val="clear" w:color="auto" w:fill="FFFFFF"/>
        </w:rPr>
        <w:t>/20</w:t>
      </w:r>
      <w:r w:rsidR="005B72B2" w:rsidRPr="003D44C2">
        <w:rPr>
          <w:color w:val="1D1D1B"/>
          <w:sz w:val="28"/>
          <w:szCs w:val="28"/>
          <w:shd w:val="clear" w:color="auto" w:fill="FFFFFF"/>
        </w:rPr>
        <w:t>13</w:t>
      </w:r>
      <w:r w:rsidR="00B343EC" w:rsidRPr="003D44C2">
        <w:rPr>
          <w:color w:val="1D1D1B"/>
          <w:sz w:val="28"/>
          <w:szCs w:val="28"/>
          <w:shd w:val="clear" w:color="auto" w:fill="FFFFFF"/>
        </w:rPr>
        <w:t xml:space="preserve"> призначен</w:t>
      </w:r>
      <w:r w:rsidR="00492FAC" w:rsidRPr="003D44C2">
        <w:rPr>
          <w:color w:val="1D1D1B"/>
          <w:sz w:val="28"/>
          <w:szCs w:val="28"/>
          <w:shd w:val="clear" w:color="auto" w:fill="FFFFFF"/>
        </w:rPr>
        <w:t>о</w:t>
      </w:r>
      <w:r w:rsidR="00B343EC" w:rsidRPr="003D44C2">
        <w:rPr>
          <w:color w:val="1D1D1B"/>
          <w:sz w:val="28"/>
          <w:szCs w:val="28"/>
          <w:shd w:val="clear" w:color="auto" w:fill="FFFFFF"/>
        </w:rPr>
        <w:t xml:space="preserve"> на посаду судді </w:t>
      </w:r>
      <w:r w:rsidR="005B72B2" w:rsidRPr="003D44C2">
        <w:rPr>
          <w:sz w:val="28"/>
          <w:szCs w:val="28"/>
        </w:rPr>
        <w:t>Приазовського районного суду Запорізької області</w:t>
      </w:r>
      <w:r w:rsidR="00B343EC" w:rsidRPr="003D44C2">
        <w:rPr>
          <w:color w:val="1D1D1B"/>
          <w:sz w:val="28"/>
          <w:szCs w:val="28"/>
          <w:shd w:val="clear" w:color="auto" w:fill="FFFFFF"/>
        </w:rPr>
        <w:t xml:space="preserve"> строком на п’ять років</w:t>
      </w:r>
      <w:r w:rsidR="00492FAC" w:rsidRPr="003D44C2">
        <w:rPr>
          <w:color w:val="1D1D1B"/>
          <w:sz w:val="28"/>
          <w:szCs w:val="28"/>
          <w:shd w:val="clear" w:color="auto" w:fill="FFFFFF"/>
        </w:rPr>
        <w:t>;</w:t>
      </w:r>
      <w:r w:rsidR="00B343EC" w:rsidRPr="003D44C2">
        <w:rPr>
          <w:color w:val="1D1D1B"/>
          <w:sz w:val="28"/>
          <w:szCs w:val="28"/>
          <w:shd w:val="clear" w:color="auto" w:fill="FFFFFF"/>
        </w:rPr>
        <w:t xml:space="preserve"> Указом Президента України від</w:t>
      </w:r>
      <w:r w:rsidR="00AF6750" w:rsidRPr="003D44C2">
        <w:rPr>
          <w:color w:val="1D1D1B"/>
          <w:sz w:val="28"/>
          <w:szCs w:val="28"/>
          <w:shd w:val="clear" w:color="auto" w:fill="FFFFFF"/>
        </w:rPr>
        <w:t> </w:t>
      </w:r>
      <w:r w:rsidR="00BE3589" w:rsidRPr="003D44C2">
        <w:rPr>
          <w:color w:val="1D1D1B"/>
          <w:sz w:val="28"/>
          <w:szCs w:val="28"/>
          <w:shd w:val="clear" w:color="auto" w:fill="FFFFFF"/>
        </w:rPr>
        <w:t>14</w:t>
      </w:r>
      <w:r w:rsidR="003F7B29" w:rsidRPr="003D44C2">
        <w:rPr>
          <w:color w:val="1D1D1B"/>
          <w:sz w:val="28"/>
          <w:szCs w:val="28"/>
          <w:shd w:val="clear" w:color="auto" w:fill="FFFFFF"/>
        </w:rPr>
        <w:t> </w:t>
      </w:r>
      <w:r w:rsidR="00BE3589" w:rsidRPr="003D44C2">
        <w:rPr>
          <w:color w:val="1D1D1B"/>
          <w:sz w:val="28"/>
          <w:szCs w:val="28"/>
          <w:shd w:val="clear" w:color="auto" w:fill="FFFFFF"/>
        </w:rPr>
        <w:t>січня</w:t>
      </w:r>
      <w:r w:rsidR="00B343EC" w:rsidRPr="003D44C2">
        <w:rPr>
          <w:color w:val="1D1D1B"/>
          <w:sz w:val="28"/>
          <w:szCs w:val="28"/>
          <w:shd w:val="clear" w:color="auto" w:fill="FFFFFF"/>
        </w:rPr>
        <w:t xml:space="preserve"> 20</w:t>
      </w:r>
      <w:r w:rsidR="00BE3589" w:rsidRPr="003D44C2">
        <w:rPr>
          <w:color w:val="1D1D1B"/>
          <w:sz w:val="28"/>
          <w:szCs w:val="28"/>
          <w:shd w:val="clear" w:color="auto" w:fill="FFFFFF"/>
        </w:rPr>
        <w:t>20</w:t>
      </w:r>
      <w:r w:rsidR="003F7B29" w:rsidRPr="003D44C2">
        <w:rPr>
          <w:color w:val="1D1D1B"/>
          <w:sz w:val="28"/>
          <w:szCs w:val="28"/>
          <w:shd w:val="clear" w:color="auto" w:fill="FFFFFF"/>
        </w:rPr>
        <w:t> </w:t>
      </w:r>
      <w:r w:rsidR="00B343EC" w:rsidRPr="003D44C2">
        <w:rPr>
          <w:color w:val="1D1D1B"/>
          <w:sz w:val="28"/>
          <w:szCs w:val="28"/>
          <w:shd w:val="clear" w:color="auto" w:fill="FFFFFF"/>
        </w:rPr>
        <w:t>року №</w:t>
      </w:r>
      <w:r w:rsidR="003F7B29" w:rsidRPr="003D44C2">
        <w:rPr>
          <w:color w:val="1D1D1B"/>
          <w:sz w:val="28"/>
          <w:szCs w:val="28"/>
          <w:shd w:val="clear" w:color="auto" w:fill="FFFFFF"/>
        </w:rPr>
        <w:t> </w:t>
      </w:r>
      <w:r w:rsidR="00BE3589" w:rsidRPr="003D44C2">
        <w:rPr>
          <w:color w:val="1D1D1B"/>
          <w:sz w:val="28"/>
          <w:szCs w:val="28"/>
          <w:shd w:val="clear" w:color="auto" w:fill="FFFFFF"/>
        </w:rPr>
        <w:t>7</w:t>
      </w:r>
      <w:r w:rsidR="00B343EC" w:rsidRPr="003D44C2">
        <w:rPr>
          <w:color w:val="1D1D1B"/>
          <w:sz w:val="28"/>
          <w:szCs w:val="28"/>
          <w:shd w:val="clear" w:color="auto" w:fill="FFFFFF"/>
        </w:rPr>
        <w:t>/20</w:t>
      </w:r>
      <w:r w:rsidR="00BE3589" w:rsidRPr="003D44C2">
        <w:rPr>
          <w:color w:val="1D1D1B"/>
          <w:sz w:val="28"/>
          <w:szCs w:val="28"/>
          <w:shd w:val="clear" w:color="auto" w:fill="FFFFFF"/>
        </w:rPr>
        <w:t>20</w:t>
      </w:r>
      <w:r w:rsidR="00B343EC" w:rsidRPr="003D44C2">
        <w:rPr>
          <w:color w:val="1D1D1B"/>
          <w:sz w:val="28"/>
          <w:szCs w:val="28"/>
          <w:shd w:val="clear" w:color="auto" w:fill="FFFFFF"/>
        </w:rPr>
        <w:t xml:space="preserve"> </w:t>
      </w:r>
      <w:r w:rsidR="005B72B2" w:rsidRPr="003D44C2">
        <w:rPr>
          <w:color w:val="1D1D1B"/>
          <w:sz w:val="28"/>
          <w:szCs w:val="28"/>
          <w:shd w:val="clear" w:color="auto" w:fill="FFFFFF"/>
        </w:rPr>
        <w:t>призначен</w:t>
      </w:r>
      <w:r w:rsidR="00492FAC" w:rsidRPr="003D44C2">
        <w:rPr>
          <w:color w:val="1D1D1B"/>
          <w:sz w:val="28"/>
          <w:szCs w:val="28"/>
          <w:shd w:val="clear" w:color="auto" w:fill="FFFFFF"/>
        </w:rPr>
        <w:t>о</w:t>
      </w:r>
      <w:r w:rsidR="00B343EC" w:rsidRPr="003D44C2">
        <w:rPr>
          <w:color w:val="1D1D1B"/>
          <w:sz w:val="28"/>
          <w:szCs w:val="28"/>
          <w:shd w:val="clear" w:color="auto" w:fill="FFFFFF"/>
        </w:rPr>
        <w:t xml:space="preserve"> на посаду судді </w:t>
      </w:r>
      <w:r w:rsidR="005B72B2" w:rsidRPr="003D44C2">
        <w:rPr>
          <w:sz w:val="28"/>
          <w:szCs w:val="28"/>
        </w:rPr>
        <w:t>Приазовського районного суду Запорізької області</w:t>
      </w:r>
      <w:r w:rsidR="00B343EC" w:rsidRPr="003D44C2">
        <w:rPr>
          <w:color w:val="1D1D1B"/>
          <w:sz w:val="28"/>
          <w:szCs w:val="28"/>
          <w:shd w:val="clear" w:color="auto" w:fill="FFFFFF"/>
        </w:rPr>
        <w:t>.</w:t>
      </w:r>
    </w:p>
    <w:p w14:paraId="2E6E5FE4" w14:textId="3941C311" w:rsidR="006C3ADF" w:rsidRPr="003D44C2" w:rsidRDefault="005B72B2" w:rsidP="00927EC6">
      <w:pPr>
        <w:pStyle w:val="rtejustify"/>
        <w:shd w:val="clear" w:color="auto" w:fill="FFFFFF"/>
        <w:spacing w:before="0" w:beforeAutospacing="0" w:after="0" w:afterAutospacing="0" w:line="264" w:lineRule="auto"/>
        <w:ind w:firstLine="851"/>
        <w:jc w:val="both"/>
        <w:rPr>
          <w:color w:val="1D1D1B"/>
          <w:sz w:val="28"/>
          <w:szCs w:val="28"/>
        </w:rPr>
      </w:pPr>
      <w:r w:rsidRPr="003D44C2">
        <w:rPr>
          <w:color w:val="1D1D1B"/>
          <w:sz w:val="28"/>
          <w:szCs w:val="28"/>
        </w:rPr>
        <w:t>Розпорядженням Голови Верховного Суду</w:t>
      </w:r>
      <w:r w:rsidR="006C3ADF" w:rsidRPr="003D44C2">
        <w:rPr>
          <w:color w:val="1D1D1B"/>
          <w:sz w:val="28"/>
          <w:szCs w:val="28"/>
        </w:rPr>
        <w:t xml:space="preserve"> від </w:t>
      </w:r>
      <w:r w:rsidRPr="003D44C2">
        <w:rPr>
          <w:color w:val="1D1D1B"/>
          <w:sz w:val="28"/>
          <w:szCs w:val="28"/>
        </w:rPr>
        <w:t>12</w:t>
      </w:r>
      <w:r w:rsidR="003F7B29" w:rsidRPr="003D44C2">
        <w:rPr>
          <w:color w:val="1D1D1B"/>
          <w:sz w:val="28"/>
          <w:szCs w:val="28"/>
        </w:rPr>
        <w:t> </w:t>
      </w:r>
      <w:r w:rsidRPr="003D44C2">
        <w:rPr>
          <w:color w:val="1D1D1B"/>
          <w:sz w:val="28"/>
          <w:szCs w:val="28"/>
        </w:rPr>
        <w:t>березня</w:t>
      </w:r>
      <w:r w:rsidR="006C3ADF" w:rsidRPr="003D44C2">
        <w:rPr>
          <w:color w:val="1D1D1B"/>
          <w:sz w:val="28"/>
          <w:szCs w:val="28"/>
        </w:rPr>
        <w:t xml:space="preserve"> 20</w:t>
      </w:r>
      <w:r w:rsidRPr="003D44C2">
        <w:rPr>
          <w:color w:val="1D1D1B"/>
          <w:sz w:val="28"/>
          <w:szCs w:val="28"/>
        </w:rPr>
        <w:t>22</w:t>
      </w:r>
      <w:r w:rsidR="003F7B29" w:rsidRPr="003D44C2">
        <w:rPr>
          <w:color w:val="1D1D1B"/>
          <w:sz w:val="28"/>
          <w:szCs w:val="28"/>
        </w:rPr>
        <w:t> </w:t>
      </w:r>
      <w:r w:rsidR="006C3ADF" w:rsidRPr="003D44C2">
        <w:rPr>
          <w:color w:val="1D1D1B"/>
          <w:sz w:val="28"/>
          <w:szCs w:val="28"/>
        </w:rPr>
        <w:t>року №</w:t>
      </w:r>
      <w:r w:rsidR="003F7B29" w:rsidRPr="003D44C2">
        <w:rPr>
          <w:color w:val="1D1D1B"/>
          <w:sz w:val="28"/>
          <w:szCs w:val="28"/>
        </w:rPr>
        <w:t> </w:t>
      </w:r>
      <w:r w:rsidRPr="003D44C2">
        <w:rPr>
          <w:color w:val="1D1D1B"/>
          <w:sz w:val="28"/>
          <w:szCs w:val="28"/>
        </w:rPr>
        <w:t>5</w:t>
      </w:r>
      <w:r w:rsidR="006C3ADF" w:rsidRPr="003D44C2">
        <w:rPr>
          <w:color w:val="1D1D1B"/>
          <w:sz w:val="28"/>
          <w:szCs w:val="28"/>
        </w:rPr>
        <w:t>/0/</w:t>
      </w:r>
      <w:r w:rsidRPr="003D44C2">
        <w:rPr>
          <w:color w:val="1D1D1B"/>
          <w:sz w:val="28"/>
          <w:szCs w:val="28"/>
        </w:rPr>
        <w:t>9</w:t>
      </w:r>
      <w:r w:rsidR="006C3ADF" w:rsidRPr="003D44C2">
        <w:rPr>
          <w:color w:val="1D1D1B"/>
          <w:sz w:val="28"/>
          <w:szCs w:val="28"/>
        </w:rPr>
        <w:t>-</w:t>
      </w:r>
      <w:r w:rsidRPr="003D44C2">
        <w:rPr>
          <w:color w:val="1D1D1B"/>
          <w:sz w:val="28"/>
          <w:szCs w:val="28"/>
        </w:rPr>
        <w:t>22</w:t>
      </w:r>
      <w:r w:rsidR="006C3ADF" w:rsidRPr="003D44C2">
        <w:rPr>
          <w:color w:val="1D1D1B"/>
          <w:sz w:val="28"/>
          <w:szCs w:val="28"/>
        </w:rPr>
        <w:t xml:space="preserve"> </w:t>
      </w:r>
      <w:r w:rsidR="00FF7B60" w:rsidRPr="003D44C2">
        <w:rPr>
          <w:color w:val="1D1D1B"/>
          <w:sz w:val="28"/>
          <w:szCs w:val="28"/>
        </w:rPr>
        <w:t xml:space="preserve">«Про зміну територіальної підсудності судових справ в умовах воєнного стану (окремі суди Запорізької області)» </w:t>
      </w:r>
      <w:r w:rsidRPr="003D44C2">
        <w:rPr>
          <w:color w:val="1D1D1B"/>
          <w:sz w:val="28"/>
          <w:szCs w:val="28"/>
        </w:rPr>
        <w:t xml:space="preserve">територіальну підсудність справ </w:t>
      </w:r>
      <w:r w:rsidRPr="003D44C2">
        <w:rPr>
          <w:sz w:val="28"/>
          <w:szCs w:val="28"/>
        </w:rPr>
        <w:t xml:space="preserve">Приазовського районного суду Запорізької області </w:t>
      </w:r>
      <w:r w:rsidR="00523DE5" w:rsidRPr="003D44C2">
        <w:rPr>
          <w:sz w:val="28"/>
          <w:szCs w:val="28"/>
        </w:rPr>
        <w:t>визначено</w:t>
      </w:r>
      <w:r w:rsidRPr="003D44C2">
        <w:rPr>
          <w:sz w:val="28"/>
          <w:szCs w:val="28"/>
        </w:rPr>
        <w:t xml:space="preserve"> Дніпропетровському районному суду Дніпропетровської області.</w:t>
      </w:r>
      <w:r w:rsidR="006C3ADF" w:rsidRPr="003D44C2">
        <w:rPr>
          <w:color w:val="1D1D1B"/>
          <w:sz w:val="28"/>
          <w:szCs w:val="28"/>
        </w:rPr>
        <w:t xml:space="preserve"> </w:t>
      </w:r>
    </w:p>
    <w:p w14:paraId="52DEA92C" w14:textId="7EC4ED3B" w:rsidR="00F06094" w:rsidRPr="003D44C2" w:rsidRDefault="00F06094"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 xml:space="preserve">Рішенням Голови Верховного Суду від </w:t>
      </w:r>
      <w:r w:rsidR="000B7F0D" w:rsidRPr="003D44C2">
        <w:rPr>
          <w:color w:val="1D1D1B"/>
          <w:sz w:val="28"/>
          <w:szCs w:val="28"/>
          <w:shd w:val="clear" w:color="auto" w:fill="FFFFFF"/>
        </w:rPr>
        <w:t>06</w:t>
      </w:r>
      <w:r w:rsidR="003F7B29" w:rsidRPr="003D44C2">
        <w:rPr>
          <w:color w:val="1D1D1B"/>
          <w:sz w:val="28"/>
          <w:szCs w:val="28"/>
          <w:shd w:val="clear" w:color="auto" w:fill="FFFFFF"/>
        </w:rPr>
        <w:t> </w:t>
      </w:r>
      <w:r w:rsidR="000B7F0D" w:rsidRPr="003D44C2">
        <w:rPr>
          <w:color w:val="1D1D1B"/>
          <w:sz w:val="28"/>
          <w:szCs w:val="28"/>
          <w:shd w:val="clear" w:color="auto" w:fill="FFFFFF"/>
        </w:rPr>
        <w:t>червня</w:t>
      </w:r>
      <w:r w:rsidRPr="003D44C2">
        <w:rPr>
          <w:color w:val="1D1D1B"/>
          <w:sz w:val="28"/>
          <w:szCs w:val="28"/>
          <w:shd w:val="clear" w:color="auto" w:fill="FFFFFF"/>
        </w:rPr>
        <w:t xml:space="preserve"> 2022</w:t>
      </w:r>
      <w:r w:rsidR="003F7B29" w:rsidRPr="003D44C2">
        <w:rPr>
          <w:color w:val="1D1D1B"/>
          <w:sz w:val="28"/>
          <w:szCs w:val="28"/>
          <w:shd w:val="clear" w:color="auto" w:fill="FFFFFF"/>
        </w:rPr>
        <w:t> </w:t>
      </w:r>
      <w:r w:rsidRPr="003D44C2">
        <w:rPr>
          <w:color w:val="1D1D1B"/>
          <w:sz w:val="28"/>
          <w:szCs w:val="28"/>
          <w:shd w:val="clear" w:color="auto" w:fill="FFFFFF"/>
        </w:rPr>
        <w:t>року №</w:t>
      </w:r>
      <w:r w:rsidR="003F7B29" w:rsidRPr="003D44C2">
        <w:rPr>
          <w:color w:val="1D1D1B"/>
          <w:sz w:val="28"/>
          <w:szCs w:val="28"/>
          <w:shd w:val="clear" w:color="auto" w:fill="FFFFFF"/>
        </w:rPr>
        <w:t> </w:t>
      </w:r>
      <w:r w:rsidRPr="003D44C2">
        <w:rPr>
          <w:color w:val="1D1D1B"/>
          <w:sz w:val="28"/>
          <w:szCs w:val="28"/>
          <w:shd w:val="clear" w:color="auto" w:fill="FFFFFF"/>
        </w:rPr>
        <w:t>1</w:t>
      </w:r>
      <w:r w:rsidR="000B7F0D" w:rsidRPr="003D44C2">
        <w:rPr>
          <w:color w:val="1D1D1B"/>
          <w:sz w:val="28"/>
          <w:szCs w:val="28"/>
          <w:shd w:val="clear" w:color="auto" w:fill="FFFFFF"/>
        </w:rPr>
        <w:t>85</w:t>
      </w:r>
      <w:r w:rsidRPr="003D44C2">
        <w:rPr>
          <w:color w:val="1D1D1B"/>
          <w:sz w:val="28"/>
          <w:szCs w:val="28"/>
          <w:shd w:val="clear" w:color="auto" w:fill="FFFFFF"/>
        </w:rPr>
        <w:t>/0/149-</w:t>
      </w:r>
      <w:r w:rsidR="00BB07CC">
        <w:rPr>
          <w:color w:val="1D1D1B"/>
          <w:sz w:val="28"/>
          <w:szCs w:val="28"/>
          <w:shd w:val="clear" w:color="auto" w:fill="FFFFFF"/>
        </w:rPr>
        <w:t> </w:t>
      </w:r>
      <w:r w:rsidRPr="003D44C2">
        <w:rPr>
          <w:color w:val="1D1D1B"/>
          <w:sz w:val="28"/>
          <w:szCs w:val="28"/>
          <w:shd w:val="clear" w:color="auto" w:fill="FFFFFF"/>
        </w:rPr>
        <w:t xml:space="preserve">22 суддю </w:t>
      </w:r>
      <w:r w:rsidR="000B7F0D" w:rsidRPr="003D44C2">
        <w:rPr>
          <w:sz w:val="28"/>
          <w:szCs w:val="28"/>
        </w:rPr>
        <w:t>Приазовського районного суду Запорізької області</w:t>
      </w:r>
      <w:r w:rsidR="000B7F0D" w:rsidRPr="003D44C2">
        <w:rPr>
          <w:color w:val="1D1D1B"/>
          <w:sz w:val="28"/>
          <w:szCs w:val="28"/>
          <w:shd w:val="clear" w:color="auto" w:fill="FFFFFF"/>
        </w:rPr>
        <w:t xml:space="preserve"> Діденка Є.В.</w:t>
      </w:r>
      <w:r w:rsidRPr="003D44C2">
        <w:rPr>
          <w:color w:val="1D1D1B"/>
          <w:sz w:val="28"/>
          <w:szCs w:val="28"/>
          <w:shd w:val="clear" w:color="auto" w:fill="FFFFFF"/>
        </w:rPr>
        <w:t xml:space="preserve"> </w:t>
      </w:r>
      <w:r w:rsidR="00492FAC" w:rsidRPr="003D44C2">
        <w:rPr>
          <w:color w:val="1D1D1B"/>
          <w:sz w:val="28"/>
          <w:szCs w:val="28"/>
          <w:shd w:val="clear" w:color="auto" w:fill="FFFFFF"/>
        </w:rPr>
        <w:t xml:space="preserve">відряджено </w:t>
      </w:r>
      <w:r w:rsidRPr="003D44C2">
        <w:rPr>
          <w:color w:val="1D1D1B"/>
          <w:sz w:val="28"/>
          <w:szCs w:val="28"/>
          <w:shd w:val="clear" w:color="auto" w:fill="FFFFFF"/>
        </w:rPr>
        <w:t xml:space="preserve">до </w:t>
      </w:r>
      <w:r w:rsidR="000B7F0D" w:rsidRPr="003D44C2">
        <w:rPr>
          <w:color w:val="1D1D1B"/>
          <w:sz w:val="28"/>
          <w:szCs w:val="28"/>
          <w:shd w:val="clear" w:color="auto" w:fill="FFFFFF"/>
        </w:rPr>
        <w:t>Оболонського</w:t>
      </w:r>
      <w:r w:rsidRPr="003D44C2">
        <w:rPr>
          <w:color w:val="1D1D1B"/>
          <w:sz w:val="28"/>
          <w:szCs w:val="28"/>
          <w:shd w:val="clear" w:color="auto" w:fill="FFFFFF"/>
        </w:rPr>
        <w:t xml:space="preserve"> районного суду </w:t>
      </w:r>
      <w:r w:rsidR="000B7F0D" w:rsidRPr="003D44C2">
        <w:rPr>
          <w:color w:val="1D1D1B"/>
          <w:sz w:val="28"/>
          <w:szCs w:val="28"/>
          <w:shd w:val="clear" w:color="auto" w:fill="FFFFFF"/>
        </w:rPr>
        <w:t xml:space="preserve">міста </w:t>
      </w:r>
      <w:r w:rsidRPr="003D44C2">
        <w:rPr>
          <w:color w:val="1D1D1B"/>
          <w:sz w:val="28"/>
          <w:szCs w:val="28"/>
          <w:shd w:val="clear" w:color="auto" w:fill="FFFFFF"/>
        </w:rPr>
        <w:t>Ки</w:t>
      </w:r>
      <w:r w:rsidR="000B7F0D" w:rsidRPr="003D44C2">
        <w:rPr>
          <w:color w:val="1D1D1B"/>
          <w:sz w:val="28"/>
          <w:szCs w:val="28"/>
          <w:shd w:val="clear" w:color="auto" w:fill="FFFFFF"/>
        </w:rPr>
        <w:t xml:space="preserve">єва </w:t>
      </w:r>
      <w:r w:rsidRPr="003D44C2">
        <w:rPr>
          <w:color w:val="1D1D1B"/>
          <w:sz w:val="28"/>
          <w:szCs w:val="28"/>
          <w:shd w:val="clear" w:color="auto" w:fill="FFFFFF"/>
        </w:rPr>
        <w:t>для здійснення правосуддя з</w:t>
      </w:r>
      <w:r w:rsidR="00523DE5" w:rsidRPr="003D44C2">
        <w:rPr>
          <w:color w:val="1D1D1B"/>
          <w:sz w:val="28"/>
          <w:szCs w:val="28"/>
          <w:shd w:val="clear" w:color="auto" w:fill="FFFFFF"/>
        </w:rPr>
        <w:t> </w:t>
      </w:r>
      <w:r w:rsidR="000B7F0D" w:rsidRPr="003D44C2">
        <w:rPr>
          <w:color w:val="1D1D1B"/>
          <w:sz w:val="28"/>
          <w:szCs w:val="28"/>
          <w:shd w:val="clear" w:color="auto" w:fill="FFFFFF"/>
        </w:rPr>
        <w:t>09</w:t>
      </w:r>
      <w:r w:rsidR="003F7B29" w:rsidRPr="003D44C2">
        <w:rPr>
          <w:color w:val="1D1D1B"/>
          <w:sz w:val="28"/>
          <w:szCs w:val="28"/>
          <w:shd w:val="clear" w:color="auto" w:fill="FFFFFF"/>
        </w:rPr>
        <w:t> </w:t>
      </w:r>
      <w:r w:rsidR="000B7F0D" w:rsidRPr="003D44C2">
        <w:rPr>
          <w:color w:val="1D1D1B"/>
          <w:sz w:val="28"/>
          <w:szCs w:val="28"/>
          <w:shd w:val="clear" w:color="auto" w:fill="FFFFFF"/>
        </w:rPr>
        <w:t>червня</w:t>
      </w:r>
      <w:r w:rsidRPr="003D44C2">
        <w:rPr>
          <w:color w:val="1D1D1B"/>
          <w:sz w:val="28"/>
          <w:szCs w:val="28"/>
          <w:shd w:val="clear" w:color="auto" w:fill="FFFFFF"/>
        </w:rPr>
        <w:t xml:space="preserve"> 2022</w:t>
      </w:r>
      <w:r w:rsidR="003F7B29" w:rsidRPr="003D44C2">
        <w:rPr>
          <w:color w:val="1D1D1B"/>
          <w:sz w:val="28"/>
          <w:szCs w:val="28"/>
          <w:shd w:val="clear" w:color="auto" w:fill="FFFFFF"/>
        </w:rPr>
        <w:t> </w:t>
      </w:r>
      <w:r w:rsidRPr="003D44C2">
        <w:rPr>
          <w:color w:val="1D1D1B"/>
          <w:sz w:val="28"/>
          <w:szCs w:val="28"/>
          <w:shd w:val="clear" w:color="auto" w:fill="FFFFFF"/>
        </w:rPr>
        <w:t>року</w:t>
      </w:r>
      <w:r w:rsidR="00D0187A" w:rsidRPr="003D44C2">
        <w:rPr>
          <w:color w:val="1D1D1B"/>
          <w:sz w:val="28"/>
          <w:szCs w:val="28"/>
          <w:shd w:val="clear" w:color="auto" w:fill="FFFFFF"/>
        </w:rPr>
        <w:t xml:space="preserve"> </w:t>
      </w:r>
      <w:r w:rsidR="00D0187A" w:rsidRPr="003D44C2">
        <w:rPr>
          <w:rFonts w:eastAsia="Microsoft Sans Serif"/>
          <w:bCs/>
          <w:color w:val="000000"/>
          <w:sz w:val="28"/>
          <w:szCs w:val="28"/>
          <w:lang w:bidi="uk-UA"/>
        </w:rPr>
        <w:t>без зазначення граничного строку відрядження</w:t>
      </w:r>
      <w:r w:rsidRPr="003D44C2">
        <w:rPr>
          <w:color w:val="1D1D1B"/>
          <w:sz w:val="28"/>
          <w:szCs w:val="28"/>
          <w:shd w:val="clear" w:color="auto" w:fill="FFFFFF"/>
        </w:rPr>
        <w:t>.</w:t>
      </w:r>
    </w:p>
    <w:p w14:paraId="64F117A7" w14:textId="7B9DEA35" w:rsidR="00D0187A" w:rsidRPr="003D44C2" w:rsidRDefault="00D0187A"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rPr>
        <w:t>Розпорядженням Голови Верховного Суду від 14 вересня 2022 року № 49/0/9-22 «Про зміну територіальної підсудності судових справ судів Запорізької області» внесено зміни, зокрема, до розпорядження Голови Верховного Суду від</w:t>
      </w:r>
      <w:r w:rsidR="00492FAC" w:rsidRPr="003D44C2">
        <w:rPr>
          <w:color w:val="1D1D1B"/>
          <w:sz w:val="28"/>
          <w:szCs w:val="28"/>
        </w:rPr>
        <w:t> </w:t>
      </w:r>
      <w:r w:rsidRPr="003D44C2">
        <w:rPr>
          <w:color w:val="1D1D1B"/>
          <w:sz w:val="28"/>
          <w:szCs w:val="28"/>
        </w:rPr>
        <w:t>12 березня 2022 року № 5/0/9-22</w:t>
      </w:r>
      <w:r w:rsidR="00523DE5" w:rsidRPr="003D44C2">
        <w:rPr>
          <w:color w:val="1D1D1B"/>
          <w:sz w:val="28"/>
          <w:szCs w:val="28"/>
        </w:rPr>
        <w:t>, відповідно до яких</w:t>
      </w:r>
      <w:r w:rsidRPr="003D44C2">
        <w:rPr>
          <w:color w:val="1D1D1B"/>
          <w:sz w:val="28"/>
          <w:szCs w:val="28"/>
        </w:rPr>
        <w:t xml:space="preserve"> територіальну підсудність справ </w:t>
      </w:r>
      <w:r w:rsidRPr="003D44C2">
        <w:rPr>
          <w:sz w:val="28"/>
          <w:szCs w:val="28"/>
        </w:rPr>
        <w:t>Приазовського районного суду Запорізької області визначено Вільнянському районному суду Запорізької області</w:t>
      </w:r>
      <w:r w:rsidRPr="003D44C2">
        <w:rPr>
          <w:color w:val="1D1D1B"/>
          <w:sz w:val="28"/>
          <w:szCs w:val="28"/>
        </w:rPr>
        <w:t>.</w:t>
      </w:r>
    </w:p>
    <w:p w14:paraId="7583790C" w14:textId="52392DE5" w:rsidR="00B40DA3" w:rsidRPr="003D44C2" w:rsidRDefault="00E11C45"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 xml:space="preserve">За інформацією, наданою </w:t>
      </w:r>
      <w:r w:rsidR="00F05AEF" w:rsidRPr="003D44C2">
        <w:rPr>
          <w:color w:val="1D1D1B"/>
          <w:sz w:val="28"/>
          <w:szCs w:val="28"/>
          <w:shd w:val="clear" w:color="auto" w:fill="FFFFFF"/>
        </w:rPr>
        <w:t>Оболонським</w:t>
      </w:r>
      <w:r w:rsidRPr="003D44C2">
        <w:rPr>
          <w:color w:val="1D1D1B"/>
          <w:sz w:val="28"/>
          <w:szCs w:val="28"/>
          <w:shd w:val="clear" w:color="auto" w:fill="FFFFFF"/>
        </w:rPr>
        <w:t xml:space="preserve"> </w:t>
      </w:r>
      <w:r w:rsidR="009A4193" w:rsidRPr="003D44C2">
        <w:rPr>
          <w:color w:val="1D1D1B"/>
          <w:sz w:val="28"/>
          <w:szCs w:val="28"/>
          <w:shd w:val="clear" w:color="auto" w:fill="FFFFFF"/>
        </w:rPr>
        <w:t>районни</w:t>
      </w:r>
      <w:r w:rsidR="00F05AEF" w:rsidRPr="003D44C2">
        <w:rPr>
          <w:color w:val="1D1D1B"/>
          <w:sz w:val="28"/>
          <w:szCs w:val="28"/>
          <w:shd w:val="clear" w:color="auto" w:fill="FFFFFF"/>
        </w:rPr>
        <w:t>м</w:t>
      </w:r>
      <w:r w:rsidR="009A4193" w:rsidRPr="003D44C2">
        <w:rPr>
          <w:color w:val="1D1D1B"/>
          <w:sz w:val="28"/>
          <w:szCs w:val="28"/>
          <w:shd w:val="clear" w:color="auto" w:fill="FFFFFF"/>
        </w:rPr>
        <w:t xml:space="preserve"> судом </w:t>
      </w:r>
      <w:r w:rsidR="00F05AEF" w:rsidRPr="003D44C2">
        <w:rPr>
          <w:color w:val="1D1D1B"/>
          <w:sz w:val="28"/>
          <w:szCs w:val="28"/>
          <w:shd w:val="clear" w:color="auto" w:fill="FFFFFF"/>
        </w:rPr>
        <w:t>міста Києва</w:t>
      </w:r>
      <w:r w:rsidR="009A4193" w:rsidRPr="003D44C2">
        <w:rPr>
          <w:color w:val="1D1D1B"/>
          <w:sz w:val="28"/>
          <w:szCs w:val="28"/>
          <w:shd w:val="clear" w:color="auto" w:fill="FFFFFF"/>
        </w:rPr>
        <w:t>, у</w:t>
      </w:r>
      <w:r w:rsidR="00523DE5" w:rsidRPr="003D44C2">
        <w:rPr>
          <w:color w:val="1D1D1B"/>
          <w:sz w:val="28"/>
          <w:szCs w:val="28"/>
          <w:shd w:val="clear" w:color="auto" w:fill="FFFFFF"/>
        </w:rPr>
        <w:t> </w:t>
      </w:r>
      <w:r w:rsidR="009A4193" w:rsidRPr="003D44C2">
        <w:rPr>
          <w:color w:val="1D1D1B"/>
          <w:sz w:val="28"/>
          <w:szCs w:val="28"/>
          <w:shd w:val="clear" w:color="auto" w:fill="FFFFFF"/>
        </w:rPr>
        <w:t xml:space="preserve">2022 році суддею розглянуто </w:t>
      </w:r>
      <w:r w:rsidR="003B64A7" w:rsidRPr="003D44C2">
        <w:rPr>
          <w:color w:val="1D1D1B"/>
          <w:sz w:val="28"/>
          <w:szCs w:val="28"/>
          <w:shd w:val="clear" w:color="auto" w:fill="FFFFFF"/>
        </w:rPr>
        <w:t>380</w:t>
      </w:r>
      <w:r w:rsidR="00381E89" w:rsidRPr="003D44C2">
        <w:rPr>
          <w:color w:val="1D1D1B"/>
          <w:sz w:val="28"/>
          <w:szCs w:val="28"/>
          <w:shd w:val="clear" w:color="auto" w:fill="FFFFFF"/>
        </w:rPr>
        <w:t xml:space="preserve"> справ</w:t>
      </w:r>
      <w:r w:rsidR="003B64A7" w:rsidRPr="003D44C2">
        <w:rPr>
          <w:color w:val="1D1D1B"/>
          <w:sz w:val="28"/>
          <w:szCs w:val="28"/>
          <w:shd w:val="clear" w:color="auto" w:fill="FFFFFF"/>
        </w:rPr>
        <w:t xml:space="preserve"> та матеріалів</w:t>
      </w:r>
      <w:r w:rsidR="00381E89" w:rsidRPr="003D44C2">
        <w:rPr>
          <w:color w:val="1D1D1B"/>
          <w:sz w:val="28"/>
          <w:szCs w:val="28"/>
          <w:shd w:val="clear" w:color="auto" w:fill="FFFFFF"/>
        </w:rPr>
        <w:t xml:space="preserve">, </w:t>
      </w:r>
      <w:r w:rsidR="00074226" w:rsidRPr="003D44C2">
        <w:rPr>
          <w:color w:val="1D1D1B"/>
          <w:sz w:val="28"/>
          <w:szCs w:val="28"/>
          <w:shd w:val="clear" w:color="auto" w:fill="FFFFFF"/>
        </w:rPr>
        <w:t>чотири</w:t>
      </w:r>
      <w:r w:rsidR="00381E89" w:rsidRPr="003D44C2">
        <w:rPr>
          <w:color w:val="1D1D1B"/>
          <w:sz w:val="28"/>
          <w:szCs w:val="28"/>
          <w:shd w:val="clear" w:color="auto" w:fill="FFFFFF"/>
        </w:rPr>
        <w:t xml:space="preserve"> рішення скасовано. У</w:t>
      </w:r>
      <w:r w:rsidR="00F9615C" w:rsidRPr="003D44C2">
        <w:rPr>
          <w:color w:val="1D1D1B"/>
          <w:sz w:val="28"/>
          <w:szCs w:val="28"/>
          <w:shd w:val="clear" w:color="auto" w:fill="FFFFFF"/>
        </w:rPr>
        <w:t> </w:t>
      </w:r>
      <w:r w:rsidR="00381E89" w:rsidRPr="003D44C2">
        <w:rPr>
          <w:color w:val="1D1D1B"/>
          <w:sz w:val="28"/>
          <w:szCs w:val="28"/>
          <w:shd w:val="clear" w:color="auto" w:fill="FFFFFF"/>
        </w:rPr>
        <w:t xml:space="preserve">2023 році </w:t>
      </w:r>
      <w:r w:rsidR="00492FAC" w:rsidRPr="003D44C2">
        <w:rPr>
          <w:sz w:val="28"/>
          <w:szCs w:val="28"/>
        </w:rPr>
        <w:t>–</w:t>
      </w:r>
      <w:r w:rsidR="001251AE" w:rsidRPr="003D44C2">
        <w:rPr>
          <w:sz w:val="28"/>
          <w:szCs w:val="28"/>
        </w:rPr>
        <w:t xml:space="preserve"> </w:t>
      </w:r>
      <w:r w:rsidR="00074226" w:rsidRPr="003D44C2">
        <w:rPr>
          <w:color w:val="1D1D1B"/>
          <w:sz w:val="28"/>
          <w:szCs w:val="28"/>
          <w:shd w:val="clear" w:color="auto" w:fill="FFFFFF"/>
        </w:rPr>
        <w:t>1</w:t>
      </w:r>
      <w:r w:rsidR="00523DE5" w:rsidRPr="003D44C2">
        <w:rPr>
          <w:color w:val="1D1D1B"/>
          <w:sz w:val="28"/>
          <w:szCs w:val="28"/>
          <w:shd w:val="clear" w:color="auto" w:fill="FFFFFF"/>
        </w:rPr>
        <w:t> </w:t>
      </w:r>
      <w:r w:rsidR="00074226" w:rsidRPr="003D44C2">
        <w:rPr>
          <w:color w:val="1D1D1B"/>
          <w:sz w:val="28"/>
          <w:szCs w:val="28"/>
          <w:shd w:val="clear" w:color="auto" w:fill="FFFFFF"/>
        </w:rPr>
        <w:t>124</w:t>
      </w:r>
      <w:r w:rsidR="008D6E8B" w:rsidRPr="003D44C2">
        <w:rPr>
          <w:color w:val="1D1D1B"/>
          <w:sz w:val="28"/>
          <w:szCs w:val="28"/>
          <w:shd w:val="clear" w:color="auto" w:fill="FFFFFF"/>
        </w:rPr>
        <w:t> </w:t>
      </w:r>
      <w:r w:rsidR="00381E89" w:rsidRPr="003D44C2">
        <w:rPr>
          <w:color w:val="1D1D1B"/>
          <w:sz w:val="28"/>
          <w:szCs w:val="28"/>
          <w:shd w:val="clear" w:color="auto" w:fill="FFFFFF"/>
        </w:rPr>
        <w:t>справи</w:t>
      </w:r>
      <w:r w:rsidR="00074226" w:rsidRPr="003D44C2">
        <w:rPr>
          <w:color w:val="1D1D1B"/>
          <w:sz w:val="28"/>
          <w:szCs w:val="28"/>
          <w:shd w:val="clear" w:color="auto" w:fill="FFFFFF"/>
        </w:rPr>
        <w:t xml:space="preserve"> та матеріали</w:t>
      </w:r>
      <w:r w:rsidR="00381E89" w:rsidRPr="003D44C2">
        <w:rPr>
          <w:color w:val="1D1D1B"/>
          <w:sz w:val="28"/>
          <w:szCs w:val="28"/>
          <w:shd w:val="clear" w:color="auto" w:fill="FFFFFF"/>
        </w:rPr>
        <w:t xml:space="preserve">, </w:t>
      </w:r>
      <w:r w:rsidR="00492FAC" w:rsidRPr="003D44C2">
        <w:rPr>
          <w:color w:val="1D1D1B"/>
          <w:sz w:val="28"/>
          <w:szCs w:val="28"/>
          <w:shd w:val="clear" w:color="auto" w:fill="FFFFFF"/>
        </w:rPr>
        <w:t>десять</w:t>
      </w:r>
      <w:r w:rsidR="00381E89" w:rsidRPr="003D44C2">
        <w:rPr>
          <w:color w:val="1D1D1B"/>
          <w:sz w:val="28"/>
          <w:szCs w:val="28"/>
          <w:shd w:val="clear" w:color="auto" w:fill="FFFFFF"/>
        </w:rPr>
        <w:t xml:space="preserve"> рішен</w:t>
      </w:r>
      <w:r w:rsidR="00074226" w:rsidRPr="003D44C2">
        <w:rPr>
          <w:color w:val="1D1D1B"/>
          <w:sz w:val="28"/>
          <w:szCs w:val="28"/>
          <w:shd w:val="clear" w:color="auto" w:fill="FFFFFF"/>
        </w:rPr>
        <w:t>ь</w:t>
      </w:r>
      <w:r w:rsidR="00381E89" w:rsidRPr="003D44C2">
        <w:rPr>
          <w:color w:val="1D1D1B"/>
          <w:sz w:val="28"/>
          <w:szCs w:val="28"/>
          <w:shd w:val="clear" w:color="auto" w:fill="FFFFFF"/>
        </w:rPr>
        <w:t xml:space="preserve"> скасовано </w:t>
      </w:r>
      <w:r w:rsidR="00763D74" w:rsidRPr="003D44C2">
        <w:rPr>
          <w:color w:val="1D1D1B"/>
          <w:sz w:val="28"/>
          <w:szCs w:val="28"/>
          <w:shd w:val="clear" w:color="auto" w:fill="FFFFFF"/>
        </w:rPr>
        <w:t xml:space="preserve">та </w:t>
      </w:r>
      <w:r w:rsidR="00074226" w:rsidRPr="003D44C2">
        <w:rPr>
          <w:color w:val="1D1D1B"/>
          <w:sz w:val="28"/>
          <w:szCs w:val="28"/>
          <w:shd w:val="clear" w:color="auto" w:fill="FFFFFF"/>
        </w:rPr>
        <w:t>два</w:t>
      </w:r>
      <w:r w:rsidR="00763D74" w:rsidRPr="003D44C2">
        <w:rPr>
          <w:color w:val="1D1D1B"/>
          <w:sz w:val="28"/>
          <w:szCs w:val="28"/>
          <w:shd w:val="clear" w:color="auto" w:fill="FFFFFF"/>
        </w:rPr>
        <w:t xml:space="preserve"> змінено.</w:t>
      </w:r>
      <w:r w:rsidR="005D2E57" w:rsidRPr="003D44C2">
        <w:rPr>
          <w:color w:val="1D1D1B"/>
          <w:sz w:val="28"/>
          <w:szCs w:val="28"/>
          <w:shd w:val="clear" w:color="auto" w:fill="FFFFFF"/>
        </w:rPr>
        <w:t xml:space="preserve"> </w:t>
      </w:r>
      <w:r w:rsidR="009327F7" w:rsidRPr="003D44C2">
        <w:rPr>
          <w:color w:val="1D1D1B"/>
          <w:sz w:val="28"/>
          <w:szCs w:val="28"/>
          <w:shd w:val="clear" w:color="auto" w:fill="FFFFFF"/>
        </w:rPr>
        <w:t>У</w:t>
      </w:r>
      <w:r w:rsidR="00523DE5" w:rsidRPr="003D44C2">
        <w:rPr>
          <w:color w:val="1D1D1B"/>
          <w:sz w:val="28"/>
          <w:szCs w:val="28"/>
          <w:shd w:val="clear" w:color="auto" w:fill="FFFFFF"/>
        </w:rPr>
        <w:t> </w:t>
      </w:r>
      <w:r w:rsidR="009327F7" w:rsidRPr="003D44C2">
        <w:rPr>
          <w:color w:val="1D1D1B"/>
          <w:sz w:val="28"/>
          <w:szCs w:val="28"/>
          <w:shd w:val="clear" w:color="auto" w:fill="FFFFFF"/>
        </w:rPr>
        <w:t>2024 році</w:t>
      </w:r>
      <w:r w:rsidR="001251AE" w:rsidRPr="003D44C2">
        <w:rPr>
          <w:color w:val="1D1D1B"/>
          <w:sz w:val="28"/>
          <w:szCs w:val="28"/>
          <w:shd w:val="clear" w:color="auto" w:fill="FFFFFF"/>
        </w:rPr>
        <w:t xml:space="preserve"> – 1</w:t>
      </w:r>
      <w:r w:rsidR="00523DE5" w:rsidRPr="003D44C2">
        <w:rPr>
          <w:color w:val="1D1D1B"/>
          <w:sz w:val="28"/>
          <w:szCs w:val="28"/>
          <w:shd w:val="clear" w:color="auto" w:fill="FFFFFF"/>
        </w:rPr>
        <w:t> </w:t>
      </w:r>
      <w:r w:rsidR="001251AE" w:rsidRPr="003D44C2">
        <w:rPr>
          <w:color w:val="1D1D1B"/>
          <w:sz w:val="28"/>
          <w:szCs w:val="28"/>
          <w:shd w:val="clear" w:color="auto" w:fill="FFFFFF"/>
        </w:rPr>
        <w:t>015 справ та матеріалів, сім рішень скасовано та одне змінено.</w:t>
      </w:r>
    </w:p>
    <w:p w14:paraId="08E2AEC2" w14:textId="758ACA22" w:rsidR="00245225" w:rsidRPr="003D44C2" w:rsidRDefault="00B663A0" w:rsidP="00927EC6">
      <w:pPr>
        <w:pStyle w:val="rtejustify"/>
        <w:shd w:val="clear" w:color="auto" w:fill="FFFFFF"/>
        <w:spacing w:before="0" w:beforeAutospacing="0" w:after="0" w:afterAutospacing="0" w:line="264" w:lineRule="auto"/>
        <w:ind w:firstLine="851"/>
        <w:jc w:val="both"/>
        <w:rPr>
          <w:sz w:val="28"/>
          <w:szCs w:val="28"/>
        </w:rPr>
      </w:pPr>
      <w:r w:rsidRPr="003D44C2">
        <w:rPr>
          <w:color w:val="1D1D1B"/>
          <w:sz w:val="28"/>
          <w:szCs w:val="28"/>
          <w:shd w:val="clear" w:color="auto" w:fill="FFFFFF"/>
        </w:rPr>
        <w:t xml:space="preserve">Відповідно до вимог абзацу </w:t>
      </w:r>
      <w:r w:rsidR="00775238" w:rsidRPr="003D44C2">
        <w:rPr>
          <w:color w:val="1D1D1B"/>
          <w:sz w:val="28"/>
          <w:szCs w:val="28"/>
          <w:shd w:val="clear" w:color="auto" w:fill="FFFFFF"/>
        </w:rPr>
        <w:t xml:space="preserve">третього пункту 4 </w:t>
      </w:r>
      <w:r w:rsidR="00A840D1" w:rsidRPr="003D44C2">
        <w:rPr>
          <w:sz w:val="28"/>
          <w:szCs w:val="28"/>
        </w:rPr>
        <w:t xml:space="preserve">розділу </w:t>
      </w:r>
      <w:r w:rsidR="00A840D1" w:rsidRPr="003D44C2">
        <w:rPr>
          <w:sz w:val="28"/>
          <w:szCs w:val="28"/>
          <w:lang w:val="en-US"/>
        </w:rPr>
        <w:t>VII</w:t>
      </w:r>
      <w:r w:rsidR="00A840D1" w:rsidRPr="003D44C2">
        <w:rPr>
          <w:sz w:val="28"/>
          <w:szCs w:val="28"/>
        </w:rPr>
        <w:t xml:space="preserve"> Порядку підставами для дострокового закінчення попереднього відрядження судді та одночасно</w:t>
      </w:r>
      <w:r w:rsidR="00523DE5" w:rsidRPr="003D44C2">
        <w:rPr>
          <w:sz w:val="28"/>
          <w:szCs w:val="28"/>
        </w:rPr>
        <w:t>го</w:t>
      </w:r>
      <w:r w:rsidR="00A840D1" w:rsidRPr="003D44C2">
        <w:rPr>
          <w:sz w:val="28"/>
          <w:szCs w:val="28"/>
        </w:rPr>
        <w:t xml:space="preserve"> його відрядження може бути:</w:t>
      </w:r>
    </w:p>
    <w:p w14:paraId="3D31FB94" w14:textId="77777777" w:rsidR="00A840D1" w:rsidRPr="003D44C2" w:rsidRDefault="00A840D1" w:rsidP="00927EC6">
      <w:pPr>
        <w:widowControl w:val="0"/>
        <w:tabs>
          <w:tab w:val="left" w:pos="4820"/>
        </w:tabs>
        <w:spacing w:after="0" w:line="264" w:lineRule="auto"/>
        <w:ind w:firstLine="851"/>
        <w:jc w:val="both"/>
        <w:rPr>
          <w:rFonts w:ascii="Times New Roman" w:eastAsia="Microsoft Sans Serif" w:hAnsi="Times New Roman" w:cs="Times New Roman"/>
          <w:bCs/>
          <w:color w:val="000000"/>
          <w:sz w:val="28"/>
          <w:szCs w:val="28"/>
          <w:lang w:eastAsia="uk-UA" w:bidi="uk-UA"/>
        </w:rPr>
      </w:pPr>
      <w:r w:rsidRPr="003D44C2">
        <w:rPr>
          <w:rFonts w:ascii="Times New Roman" w:hAnsi="Times New Roman" w:cs="Times New Roman"/>
          <w:sz w:val="28"/>
          <w:szCs w:val="28"/>
        </w:rPr>
        <w:t>–</w:t>
      </w:r>
      <w:r w:rsidRPr="003D44C2">
        <w:rPr>
          <w:rFonts w:ascii="Times New Roman" w:eastAsia="Microsoft Sans Serif" w:hAnsi="Times New Roman" w:cs="Times New Roman"/>
          <w:bCs/>
          <w:color w:val="000000"/>
          <w:sz w:val="28"/>
          <w:szCs w:val="28"/>
          <w:lang w:eastAsia="uk-UA" w:bidi="uk-UA"/>
        </w:rPr>
        <w:t xml:space="preserve"> зміна обставин у суді, до якого відряджений суддя, зокрема, рівень судового навантаження не є надмірним;</w:t>
      </w:r>
    </w:p>
    <w:p w14:paraId="418D334F" w14:textId="221D5C14" w:rsidR="00A840D1" w:rsidRPr="003D44C2" w:rsidRDefault="00A840D1" w:rsidP="00927EC6">
      <w:pPr>
        <w:widowControl w:val="0"/>
        <w:tabs>
          <w:tab w:val="left" w:pos="4820"/>
        </w:tabs>
        <w:spacing w:after="0" w:line="264" w:lineRule="auto"/>
        <w:ind w:firstLine="851"/>
        <w:jc w:val="both"/>
        <w:rPr>
          <w:rFonts w:ascii="Times New Roman" w:eastAsia="Microsoft Sans Serif" w:hAnsi="Times New Roman" w:cs="Times New Roman"/>
          <w:bCs/>
          <w:color w:val="000000"/>
          <w:sz w:val="28"/>
          <w:szCs w:val="28"/>
          <w:lang w:eastAsia="uk-UA" w:bidi="uk-UA"/>
        </w:rPr>
      </w:pPr>
      <w:r w:rsidRPr="003D44C2">
        <w:rPr>
          <w:rFonts w:ascii="Times New Roman" w:hAnsi="Times New Roman" w:cs="Times New Roman"/>
          <w:sz w:val="28"/>
          <w:szCs w:val="28"/>
        </w:rPr>
        <w:t>–</w:t>
      </w:r>
      <w:r w:rsidRPr="003D44C2">
        <w:rPr>
          <w:rFonts w:ascii="Times New Roman" w:eastAsia="Microsoft Sans Serif" w:hAnsi="Times New Roman" w:cs="Times New Roman"/>
          <w:bCs/>
          <w:color w:val="000000"/>
          <w:sz w:val="28"/>
          <w:szCs w:val="28"/>
          <w:lang w:eastAsia="uk-UA" w:bidi="uk-UA"/>
        </w:rPr>
        <w:t xml:space="preserve"> зміна територіальної підсудності судових справ, що розглядаються у суді, до якого чи з якого суддя попередньо відряджений на підставі пункту</w:t>
      </w:r>
      <w:r w:rsidR="008D6E8B" w:rsidRPr="003D44C2">
        <w:rPr>
          <w:rFonts w:ascii="Times New Roman" w:eastAsia="Microsoft Sans Serif" w:hAnsi="Times New Roman" w:cs="Times New Roman"/>
          <w:bCs/>
          <w:color w:val="000000"/>
          <w:sz w:val="28"/>
          <w:szCs w:val="28"/>
          <w:lang w:eastAsia="uk-UA" w:bidi="uk-UA"/>
        </w:rPr>
        <w:t> </w:t>
      </w:r>
      <w:r w:rsidRPr="003D44C2">
        <w:rPr>
          <w:rFonts w:ascii="Times New Roman" w:eastAsia="Microsoft Sans Serif" w:hAnsi="Times New Roman" w:cs="Times New Roman"/>
          <w:bCs/>
          <w:color w:val="000000"/>
          <w:sz w:val="28"/>
          <w:szCs w:val="28"/>
          <w:lang w:eastAsia="uk-UA" w:bidi="uk-UA"/>
        </w:rPr>
        <w:t>56 розділу XII «Прикінцеві та перехідні положення» Закону України «Про судоустрій і статус суддів» без зазначення граничного строку відрядження;</w:t>
      </w:r>
    </w:p>
    <w:p w14:paraId="60F62FAB" w14:textId="77777777" w:rsidR="00A840D1" w:rsidRPr="003D44C2" w:rsidRDefault="00A840D1" w:rsidP="00927EC6">
      <w:pPr>
        <w:widowControl w:val="0"/>
        <w:tabs>
          <w:tab w:val="left" w:pos="4820"/>
        </w:tabs>
        <w:spacing w:after="0" w:line="264" w:lineRule="auto"/>
        <w:ind w:firstLine="851"/>
        <w:jc w:val="both"/>
        <w:rPr>
          <w:rFonts w:ascii="Times New Roman" w:eastAsia="Microsoft Sans Serif" w:hAnsi="Times New Roman" w:cs="Times New Roman"/>
          <w:bCs/>
          <w:color w:val="000000"/>
          <w:sz w:val="28"/>
          <w:szCs w:val="28"/>
          <w:lang w:eastAsia="uk-UA" w:bidi="uk-UA"/>
        </w:rPr>
      </w:pPr>
      <w:r w:rsidRPr="003D44C2">
        <w:rPr>
          <w:rFonts w:ascii="Times New Roman" w:hAnsi="Times New Roman" w:cs="Times New Roman"/>
          <w:sz w:val="28"/>
          <w:szCs w:val="28"/>
        </w:rPr>
        <w:lastRenderedPageBreak/>
        <w:t>–</w:t>
      </w:r>
      <w:r w:rsidRPr="003D44C2">
        <w:rPr>
          <w:rFonts w:ascii="Times New Roman" w:eastAsia="Microsoft Sans Serif" w:hAnsi="Times New Roman" w:cs="Times New Roman"/>
          <w:bCs/>
          <w:color w:val="000000"/>
          <w:sz w:val="28"/>
          <w:szCs w:val="28"/>
          <w:lang w:eastAsia="uk-UA" w:bidi="uk-UA"/>
        </w:rPr>
        <w:t xml:space="preserve">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978DBEC" w14:textId="7BD0C5E2" w:rsidR="005D2E57" w:rsidRPr="003D44C2" w:rsidRDefault="005D2E57"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 xml:space="preserve">До Комісії з Оболонського районного суду міста Києва надійшов лист від 26 березня 2025 року № 01/356/25 Ж-10 щодо залишення судді Діденка Є.В. відрядженим до цього суду. У листі зазначено, що за період з 15 червня 2022 року </w:t>
      </w:r>
      <w:r w:rsidR="00F22713" w:rsidRPr="003D44C2">
        <w:rPr>
          <w:color w:val="1D1D1B"/>
          <w:sz w:val="28"/>
          <w:szCs w:val="28"/>
          <w:shd w:val="clear" w:color="auto" w:fill="FFFFFF"/>
        </w:rPr>
        <w:t>д</w:t>
      </w:r>
      <w:r w:rsidRPr="003D44C2">
        <w:rPr>
          <w:color w:val="1D1D1B"/>
          <w:sz w:val="28"/>
          <w:szCs w:val="28"/>
          <w:shd w:val="clear" w:color="auto" w:fill="FFFFFF"/>
        </w:rPr>
        <w:t>о 25 березня 2025 року в провадженні Діденка Є.В. перебувало більше 3</w:t>
      </w:r>
      <w:r w:rsidR="00F9615C" w:rsidRPr="003D44C2">
        <w:rPr>
          <w:color w:val="1D1D1B"/>
          <w:sz w:val="28"/>
          <w:szCs w:val="28"/>
          <w:shd w:val="clear" w:color="auto" w:fill="FFFFFF"/>
        </w:rPr>
        <w:t> </w:t>
      </w:r>
      <w:r w:rsidRPr="003D44C2">
        <w:rPr>
          <w:color w:val="1D1D1B"/>
          <w:sz w:val="28"/>
          <w:szCs w:val="28"/>
          <w:shd w:val="clear" w:color="auto" w:fill="FFFFFF"/>
        </w:rPr>
        <w:t>000</w:t>
      </w:r>
      <w:r w:rsidR="00F9615C" w:rsidRPr="003D44C2">
        <w:rPr>
          <w:color w:val="1D1D1B"/>
          <w:sz w:val="28"/>
          <w:szCs w:val="28"/>
          <w:shd w:val="clear" w:color="auto" w:fill="FFFFFF"/>
        </w:rPr>
        <w:t> </w:t>
      </w:r>
      <w:r w:rsidRPr="003D44C2">
        <w:rPr>
          <w:color w:val="1D1D1B"/>
          <w:sz w:val="28"/>
          <w:szCs w:val="28"/>
          <w:shd w:val="clear" w:color="auto" w:fill="FFFFFF"/>
        </w:rPr>
        <w:t xml:space="preserve">кримінальних, цивільних, адміністративних справ та справ про адміністративні правопорушення, з яких розглянуто 2 700 справ. Залишок нерозглянутих справ становить 388, у тому числі 19 кримінальних проваджень, розгляд яких здійснюється колегіально. Значна кількість судових справ перебуває на завершальній стадії, досліджено значний обсяг матеріалів та допитано свідків. </w:t>
      </w:r>
      <w:r w:rsidR="00A176C4" w:rsidRPr="003D44C2">
        <w:rPr>
          <w:color w:val="1D1D1B"/>
          <w:sz w:val="28"/>
          <w:szCs w:val="28"/>
          <w:shd w:val="clear" w:color="auto" w:fill="FFFFFF"/>
        </w:rPr>
        <w:t xml:space="preserve">Також у провадженні судді Діденка Є.В. перебувають справи, </w:t>
      </w:r>
      <w:r w:rsidR="00F22713" w:rsidRPr="003D44C2">
        <w:rPr>
          <w:color w:val="1D1D1B"/>
          <w:sz w:val="28"/>
          <w:szCs w:val="28"/>
          <w:shd w:val="clear" w:color="auto" w:fill="FFFFFF"/>
        </w:rPr>
        <w:t>у яких</w:t>
      </w:r>
      <w:r w:rsidR="00A176C4" w:rsidRPr="003D44C2">
        <w:rPr>
          <w:color w:val="1D1D1B"/>
          <w:sz w:val="28"/>
          <w:szCs w:val="28"/>
          <w:shd w:val="clear" w:color="auto" w:fill="FFFFFF"/>
        </w:rPr>
        <w:t xml:space="preserve"> обвинувачені утримуються під вартою. Зауважено, що припинення відрядження судді Діденка Є.В. до Оболонського районного суду міста Києва та одночасне його відрядження до іншого суду призведе до порушення прав та законних інтересів учасників судових процесів на розгляд їх справ упродовж розумного строку, обмеження їх у доступі до правосуддя, а також додаткового навантаження на суддів Оболонського районного суду міста Києва, штат якого не заповнений.</w:t>
      </w:r>
    </w:p>
    <w:p w14:paraId="32A9A28A" w14:textId="1750D41B" w:rsidR="00AD410D" w:rsidRPr="003D44C2" w:rsidRDefault="00AD410D"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Листом Оболонського районного суду міста Києва від 07 квітня 2025 року № 01/397/2025 повідомлено Комісію про суспільно важливі справи, які перебувають у</w:t>
      </w:r>
      <w:r w:rsidR="00F9615C" w:rsidRPr="003D44C2">
        <w:rPr>
          <w:color w:val="1D1D1B"/>
          <w:sz w:val="28"/>
          <w:szCs w:val="28"/>
          <w:shd w:val="clear" w:color="auto" w:fill="FFFFFF"/>
        </w:rPr>
        <w:t> </w:t>
      </w:r>
      <w:r w:rsidRPr="003D44C2">
        <w:rPr>
          <w:color w:val="1D1D1B"/>
          <w:sz w:val="28"/>
          <w:szCs w:val="28"/>
          <w:shd w:val="clear" w:color="auto" w:fill="FFFFFF"/>
        </w:rPr>
        <w:t>провадженні судді Діденка Є.В.</w:t>
      </w:r>
      <w:r w:rsidR="00E32551" w:rsidRPr="003D44C2">
        <w:rPr>
          <w:color w:val="1D1D1B"/>
          <w:sz w:val="28"/>
          <w:szCs w:val="28"/>
          <w:shd w:val="clear" w:color="auto" w:fill="FFFFFF"/>
        </w:rPr>
        <w:t xml:space="preserve"> Зокрема, сім кримінальних справ, у</w:t>
      </w:r>
      <w:r w:rsidR="00F9615C" w:rsidRPr="003D44C2">
        <w:rPr>
          <w:color w:val="1D1D1B"/>
          <w:sz w:val="28"/>
          <w:szCs w:val="28"/>
          <w:shd w:val="clear" w:color="auto" w:fill="FFFFFF"/>
        </w:rPr>
        <w:t> </w:t>
      </w:r>
      <w:r w:rsidR="00E32551" w:rsidRPr="003D44C2">
        <w:rPr>
          <w:color w:val="1D1D1B"/>
          <w:sz w:val="28"/>
          <w:szCs w:val="28"/>
          <w:shd w:val="clear" w:color="auto" w:fill="FFFFFF"/>
        </w:rPr>
        <w:t>яких обвинувачені утримуються під вартою</w:t>
      </w:r>
      <w:r w:rsidR="00A7489B" w:rsidRPr="003D44C2">
        <w:rPr>
          <w:color w:val="1D1D1B"/>
          <w:sz w:val="28"/>
          <w:szCs w:val="28"/>
          <w:shd w:val="clear" w:color="auto" w:fill="FFFFFF"/>
        </w:rPr>
        <w:t>, а також три справи «Майдану».</w:t>
      </w:r>
    </w:p>
    <w:p w14:paraId="4FDEA0EB" w14:textId="5C611DE9" w:rsidR="00B736EA" w:rsidRPr="003D44C2" w:rsidRDefault="00B736EA" w:rsidP="00B736EA">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000000"/>
          <w:sz w:val="28"/>
          <w:szCs w:val="28"/>
          <w:shd w:val="clear" w:color="auto" w:fill="FFFFFF"/>
        </w:rPr>
        <w:t xml:space="preserve">Комісія враховує, що в разі внесення подання до Вищої ради правосуддя з рекомендацією про відрядження судді </w:t>
      </w:r>
      <w:r w:rsidRPr="003D44C2">
        <w:rPr>
          <w:sz w:val="28"/>
          <w:szCs w:val="28"/>
        </w:rPr>
        <w:t>Діденка Є.В.</w:t>
      </w:r>
      <w:r w:rsidRPr="003D44C2">
        <w:rPr>
          <w:color w:val="000000"/>
          <w:sz w:val="28"/>
          <w:szCs w:val="28"/>
          <w:shd w:val="clear" w:color="auto" w:fill="FFFFFF"/>
        </w:rPr>
        <w:t xml:space="preserve"> з </w:t>
      </w:r>
      <w:r w:rsidRPr="003D44C2">
        <w:rPr>
          <w:color w:val="1D1D1B"/>
          <w:sz w:val="28"/>
          <w:szCs w:val="28"/>
          <w:shd w:val="clear" w:color="auto" w:fill="FFFFFF"/>
        </w:rPr>
        <w:t>Оболонського районного суду міста Києва</w:t>
      </w:r>
      <w:r w:rsidRPr="003D44C2">
        <w:rPr>
          <w:color w:val="000000"/>
          <w:sz w:val="28"/>
          <w:szCs w:val="28"/>
          <w:shd w:val="clear" w:color="auto" w:fill="FFFFFF"/>
        </w:rPr>
        <w:t xml:space="preserve"> до іншого суду усі нерозглянуті кримінальні справи, які перебувають у провадженні судді, будуть передані на повторний автоматизований розподіл справ між суддями. Це може призвести до недотримання розумних строків розгляду справ, що, на переконання Комісії, є порушенням права на справедливий суд, гарантоване статтею</w:t>
      </w:r>
      <w:r w:rsidRPr="003D44C2">
        <w:rPr>
          <w:color w:val="000000"/>
          <w:sz w:val="28"/>
          <w:szCs w:val="28"/>
          <w:shd w:val="clear" w:color="auto" w:fill="FFFFFF"/>
          <w:lang w:val="en-US"/>
        </w:rPr>
        <w:t> </w:t>
      </w:r>
      <w:r w:rsidRPr="003D44C2">
        <w:rPr>
          <w:color w:val="000000"/>
          <w:sz w:val="28"/>
          <w:szCs w:val="28"/>
          <w:shd w:val="clear" w:color="auto" w:fill="FFFFFF"/>
        </w:rPr>
        <w:t>6 Європейської конвенції з прав людини.</w:t>
      </w:r>
      <w:r w:rsidR="003D44C2" w:rsidRPr="003D44C2">
        <w:rPr>
          <w:color w:val="000000"/>
          <w:sz w:val="28"/>
          <w:szCs w:val="28"/>
          <w:shd w:val="clear" w:color="auto" w:fill="FFFFFF"/>
        </w:rPr>
        <w:t xml:space="preserve"> Окрім ймовірної надмірної тривалості розгляду судових справ</w:t>
      </w:r>
      <w:r w:rsidR="008D5434">
        <w:rPr>
          <w:color w:val="000000"/>
          <w:sz w:val="28"/>
          <w:szCs w:val="28"/>
          <w:shd w:val="clear" w:color="auto" w:fill="FFFFFF"/>
        </w:rPr>
        <w:t>,</w:t>
      </w:r>
      <w:r w:rsidR="003D44C2" w:rsidRPr="003D44C2">
        <w:rPr>
          <w:color w:val="000000"/>
          <w:sz w:val="28"/>
          <w:szCs w:val="28"/>
          <w:shd w:val="clear" w:color="auto" w:fill="FFFFFF"/>
        </w:rPr>
        <w:t xml:space="preserve"> це потенційно може призвести до уникнення особами передбаченої законом відповідальності у зв’язку зі </w:t>
      </w:r>
      <w:proofErr w:type="spellStart"/>
      <w:r w:rsidR="003D44C2" w:rsidRPr="003D44C2">
        <w:rPr>
          <w:color w:val="000000"/>
          <w:sz w:val="28"/>
          <w:szCs w:val="28"/>
          <w:shd w:val="clear" w:color="auto" w:fill="FFFFFF"/>
        </w:rPr>
        <w:t>спливом</w:t>
      </w:r>
      <w:proofErr w:type="spellEnd"/>
      <w:r w:rsidR="003D44C2" w:rsidRPr="003D44C2">
        <w:rPr>
          <w:color w:val="000000"/>
          <w:sz w:val="28"/>
          <w:szCs w:val="28"/>
          <w:shd w:val="clear" w:color="auto" w:fill="FFFFFF"/>
        </w:rPr>
        <w:t xml:space="preserve"> строків давності. </w:t>
      </w:r>
    </w:p>
    <w:p w14:paraId="553AE7E2" w14:textId="6F4750D6" w:rsidR="00B736EA" w:rsidRPr="003D44C2" w:rsidRDefault="00B736EA"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Тому</w:t>
      </w:r>
      <w:r w:rsidR="008D5434">
        <w:rPr>
          <w:color w:val="1D1D1B"/>
          <w:sz w:val="28"/>
          <w:szCs w:val="28"/>
          <w:shd w:val="clear" w:color="auto" w:fill="FFFFFF"/>
        </w:rPr>
        <w:t>,</w:t>
      </w:r>
      <w:r w:rsidRPr="003D44C2">
        <w:rPr>
          <w:color w:val="1D1D1B"/>
          <w:sz w:val="28"/>
          <w:szCs w:val="28"/>
          <w:shd w:val="clear" w:color="auto" w:fill="FFFFFF"/>
        </w:rPr>
        <w:t xml:space="preserve"> Комісія наголошує, що 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проте не повинен призводити до порушення прав, гарантованих Конституцією та </w:t>
      </w:r>
      <w:r w:rsidRPr="003D44C2">
        <w:rPr>
          <w:color w:val="000000"/>
          <w:sz w:val="28"/>
          <w:szCs w:val="28"/>
          <w:shd w:val="clear" w:color="auto" w:fill="FFFFFF"/>
        </w:rPr>
        <w:t>Європейською конвенцією з прав людини.</w:t>
      </w:r>
    </w:p>
    <w:p w14:paraId="27FE0A18" w14:textId="2291ACA1" w:rsidR="0024789C" w:rsidRPr="003D44C2" w:rsidRDefault="0024789C"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000000" w:themeColor="text1"/>
          <w:sz w:val="28"/>
          <w:szCs w:val="28"/>
        </w:rPr>
        <w:lastRenderedPageBreak/>
        <w:t>Рішенням Вищої ради правосуддя від 24 серпня 2023 року № 852/0/15-23 «Про визначення кількості суддів у місцевих та апеляційних судах» в Оболонському</w:t>
      </w:r>
      <w:r w:rsidRPr="003D44C2">
        <w:rPr>
          <w:color w:val="1D1D1B"/>
          <w:sz w:val="28"/>
          <w:szCs w:val="28"/>
          <w:shd w:val="clear" w:color="auto" w:fill="FFFFFF"/>
        </w:rPr>
        <w:t xml:space="preserve"> районному суді міста Києва</w:t>
      </w:r>
      <w:r w:rsidRPr="003D44C2">
        <w:rPr>
          <w:color w:val="000000" w:themeColor="text1"/>
          <w:sz w:val="28"/>
          <w:szCs w:val="28"/>
        </w:rPr>
        <w:t xml:space="preserve"> визначено 29 посад суддів. Фактично перебувають на посадах 24 судді, троє з яких відряджені з інших судів, у двох припинились повноваження у зв’язку з закінченням строку призначення, ще одного суддю увільнено від виконання обов’язків у зв’язку з призовом на військову службу.</w:t>
      </w:r>
      <w:r w:rsidR="00A6157E" w:rsidRPr="003D44C2">
        <w:rPr>
          <w:color w:val="000000" w:themeColor="text1"/>
          <w:sz w:val="28"/>
          <w:szCs w:val="28"/>
        </w:rPr>
        <w:t xml:space="preserve"> Таким чином, правосуддя в Оболонському </w:t>
      </w:r>
      <w:r w:rsidR="00A6157E" w:rsidRPr="003D44C2">
        <w:rPr>
          <w:color w:val="1D1D1B"/>
          <w:sz w:val="28"/>
          <w:szCs w:val="28"/>
          <w:shd w:val="clear" w:color="auto" w:fill="FFFFFF"/>
        </w:rPr>
        <w:t>районному суді міста Києва здійснює 21 суддя.</w:t>
      </w:r>
    </w:p>
    <w:p w14:paraId="25BD4C19" w14:textId="1F3D2911" w:rsidR="00A840D1" w:rsidRPr="003D44C2" w:rsidRDefault="00173DBB"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Згідно</w:t>
      </w:r>
      <w:r w:rsidR="00C61708" w:rsidRPr="003D44C2">
        <w:rPr>
          <w:color w:val="1D1D1B"/>
          <w:sz w:val="28"/>
          <w:szCs w:val="28"/>
          <w:shd w:val="clear" w:color="auto" w:fill="FFFFFF"/>
        </w:rPr>
        <w:t xml:space="preserve"> з</w:t>
      </w:r>
      <w:r w:rsidRPr="003D44C2">
        <w:rPr>
          <w:color w:val="1D1D1B"/>
          <w:sz w:val="28"/>
          <w:szCs w:val="28"/>
          <w:shd w:val="clear" w:color="auto" w:fill="FFFFFF"/>
        </w:rPr>
        <w:t xml:space="preserve"> інформаці</w:t>
      </w:r>
      <w:r w:rsidR="00C61708" w:rsidRPr="003D44C2">
        <w:rPr>
          <w:color w:val="1D1D1B"/>
          <w:sz w:val="28"/>
          <w:szCs w:val="28"/>
          <w:shd w:val="clear" w:color="auto" w:fill="FFFFFF"/>
        </w:rPr>
        <w:t>єю</w:t>
      </w:r>
      <w:r w:rsidRPr="003D44C2">
        <w:rPr>
          <w:color w:val="1D1D1B"/>
          <w:sz w:val="28"/>
          <w:szCs w:val="28"/>
          <w:shd w:val="clear" w:color="auto" w:fill="FFFFFF"/>
        </w:rPr>
        <w:t xml:space="preserve"> про показники часу, необхідного для розгляду справ і матеріалів, які надійшли до апеляційних та місцевих судів за 2024 рік, наданої ДСА України, </w:t>
      </w:r>
      <w:r w:rsidR="009D7CD4" w:rsidRPr="003D44C2">
        <w:rPr>
          <w:color w:val="1D1D1B"/>
          <w:sz w:val="28"/>
          <w:szCs w:val="28"/>
          <w:shd w:val="clear" w:color="auto" w:fill="FFFFFF"/>
        </w:rPr>
        <w:t>середня кількість днів, необхідних для розгляду справ одн</w:t>
      </w:r>
      <w:r w:rsidR="00F83CAF" w:rsidRPr="003D44C2">
        <w:rPr>
          <w:color w:val="1D1D1B"/>
          <w:sz w:val="28"/>
          <w:szCs w:val="28"/>
          <w:shd w:val="clear" w:color="auto" w:fill="FFFFFF"/>
        </w:rPr>
        <w:t xml:space="preserve">им повноважним суддею, </w:t>
      </w:r>
      <w:r w:rsidR="00A176C4" w:rsidRPr="003D44C2">
        <w:rPr>
          <w:color w:val="1D1D1B"/>
          <w:sz w:val="28"/>
          <w:szCs w:val="28"/>
          <w:shd w:val="clear" w:color="auto" w:fill="FFFFFF"/>
        </w:rPr>
        <w:t>в</w:t>
      </w:r>
      <w:r w:rsidR="00F83CAF" w:rsidRPr="003D44C2">
        <w:rPr>
          <w:color w:val="1D1D1B"/>
          <w:sz w:val="28"/>
          <w:szCs w:val="28"/>
          <w:shd w:val="clear" w:color="auto" w:fill="FFFFFF"/>
        </w:rPr>
        <w:t xml:space="preserve"> </w:t>
      </w:r>
      <w:r w:rsidR="00A176C4" w:rsidRPr="003D44C2">
        <w:rPr>
          <w:color w:val="1D1D1B"/>
          <w:sz w:val="28"/>
          <w:szCs w:val="28"/>
          <w:shd w:val="clear" w:color="auto" w:fill="FFFFFF"/>
        </w:rPr>
        <w:t>Оболонському</w:t>
      </w:r>
      <w:r w:rsidR="00F83CAF" w:rsidRPr="003D44C2">
        <w:rPr>
          <w:color w:val="1D1D1B"/>
          <w:sz w:val="28"/>
          <w:szCs w:val="28"/>
          <w:shd w:val="clear" w:color="auto" w:fill="FFFFFF"/>
        </w:rPr>
        <w:t xml:space="preserve"> районному суді </w:t>
      </w:r>
      <w:r w:rsidR="00A176C4" w:rsidRPr="003D44C2">
        <w:rPr>
          <w:color w:val="1D1D1B"/>
          <w:sz w:val="28"/>
          <w:szCs w:val="28"/>
          <w:shd w:val="clear" w:color="auto" w:fill="FFFFFF"/>
        </w:rPr>
        <w:t>міста Києва</w:t>
      </w:r>
      <w:r w:rsidR="00F83CAF" w:rsidRPr="003D44C2">
        <w:rPr>
          <w:color w:val="1D1D1B"/>
          <w:sz w:val="28"/>
          <w:szCs w:val="28"/>
          <w:shd w:val="clear" w:color="auto" w:fill="FFFFFF"/>
        </w:rPr>
        <w:t xml:space="preserve"> становить </w:t>
      </w:r>
      <w:r w:rsidR="00A176C4" w:rsidRPr="003D44C2">
        <w:rPr>
          <w:color w:val="1D1D1B"/>
          <w:sz w:val="28"/>
          <w:szCs w:val="28"/>
          <w:shd w:val="clear" w:color="auto" w:fill="FFFFFF"/>
        </w:rPr>
        <w:t>316</w:t>
      </w:r>
      <w:r w:rsidR="00C61708" w:rsidRPr="003D44C2">
        <w:rPr>
          <w:color w:val="1D1D1B"/>
          <w:sz w:val="28"/>
          <w:szCs w:val="28"/>
          <w:shd w:val="clear" w:color="auto" w:fill="FFFFFF"/>
        </w:rPr>
        <w:t> </w:t>
      </w:r>
      <w:r w:rsidR="00F83CAF" w:rsidRPr="003D44C2">
        <w:rPr>
          <w:color w:val="1D1D1B"/>
          <w:sz w:val="28"/>
          <w:szCs w:val="28"/>
          <w:shd w:val="clear" w:color="auto" w:fill="FFFFFF"/>
        </w:rPr>
        <w:t>днів</w:t>
      </w:r>
      <w:r w:rsidR="00C61708" w:rsidRPr="003D44C2">
        <w:rPr>
          <w:color w:val="1D1D1B"/>
          <w:sz w:val="28"/>
          <w:szCs w:val="28"/>
          <w:shd w:val="clear" w:color="auto" w:fill="FFFFFF"/>
        </w:rPr>
        <w:t>,</w:t>
      </w:r>
      <w:r w:rsidR="00F83CAF" w:rsidRPr="003D44C2">
        <w:rPr>
          <w:color w:val="1D1D1B"/>
          <w:sz w:val="28"/>
          <w:szCs w:val="28"/>
          <w:shd w:val="clear" w:color="auto" w:fill="FFFFFF"/>
        </w:rPr>
        <w:t xml:space="preserve"> середн</w:t>
      </w:r>
      <w:r w:rsidR="00C61708" w:rsidRPr="003D44C2">
        <w:rPr>
          <w:color w:val="1D1D1B"/>
          <w:sz w:val="28"/>
          <w:szCs w:val="28"/>
          <w:shd w:val="clear" w:color="auto" w:fill="FFFFFF"/>
        </w:rPr>
        <w:t>ій</w:t>
      </w:r>
      <w:r w:rsidR="00F83CAF" w:rsidRPr="003D44C2">
        <w:rPr>
          <w:color w:val="1D1D1B"/>
          <w:sz w:val="28"/>
          <w:szCs w:val="28"/>
          <w:shd w:val="clear" w:color="auto" w:fill="FFFFFF"/>
        </w:rPr>
        <w:t xml:space="preserve"> показник по Україні – 3</w:t>
      </w:r>
      <w:r w:rsidR="00854EB0">
        <w:rPr>
          <w:color w:val="1D1D1B"/>
          <w:sz w:val="28"/>
          <w:szCs w:val="28"/>
          <w:shd w:val="clear" w:color="auto" w:fill="FFFFFF"/>
        </w:rPr>
        <w:t>74</w:t>
      </w:r>
      <w:r w:rsidR="00F83CAF" w:rsidRPr="003D44C2">
        <w:rPr>
          <w:color w:val="1D1D1B"/>
          <w:sz w:val="28"/>
          <w:szCs w:val="28"/>
          <w:shd w:val="clear" w:color="auto" w:fill="FFFFFF"/>
        </w:rPr>
        <w:t>. У разі відрядження одного судді з цього суду цей показник становитиме 3</w:t>
      </w:r>
      <w:r w:rsidR="00A176C4" w:rsidRPr="003D44C2">
        <w:rPr>
          <w:color w:val="1D1D1B"/>
          <w:sz w:val="28"/>
          <w:szCs w:val="28"/>
          <w:shd w:val="clear" w:color="auto" w:fill="FFFFFF"/>
        </w:rPr>
        <w:t>33</w:t>
      </w:r>
      <w:r w:rsidR="00F83CAF" w:rsidRPr="003D44C2">
        <w:rPr>
          <w:color w:val="1D1D1B"/>
          <w:sz w:val="28"/>
          <w:szCs w:val="28"/>
          <w:shd w:val="clear" w:color="auto" w:fill="FFFFFF"/>
        </w:rPr>
        <w:t xml:space="preserve"> дні</w:t>
      </w:r>
      <w:r w:rsidR="0034118A" w:rsidRPr="003D44C2">
        <w:rPr>
          <w:color w:val="1D1D1B"/>
          <w:sz w:val="28"/>
          <w:szCs w:val="28"/>
          <w:shd w:val="clear" w:color="auto" w:fill="FFFFFF"/>
        </w:rPr>
        <w:t>, двох суддів – 353, трьох суддів</w:t>
      </w:r>
      <w:r w:rsidR="00D94483">
        <w:rPr>
          <w:color w:val="1D1D1B"/>
          <w:sz w:val="28"/>
          <w:szCs w:val="28"/>
          <w:shd w:val="clear" w:color="auto" w:fill="FFFFFF"/>
        </w:rPr>
        <w:t> </w:t>
      </w:r>
      <w:r w:rsidR="0034118A" w:rsidRPr="003D44C2">
        <w:rPr>
          <w:color w:val="1D1D1B"/>
          <w:sz w:val="28"/>
          <w:szCs w:val="28"/>
          <w:shd w:val="clear" w:color="auto" w:fill="FFFFFF"/>
        </w:rPr>
        <w:t>–</w:t>
      </w:r>
      <w:r w:rsidR="00D94483">
        <w:rPr>
          <w:color w:val="1D1D1B"/>
          <w:sz w:val="28"/>
          <w:szCs w:val="28"/>
          <w:shd w:val="clear" w:color="auto" w:fill="FFFFFF"/>
        </w:rPr>
        <w:t> </w:t>
      </w:r>
      <w:r w:rsidR="0034118A" w:rsidRPr="003D44C2">
        <w:rPr>
          <w:color w:val="1D1D1B"/>
          <w:sz w:val="28"/>
          <w:szCs w:val="28"/>
          <w:shd w:val="clear" w:color="auto" w:fill="FFFFFF"/>
        </w:rPr>
        <w:t>375.</w:t>
      </w:r>
    </w:p>
    <w:p w14:paraId="41F42C78" w14:textId="297B220E" w:rsidR="00325756" w:rsidRPr="003D44C2" w:rsidRDefault="00325756"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Відповідно до інформації, розміщеної на офіційному вебсайті Ради суддів України, у 2022 році до Оболонського районного суду міста Києва надійшло 13</w:t>
      </w:r>
      <w:r w:rsidR="006D4B59" w:rsidRPr="003D44C2">
        <w:rPr>
          <w:color w:val="1D1D1B"/>
          <w:sz w:val="28"/>
          <w:szCs w:val="28"/>
          <w:shd w:val="clear" w:color="auto" w:fill="FFFFFF"/>
        </w:rPr>
        <w:t> </w:t>
      </w:r>
      <w:r w:rsidRPr="003D44C2">
        <w:rPr>
          <w:color w:val="1D1D1B"/>
          <w:sz w:val="28"/>
          <w:szCs w:val="28"/>
          <w:shd w:val="clear" w:color="auto" w:fill="FFFFFF"/>
        </w:rPr>
        <w:t>337</w:t>
      </w:r>
      <w:r w:rsidR="006D4B59" w:rsidRPr="003D44C2">
        <w:rPr>
          <w:color w:val="1D1D1B"/>
          <w:sz w:val="28"/>
          <w:szCs w:val="28"/>
          <w:shd w:val="clear" w:color="auto" w:fill="FFFFFF"/>
        </w:rPr>
        <w:t> </w:t>
      </w:r>
      <w:r w:rsidR="0050777E" w:rsidRPr="003D44C2">
        <w:rPr>
          <w:color w:val="1D1D1B"/>
          <w:sz w:val="28"/>
          <w:szCs w:val="28"/>
          <w:shd w:val="clear" w:color="auto" w:fill="FFFFFF"/>
        </w:rPr>
        <w:t xml:space="preserve">справ та матеріалів, у 2023 році – 18 509, у 2024 році – 18 260. </w:t>
      </w:r>
    </w:p>
    <w:p w14:paraId="52DC9501" w14:textId="5363F795" w:rsidR="001944AA" w:rsidRPr="003D44C2" w:rsidRDefault="00F22713" w:rsidP="001944AA">
      <w:pPr>
        <w:pStyle w:val="rtejustify"/>
        <w:shd w:val="clear" w:color="auto" w:fill="FFFFFF"/>
        <w:spacing w:before="0" w:beforeAutospacing="0" w:after="0" w:afterAutospacing="0" w:line="264" w:lineRule="auto"/>
        <w:ind w:firstLine="851"/>
        <w:jc w:val="both"/>
        <w:rPr>
          <w:sz w:val="28"/>
          <w:szCs w:val="28"/>
        </w:rPr>
      </w:pPr>
      <w:r w:rsidRPr="003D44C2">
        <w:rPr>
          <w:sz w:val="28"/>
          <w:szCs w:val="28"/>
        </w:rPr>
        <w:t>Згідно з</w:t>
      </w:r>
      <w:r w:rsidR="001944AA" w:rsidRPr="003D44C2">
        <w:rPr>
          <w:sz w:val="28"/>
          <w:szCs w:val="28"/>
        </w:rPr>
        <w:t xml:space="preserve"> наказ</w:t>
      </w:r>
      <w:r w:rsidRPr="003D44C2">
        <w:rPr>
          <w:sz w:val="28"/>
          <w:szCs w:val="28"/>
        </w:rPr>
        <w:t>ом</w:t>
      </w:r>
      <w:r w:rsidR="001944AA" w:rsidRPr="003D44C2">
        <w:rPr>
          <w:sz w:val="28"/>
          <w:szCs w:val="28"/>
        </w:rPr>
        <w:t xml:space="preserve"> Міністерства розвитку громад та територій України від 28 лютого 2025 року № 376 Приазовська селищна територіальна громада з</w:t>
      </w:r>
      <w:r w:rsidRPr="003D44C2">
        <w:rPr>
          <w:sz w:val="28"/>
          <w:szCs w:val="28"/>
        </w:rPr>
        <w:t> </w:t>
      </w:r>
      <w:r w:rsidR="001944AA" w:rsidRPr="003D44C2">
        <w:rPr>
          <w:sz w:val="28"/>
          <w:szCs w:val="28"/>
        </w:rPr>
        <w:t xml:space="preserve">24 лютого 2022 року є тимчасово окупованою російською федерацією територією України, процесуальну діяльність Приазовського районного суду Запорізької області не відновлено, </w:t>
      </w:r>
      <w:r w:rsidRPr="003D44C2">
        <w:rPr>
          <w:sz w:val="28"/>
          <w:szCs w:val="28"/>
        </w:rPr>
        <w:t>тому</w:t>
      </w:r>
      <w:r w:rsidR="001944AA" w:rsidRPr="003D44C2">
        <w:rPr>
          <w:sz w:val="28"/>
          <w:szCs w:val="28"/>
        </w:rPr>
        <w:t xml:space="preserve"> повернення </w:t>
      </w:r>
      <w:r w:rsidR="001944AA" w:rsidRPr="003D44C2">
        <w:rPr>
          <w:color w:val="1D1D1B"/>
          <w:sz w:val="28"/>
          <w:szCs w:val="28"/>
          <w:shd w:val="clear" w:color="auto" w:fill="FFFFFF"/>
        </w:rPr>
        <w:t>Діденка Є.В.</w:t>
      </w:r>
      <w:r w:rsidR="001944AA" w:rsidRPr="003D44C2">
        <w:rPr>
          <w:sz w:val="28"/>
          <w:szCs w:val="28"/>
        </w:rPr>
        <w:t xml:space="preserve"> на роботу до цього суду є об’єктивно неможливим.</w:t>
      </w:r>
    </w:p>
    <w:p w14:paraId="416E82E0" w14:textId="4432492F" w:rsidR="00B534F3" w:rsidRPr="003D44C2" w:rsidRDefault="00B534F3"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000000" w:themeColor="text1"/>
          <w:sz w:val="28"/>
          <w:szCs w:val="28"/>
        </w:rPr>
        <w:t>Рішенням Вищої ради правосуддя від 24 серпня 2023 року № 852/0/15-23 «Про</w:t>
      </w:r>
      <w:r w:rsidR="00466DBB" w:rsidRPr="003D44C2">
        <w:rPr>
          <w:color w:val="000000" w:themeColor="text1"/>
          <w:sz w:val="28"/>
          <w:szCs w:val="28"/>
        </w:rPr>
        <w:t> </w:t>
      </w:r>
      <w:r w:rsidRPr="003D44C2">
        <w:rPr>
          <w:color w:val="000000" w:themeColor="text1"/>
          <w:sz w:val="28"/>
          <w:szCs w:val="28"/>
        </w:rPr>
        <w:t xml:space="preserve">визначення кількості суддів у місцевих та апеляційних судах» у </w:t>
      </w:r>
      <w:r w:rsidR="00165365" w:rsidRPr="003D44C2">
        <w:rPr>
          <w:color w:val="1D1D1B"/>
          <w:sz w:val="28"/>
          <w:szCs w:val="28"/>
          <w:shd w:val="clear" w:color="auto" w:fill="FFFFFF"/>
        </w:rPr>
        <w:t>Подільському</w:t>
      </w:r>
      <w:r w:rsidRPr="003D44C2">
        <w:rPr>
          <w:color w:val="1D1D1B"/>
          <w:sz w:val="28"/>
          <w:szCs w:val="28"/>
          <w:shd w:val="clear" w:color="auto" w:fill="FFFFFF"/>
        </w:rPr>
        <w:t xml:space="preserve"> районному суді міста Києва</w:t>
      </w:r>
      <w:r w:rsidRPr="003D44C2">
        <w:rPr>
          <w:color w:val="000000" w:themeColor="text1"/>
          <w:sz w:val="28"/>
          <w:szCs w:val="28"/>
        </w:rPr>
        <w:t xml:space="preserve"> визначено </w:t>
      </w:r>
      <w:r w:rsidR="00165365" w:rsidRPr="003D44C2">
        <w:rPr>
          <w:color w:val="000000" w:themeColor="text1"/>
          <w:sz w:val="28"/>
          <w:szCs w:val="28"/>
        </w:rPr>
        <w:t>21</w:t>
      </w:r>
      <w:r w:rsidRPr="003D44C2">
        <w:rPr>
          <w:color w:val="000000" w:themeColor="text1"/>
          <w:sz w:val="28"/>
          <w:szCs w:val="28"/>
        </w:rPr>
        <w:t xml:space="preserve"> посад</w:t>
      </w:r>
      <w:r w:rsidR="00165365" w:rsidRPr="003D44C2">
        <w:rPr>
          <w:color w:val="000000" w:themeColor="text1"/>
          <w:sz w:val="28"/>
          <w:szCs w:val="28"/>
        </w:rPr>
        <w:t>у</w:t>
      </w:r>
      <w:r w:rsidRPr="003D44C2">
        <w:rPr>
          <w:color w:val="000000" w:themeColor="text1"/>
          <w:sz w:val="28"/>
          <w:szCs w:val="28"/>
        </w:rPr>
        <w:t xml:space="preserve"> судді.</w:t>
      </w:r>
      <w:r w:rsidR="00E50530" w:rsidRPr="003D44C2">
        <w:rPr>
          <w:color w:val="000000" w:themeColor="text1"/>
          <w:sz w:val="28"/>
          <w:szCs w:val="28"/>
        </w:rPr>
        <w:t xml:space="preserve"> Фактично перебувають на посадах </w:t>
      </w:r>
      <w:r w:rsidR="00165365" w:rsidRPr="003D44C2">
        <w:rPr>
          <w:color w:val="000000" w:themeColor="text1"/>
          <w:sz w:val="28"/>
          <w:szCs w:val="28"/>
        </w:rPr>
        <w:t>1</w:t>
      </w:r>
      <w:r w:rsidR="009D165E" w:rsidRPr="003D44C2">
        <w:rPr>
          <w:color w:val="000000" w:themeColor="text1"/>
          <w:sz w:val="28"/>
          <w:szCs w:val="28"/>
        </w:rPr>
        <w:t>5</w:t>
      </w:r>
      <w:r w:rsidR="00E50530" w:rsidRPr="003D44C2">
        <w:rPr>
          <w:color w:val="000000" w:themeColor="text1"/>
          <w:sz w:val="28"/>
          <w:szCs w:val="28"/>
        </w:rPr>
        <w:t xml:space="preserve"> суддів, </w:t>
      </w:r>
      <w:r w:rsidR="009D165E" w:rsidRPr="003D44C2">
        <w:rPr>
          <w:color w:val="000000" w:themeColor="text1"/>
          <w:sz w:val="28"/>
          <w:szCs w:val="28"/>
        </w:rPr>
        <w:t>один</w:t>
      </w:r>
      <w:r w:rsidR="00E50530" w:rsidRPr="003D44C2">
        <w:rPr>
          <w:color w:val="000000" w:themeColor="text1"/>
          <w:sz w:val="28"/>
          <w:szCs w:val="28"/>
        </w:rPr>
        <w:t xml:space="preserve"> з яких відряджен</w:t>
      </w:r>
      <w:r w:rsidR="009D165E" w:rsidRPr="003D44C2">
        <w:rPr>
          <w:color w:val="000000" w:themeColor="text1"/>
          <w:sz w:val="28"/>
          <w:szCs w:val="28"/>
        </w:rPr>
        <w:t>ий</w:t>
      </w:r>
      <w:r w:rsidR="00E50530" w:rsidRPr="003D44C2">
        <w:rPr>
          <w:color w:val="000000" w:themeColor="text1"/>
          <w:sz w:val="28"/>
          <w:szCs w:val="28"/>
        </w:rPr>
        <w:t xml:space="preserve"> з інш</w:t>
      </w:r>
      <w:r w:rsidR="009D165E" w:rsidRPr="003D44C2">
        <w:rPr>
          <w:color w:val="000000" w:themeColor="text1"/>
          <w:sz w:val="28"/>
          <w:szCs w:val="28"/>
        </w:rPr>
        <w:t>ого</w:t>
      </w:r>
      <w:r w:rsidR="00E50530" w:rsidRPr="003D44C2">
        <w:rPr>
          <w:color w:val="000000" w:themeColor="text1"/>
          <w:sz w:val="28"/>
          <w:szCs w:val="28"/>
        </w:rPr>
        <w:t xml:space="preserve"> суд</w:t>
      </w:r>
      <w:r w:rsidR="009D165E" w:rsidRPr="003D44C2">
        <w:rPr>
          <w:color w:val="000000" w:themeColor="text1"/>
          <w:sz w:val="28"/>
          <w:szCs w:val="28"/>
        </w:rPr>
        <w:t>у</w:t>
      </w:r>
      <w:r w:rsidR="00E50530" w:rsidRPr="003D44C2">
        <w:rPr>
          <w:color w:val="000000" w:themeColor="text1"/>
          <w:sz w:val="28"/>
          <w:szCs w:val="28"/>
        </w:rPr>
        <w:t>.</w:t>
      </w:r>
    </w:p>
    <w:p w14:paraId="5C8D0458" w14:textId="525FA7B5" w:rsidR="00B534F3" w:rsidRPr="003D44C2" w:rsidRDefault="00B534F3"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Відповідно до наданої ДСА України інформації середня кількість днів, необхідних для розгляду справ одним повноважним суддею</w:t>
      </w:r>
      <w:r w:rsidR="00A73541" w:rsidRPr="003D44C2">
        <w:rPr>
          <w:color w:val="1D1D1B"/>
          <w:sz w:val="28"/>
          <w:szCs w:val="28"/>
          <w:shd w:val="clear" w:color="auto" w:fill="FFFFFF"/>
        </w:rPr>
        <w:t xml:space="preserve"> </w:t>
      </w:r>
      <w:r w:rsidR="009D165E" w:rsidRPr="003D44C2">
        <w:rPr>
          <w:color w:val="1D1D1B"/>
          <w:sz w:val="28"/>
          <w:szCs w:val="28"/>
          <w:shd w:val="clear" w:color="auto" w:fill="FFFFFF"/>
        </w:rPr>
        <w:t>Подільського</w:t>
      </w:r>
      <w:r w:rsidR="00E50530" w:rsidRPr="003D44C2">
        <w:rPr>
          <w:color w:val="1D1D1B"/>
          <w:sz w:val="28"/>
          <w:szCs w:val="28"/>
          <w:shd w:val="clear" w:color="auto" w:fill="FFFFFF"/>
        </w:rPr>
        <w:t xml:space="preserve"> районного суду міста Києва</w:t>
      </w:r>
      <w:r w:rsidR="00F22713" w:rsidRPr="003D44C2">
        <w:rPr>
          <w:color w:val="1D1D1B"/>
          <w:sz w:val="28"/>
          <w:szCs w:val="28"/>
          <w:shd w:val="clear" w:color="auto" w:fill="FFFFFF"/>
        </w:rPr>
        <w:t>,</w:t>
      </w:r>
      <w:r w:rsidR="00E50530" w:rsidRPr="003D44C2">
        <w:rPr>
          <w:color w:val="1D1D1B"/>
          <w:sz w:val="28"/>
          <w:szCs w:val="28"/>
          <w:shd w:val="clear" w:color="auto" w:fill="FFFFFF"/>
        </w:rPr>
        <w:t xml:space="preserve"> становить 4</w:t>
      </w:r>
      <w:r w:rsidR="009D165E" w:rsidRPr="003D44C2">
        <w:rPr>
          <w:color w:val="1D1D1B"/>
          <w:sz w:val="28"/>
          <w:szCs w:val="28"/>
          <w:shd w:val="clear" w:color="auto" w:fill="FFFFFF"/>
        </w:rPr>
        <w:t>41</w:t>
      </w:r>
      <w:r w:rsidR="00E50530" w:rsidRPr="003D44C2">
        <w:rPr>
          <w:color w:val="1D1D1B"/>
          <w:sz w:val="28"/>
          <w:szCs w:val="28"/>
          <w:shd w:val="clear" w:color="auto" w:fill="FFFFFF"/>
        </w:rPr>
        <w:t xml:space="preserve"> д</w:t>
      </w:r>
      <w:r w:rsidR="009D165E" w:rsidRPr="003D44C2">
        <w:rPr>
          <w:color w:val="1D1D1B"/>
          <w:sz w:val="28"/>
          <w:szCs w:val="28"/>
          <w:shd w:val="clear" w:color="auto" w:fill="FFFFFF"/>
        </w:rPr>
        <w:t>ень</w:t>
      </w:r>
      <w:r w:rsidR="00E17CCE" w:rsidRPr="003D44C2">
        <w:rPr>
          <w:color w:val="1D1D1B"/>
          <w:sz w:val="28"/>
          <w:szCs w:val="28"/>
          <w:shd w:val="clear" w:color="auto" w:fill="FFFFFF"/>
        </w:rPr>
        <w:t>, що перевищує відповідний середній показник по Україні.</w:t>
      </w:r>
      <w:r w:rsidR="00E07833" w:rsidRPr="003D44C2">
        <w:rPr>
          <w:color w:val="1D1D1B"/>
          <w:sz w:val="28"/>
          <w:szCs w:val="28"/>
          <w:shd w:val="clear" w:color="auto" w:fill="FFFFFF"/>
        </w:rPr>
        <w:t xml:space="preserve"> У разі відрядження до цього суду одного судді</w:t>
      </w:r>
      <w:r w:rsidR="00531B3B" w:rsidRPr="003D44C2">
        <w:rPr>
          <w:color w:val="1D1D1B"/>
          <w:sz w:val="28"/>
          <w:szCs w:val="28"/>
          <w:shd w:val="clear" w:color="auto" w:fill="FFFFFF"/>
        </w:rPr>
        <w:t xml:space="preserve"> цей показник становитиме 4</w:t>
      </w:r>
      <w:r w:rsidR="009D165E" w:rsidRPr="003D44C2">
        <w:rPr>
          <w:color w:val="1D1D1B"/>
          <w:sz w:val="28"/>
          <w:szCs w:val="28"/>
          <w:shd w:val="clear" w:color="auto" w:fill="FFFFFF"/>
        </w:rPr>
        <w:t>11</w:t>
      </w:r>
      <w:r w:rsidR="00F9615C" w:rsidRPr="003D44C2">
        <w:rPr>
          <w:color w:val="1D1D1B"/>
          <w:sz w:val="28"/>
          <w:szCs w:val="28"/>
          <w:shd w:val="clear" w:color="auto" w:fill="FFFFFF"/>
        </w:rPr>
        <w:t> </w:t>
      </w:r>
      <w:r w:rsidR="00531B3B" w:rsidRPr="003D44C2">
        <w:rPr>
          <w:color w:val="1D1D1B"/>
          <w:sz w:val="28"/>
          <w:szCs w:val="28"/>
          <w:shd w:val="clear" w:color="auto" w:fill="FFFFFF"/>
        </w:rPr>
        <w:t xml:space="preserve">днів, двох суддів – </w:t>
      </w:r>
      <w:r w:rsidR="009D165E" w:rsidRPr="003D44C2">
        <w:rPr>
          <w:color w:val="1D1D1B"/>
          <w:sz w:val="28"/>
          <w:szCs w:val="28"/>
          <w:shd w:val="clear" w:color="auto" w:fill="FFFFFF"/>
        </w:rPr>
        <w:t>386</w:t>
      </w:r>
      <w:r w:rsidR="00531B3B" w:rsidRPr="003D44C2">
        <w:rPr>
          <w:color w:val="1D1D1B"/>
          <w:sz w:val="28"/>
          <w:szCs w:val="28"/>
          <w:shd w:val="clear" w:color="auto" w:fill="FFFFFF"/>
        </w:rPr>
        <w:t xml:space="preserve">, трьох суддів – </w:t>
      </w:r>
      <w:r w:rsidR="009D165E" w:rsidRPr="003D44C2">
        <w:rPr>
          <w:color w:val="1D1D1B"/>
          <w:sz w:val="28"/>
          <w:szCs w:val="28"/>
          <w:shd w:val="clear" w:color="auto" w:fill="FFFFFF"/>
        </w:rPr>
        <w:t>363</w:t>
      </w:r>
      <w:r w:rsidR="00531B3B" w:rsidRPr="003D44C2">
        <w:rPr>
          <w:color w:val="1D1D1B"/>
          <w:sz w:val="28"/>
          <w:szCs w:val="28"/>
          <w:shd w:val="clear" w:color="auto" w:fill="FFFFFF"/>
        </w:rPr>
        <w:t>.</w:t>
      </w:r>
    </w:p>
    <w:p w14:paraId="5E4DDF10" w14:textId="4F40E83D" w:rsidR="000267B2" w:rsidRPr="003D44C2" w:rsidRDefault="000267B2"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t xml:space="preserve">Листом </w:t>
      </w:r>
      <w:r w:rsidR="009D165E" w:rsidRPr="003D44C2">
        <w:rPr>
          <w:color w:val="1D1D1B"/>
          <w:sz w:val="28"/>
          <w:szCs w:val="28"/>
          <w:shd w:val="clear" w:color="auto" w:fill="FFFFFF"/>
        </w:rPr>
        <w:t>Подільського</w:t>
      </w:r>
      <w:r w:rsidRPr="003D44C2">
        <w:rPr>
          <w:color w:val="1D1D1B"/>
          <w:sz w:val="28"/>
          <w:szCs w:val="28"/>
          <w:shd w:val="clear" w:color="auto" w:fill="FFFFFF"/>
        </w:rPr>
        <w:t xml:space="preserve"> районного суду міста Києва від </w:t>
      </w:r>
      <w:r w:rsidR="009D165E" w:rsidRPr="003D44C2">
        <w:rPr>
          <w:color w:val="1D1D1B"/>
          <w:sz w:val="28"/>
          <w:szCs w:val="28"/>
          <w:shd w:val="clear" w:color="auto" w:fill="FFFFFF"/>
        </w:rPr>
        <w:t>12</w:t>
      </w:r>
      <w:r w:rsidRPr="003D44C2">
        <w:rPr>
          <w:color w:val="1D1D1B"/>
          <w:sz w:val="28"/>
          <w:szCs w:val="28"/>
          <w:shd w:val="clear" w:color="auto" w:fill="FFFFFF"/>
        </w:rPr>
        <w:t> березня 2025 року № 1</w:t>
      </w:r>
      <w:r w:rsidR="009D165E" w:rsidRPr="003D44C2">
        <w:rPr>
          <w:color w:val="1D1D1B"/>
          <w:sz w:val="28"/>
          <w:szCs w:val="28"/>
          <w:shd w:val="clear" w:color="auto" w:fill="FFFFFF"/>
        </w:rPr>
        <w:t>/174/</w:t>
      </w:r>
      <w:r w:rsidRPr="003D44C2">
        <w:rPr>
          <w:color w:val="1D1D1B"/>
          <w:sz w:val="28"/>
          <w:szCs w:val="28"/>
          <w:shd w:val="clear" w:color="auto" w:fill="FFFFFF"/>
        </w:rPr>
        <w:t xml:space="preserve">2025 повідомлено Комісію про можливість розмістити в суді </w:t>
      </w:r>
      <w:r w:rsidR="009D165E" w:rsidRPr="003D44C2">
        <w:rPr>
          <w:color w:val="1D1D1B"/>
          <w:sz w:val="28"/>
          <w:szCs w:val="28"/>
          <w:shd w:val="clear" w:color="auto" w:fill="FFFFFF"/>
        </w:rPr>
        <w:t>трьох</w:t>
      </w:r>
      <w:r w:rsidRPr="003D44C2">
        <w:rPr>
          <w:color w:val="1D1D1B"/>
          <w:sz w:val="28"/>
          <w:szCs w:val="28"/>
          <w:shd w:val="clear" w:color="auto" w:fill="FFFFFF"/>
        </w:rPr>
        <w:t xml:space="preserve"> відряджених суддів</w:t>
      </w:r>
      <w:r w:rsidR="00853BA0" w:rsidRPr="003D44C2">
        <w:rPr>
          <w:color w:val="1D1D1B"/>
          <w:sz w:val="28"/>
          <w:szCs w:val="28"/>
          <w:shd w:val="clear" w:color="auto" w:fill="FFFFFF"/>
        </w:rPr>
        <w:t>.</w:t>
      </w:r>
      <w:r w:rsidR="008B476B" w:rsidRPr="003D44C2">
        <w:rPr>
          <w:color w:val="1D1D1B"/>
          <w:sz w:val="28"/>
          <w:szCs w:val="28"/>
          <w:shd w:val="clear" w:color="auto" w:fill="FFFFFF"/>
        </w:rPr>
        <w:t xml:space="preserve"> Водночас зауважено, що в суді наразі відсутні матеріально-технічні можливості для забезпечення відряджених суддів, а також наявний значний дефіцит кадрів в </w:t>
      </w:r>
      <w:proofErr w:type="spellStart"/>
      <w:r w:rsidR="008B476B" w:rsidRPr="003D44C2">
        <w:rPr>
          <w:color w:val="1D1D1B"/>
          <w:sz w:val="28"/>
          <w:szCs w:val="28"/>
          <w:shd w:val="clear" w:color="auto" w:fill="FFFFFF"/>
        </w:rPr>
        <w:t>апараті</w:t>
      </w:r>
      <w:proofErr w:type="spellEnd"/>
      <w:r w:rsidR="008B476B" w:rsidRPr="003D44C2">
        <w:rPr>
          <w:color w:val="1D1D1B"/>
          <w:sz w:val="28"/>
          <w:szCs w:val="28"/>
          <w:shd w:val="clear" w:color="auto" w:fill="FFFFFF"/>
        </w:rPr>
        <w:t xml:space="preserve"> суду.</w:t>
      </w:r>
    </w:p>
    <w:p w14:paraId="107FB436" w14:textId="14C54C83" w:rsidR="000A5237" w:rsidRPr="003D44C2" w:rsidRDefault="000A5237" w:rsidP="00927EC6">
      <w:pPr>
        <w:pStyle w:val="rtejustify"/>
        <w:shd w:val="clear" w:color="auto" w:fill="FFFFFF"/>
        <w:spacing w:before="0" w:beforeAutospacing="0" w:after="0" w:afterAutospacing="0" w:line="264" w:lineRule="auto"/>
        <w:ind w:firstLine="851"/>
        <w:jc w:val="both"/>
        <w:rPr>
          <w:rFonts w:eastAsia="Microsoft Sans Serif"/>
          <w:bCs/>
          <w:color w:val="000000"/>
          <w:sz w:val="28"/>
          <w:szCs w:val="28"/>
          <w:lang w:bidi="uk-UA"/>
        </w:rPr>
      </w:pPr>
      <w:r w:rsidRPr="003D44C2">
        <w:rPr>
          <w:color w:val="1D1D1B"/>
          <w:sz w:val="28"/>
          <w:szCs w:val="28"/>
          <w:shd w:val="clear" w:color="auto" w:fill="FFFFFF"/>
        </w:rPr>
        <w:t xml:space="preserve">Крім судді </w:t>
      </w:r>
      <w:r w:rsidR="00ED2C2B" w:rsidRPr="003D44C2">
        <w:rPr>
          <w:color w:val="1D1D1B"/>
          <w:sz w:val="28"/>
          <w:szCs w:val="28"/>
          <w:shd w:val="clear" w:color="auto" w:fill="FFFFFF"/>
        </w:rPr>
        <w:t>Діденка Є</w:t>
      </w:r>
      <w:r w:rsidR="00901144" w:rsidRPr="003D44C2">
        <w:rPr>
          <w:color w:val="1D1D1B"/>
          <w:sz w:val="28"/>
          <w:szCs w:val="28"/>
          <w:shd w:val="clear" w:color="auto" w:fill="FFFFFF"/>
        </w:rPr>
        <w:t>.</w:t>
      </w:r>
      <w:r w:rsidR="00ED2C2B" w:rsidRPr="003D44C2">
        <w:rPr>
          <w:color w:val="1D1D1B"/>
          <w:sz w:val="28"/>
          <w:szCs w:val="28"/>
          <w:shd w:val="clear" w:color="auto" w:fill="FFFFFF"/>
        </w:rPr>
        <w:t>В.</w:t>
      </w:r>
      <w:r w:rsidR="008D5434">
        <w:rPr>
          <w:color w:val="1D1D1B"/>
          <w:sz w:val="28"/>
          <w:szCs w:val="28"/>
          <w:shd w:val="clear" w:color="auto" w:fill="FFFFFF"/>
        </w:rPr>
        <w:t>,</w:t>
      </w:r>
      <w:r w:rsidRPr="003D44C2">
        <w:rPr>
          <w:color w:val="1D1D1B"/>
          <w:sz w:val="28"/>
          <w:szCs w:val="28"/>
          <w:shd w:val="clear" w:color="auto" w:fill="FFFFFF"/>
        </w:rPr>
        <w:t xml:space="preserve"> до Комісії </w:t>
      </w:r>
      <w:r w:rsidR="00901144" w:rsidRPr="003D44C2">
        <w:rPr>
          <w:color w:val="1D1D1B"/>
          <w:sz w:val="28"/>
          <w:szCs w:val="28"/>
          <w:shd w:val="clear" w:color="auto" w:fill="FFFFFF"/>
        </w:rPr>
        <w:t>і</w:t>
      </w:r>
      <w:r w:rsidRPr="003D44C2">
        <w:rPr>
          <w:color w:val="1D1D1B"/>
          <w:sz w:val="28"/>
          <w:szCs w:val="28"/>
          <w:shd w:val="clear" w:color="auto" w:fill="FFFFFF"/>
        </w:rPr>
        <w:t xml:space="preserve">з заявою про відрядження до </w:t>
      </w:r>
      <w:r w:rsidR="00ED2C2B" w:rsidRPr="003D44C2">
        <w:rPr>
          <w:color w:val="1D1D1B"/>
          <w:sz w:val="28"/>
          <w:szCs w:val="28"/>
          <w:shd w:val="clear" w:color="auto" w:fill="FFFFFF"/>
        </w:rPr>
        <w:t>Подільського</w:t>
      </w:r>
      <w:r w:rsidRPr="003D44C2">
        <w:rPr>
          <w:color w:val="1D1D1B"/>
          <w:sz w:val="28"/>
          <w:szCs w:val="28"/>
          <w:shd w:val="clear" w:color="auto" w:fill="FFFFFF"/>
        </w:rPr>
        <w:t xml:space="preserve"> районного суду міста Києва звернул</w:t>
      </w:r>
      <w:r w:rsidR="00ED2C2B" w:rsidRPr="003D44C2">
        <w:rPr>
          <w:color w:val="1D1D1B"/>
          <w:sz w:val="28"/>
          <w:szCs w:val="28"/>
          <w:shd w:val="clear" w:color="auto" w:fill="FFFFFF"/>
        </w:rPr>
        <w:t>о</w:t>
      </w:r>
      <w:r w:rsidRPr="003D44C2">
        <w:rPr>
          <w:color w:val="1D1D1B"/>
          <w:sz w:val="28"/>
          <w:szCs w:val="28"/>
          <w:shd w:val="clear" w:color="auto" w:fill="FFFFFF"/>
        </w:rPr>
        <w:t xml:space="preserve">сь ще </w:t>
      </w:r>
      <w:r w:rsidR="00ED2C2B" w:rsidRPr="003D44C2">
        <w:rPr>
          <w:color w:val="1D1D1B"/>
          <w:sz w:val="28"/>
          <w:szCs w:val="28"/>
          <w:shd w:val="clear" w:color="auto" w:fill="FFFFFF"/>
        </w:rPr>
        <w:t>ш</w:t>
      </w:r>
      <w:r w:rsidR="00872AC8" w:rsidRPr="003D44C2">
        <w:rPr>
          <w:color w:val="1D1D1B"/>
          <w:sz w:val="28"/>
          <w:szCs w:val="28"/>
          <w:shd w:val="clear" w:color="auto" w:fill="FFFFFF"/>
        </w:rPr>
        <w:t>ість</w:t>
      </w:r>
      <w:r w:rsidRPr="003D44C2">
        <w:rPr>
          <w:color w:val="1D1D1B"/>
          <w:sz w:val="28"/>
          <w:szCs w:val="28"/>
          <w:shd w:val="clear" w:color="auto" w:fill="FFFFFF"/>
        </w:rPr>
        <w:t xml:space="preserve"> судд</w:t>
      </w:r>
      <w:r w:rsidR="00ED2C2B" w:rsidRPr="003D44C2">
        <w:rPr>
          <w:color w:val="1D1D1B"/>
          <w:sz w:val="28"/>
          <w:szCs w:val="28"/>
          <w:shd w:val="clear" w:color="auto" w:fill="FFFFFF"/>
        </w:rPr>
        <w:t>ів</w:t>
      </w:r>
      <w:r w:rsidRPr="003D44C2">
        <w:rPr>
          <w:rFonts w:eastAsia="Microsoft Sans Serif"/>
          <w:bCs/>
          <w:color w:val="000000"/>
          <w:sz w:val="28"/>
          <w:szCs w:val="28"/>
          <w:lang w:bidi="uk-UA"/>
        </w:rPr>
        <w:t>.</w:t>
      </w:r>
    </w:p>
    <w:p w14:paraId="43646306" w14:textId="1D895175" w:rsidR="006D4B59" w:rsidRPr="003D44C2" w:rsidRDefault="00901144"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1D1D1B"/>
          <w:sz w:val="28"/>
          <w:szCs w:val="28"/>
          <w:shd w:val="clear" w:color="auto" w:fill="FFFFFF"/>
        </w:rPr>
        <w:lastRenderedPageBreak/>
        <w:t>З огляду на</w:t>
      </w:r>
      <w:r w:rsidR="006D4B59" w:rsidRPr="003D44C2">
        <w:rPr>
          <w:color w:val="1D1D1B"/>
          <w:sz w:val="28"/>
          <w:szCs w:val="28"/>
          <w:shd w:val="clear" w:color="auto" w:fill="FFFFFF"/>
        </w:rPr>
        <w:t xml:space="preserve"> наведені обставини, категорії справ, що перебувають у провадженні судді Діденка Є.В., їх складність Комісія вважає, що закінчення відрядження цього судді негативно вплине на доступ до правосуддя в Оболонському районному суді міста Києва.</w:t>
      </w:r>
    </w:p>
    <w:p w14:paraId="45824BAB" w14:textId="2254ADF3" w:rsidR="007A1C12" w:rsidRPr="003D44C2" w:rsidRDefault="009529FE" w:rsidP="00927EC6">
      <w:pPr>
        <w:pStyle w:val="rtejustify"/>
        <w:shd w:val="clear" w:color="auto" w:fill="FFFFFF"/>
        <w:spacing w:before="0" w:beforeAutospacing="0" w:after="0" w:afterAutospacing="0" w:line="264" w:lineRule="auto"/>
        <w:ind w:firstLine="851"/>
        <w:jc w:val="both"/>
        <w:rPr>
          <w:color w:val="1D1D1B"/>
          <w:sz w:val="28"/>
          <w:szCs w:val="28"/>
          <w:shd w:val="clear" w:color="auto" w:fill="FFFFFF"/>
        </w:rPr>
      </w:pPr>
      <w:r w:rsidRPr="003D44C2">
        <w:rPr>
          <w:color w:val="000000" w:themeColor="text1"/>
          <w:sz w:val="28"/>
          <w:szCs w:val="28"/>
        </w:rPr>
        <w:t>Заслухавши доповідача, дослідивши наявні в розпорядженні Комісії матеріали, урахувавши інформацію про стан здійснення правосуддя в судах, про відрядження до яких суддею подан</w:t>
      </w:r>
      <w:r w:rsidR="00872AC8" w:rsidRPr="003D44C2">
        <w:rPr>
          <w:color w:val="000000" w:themeColor="text1"/>
          <w:sz w:val="28"/>
          <w:szCs w:val="28"/>
        </w:rPr>
        <w:t>о</w:t>
      </w:r>
      <w:r w:rsidRPr="003D44C2">
        <w:rPr>
          <w:color w:val="000000" w:themeColor="text1"/>
          <w:sz w:val="28"/>
          <w:szCs w:val="28"/>
        </w:rPr>
        <w:t xml:space="preserve"> заяви, </w:t>
      </w:r>
      <w:r w:rsidR="00872AC8" w:rsidRPr="003D44C2">
        <w:rPr>
          <w:color w:val="000000" w:themeColor="text1"/>
          <w:sz w:val="28"/>
          <w:szCs w:val="28"/>
        </w:rPr>
        <w:t>його</w:t>
      </w:r>
      <w:r w:rsidRPr="003D44C2">
        <w:rPr>
          <w:color w:val="000000" w:themeColor="text1"/>
          <w:sz w:val="28"/>
          <w:szCs w:val="28"/>
        </w:rPr>
        <w:t xml:space="preserve"> стаж роботи на посаді судді, якість розгляду справ, а також інш</w:t>
      </w:r>
      <w:r w:rsidR="00DA7FFA" w:rsidRPr="003D44C2">
        <w:rPr>
          <w:color w:val="000000" w:themeColor="text1"/>
          <w:sz w:val="28"/>
          <w:szCs w:val="28"/>
        </w:rPr>
        <w:t>і</w:t>
      </w:r>
      <w:r w:rsidRPr="003D44C2">
        <w:rPr>
          <w:color w:val="000000" w:themeColor="text1"/>
          <w:sz w:val="28"/>
          <w:szCs w:val="28"/>
        </w:rPr>
        <w:t xml:space="preserve"> обставини, Комісія дійшла висновку про наявність підстав для </w:t>
      </w:r>
      <w:r w:rsidRPr="003D44C2">
        <w:rPr>
          <w:sz w:val="28"/>
          <w:szCs w:val="28"/>
        </w:rPr>
        <w:t xml:space="preserve">дострокового закінчення відрядження судді </w:t>
      </w:r>
      <w:r w:rsidR="00DA7FFA" w:rsidRPr="003D44C2">
        <w:rPr>
          <w:sz w:val="28"/>
          <w:szCs w:val="28"/>
        </w:rPr>
        <w:t>Приазовського районного суду Запорізької області</w:t>
      </w:r>
      <w:r w:rsidRPr="003D44C2">
        <w:rPr>
          <w:sz w:val="28"/>
          <w:szCs w:val="28"/>
        </w:rPr>
        <w:t xml:space="preserve"> </w:t>
      </w:r>
      <w:r w:rsidR="00DA7FFA" w:rsidRPr="003D44C2">
        <w:rPr>
          <w:sz w:val="28"/>
          <w:szCs w:val="28"/>
        </w:rPr>
        <w:t>Діденка Є.В.</w:t>
      </w:r>
      <w:r w:rsidRPr="003D44C2">
        <w:rPr>
          <w:sz w:val="28"/>
          <w:szCs w:val="28"/>
        </w:rPr>
        <w:t xml:space="preserve"> до </w:t>
      </w:r>
      <w:r w:rsidR="00DA7FFA" w:rsidRPr="003D44C2">
        <w:rPr>
          <w:sz w:val="28"/>
          <w:szCs w:val="28"/>
        </w:rPr>
        <w:t>Оболонського</w:t>
      </w:r>
      <w:r w:rsidRPr="003D44C2">
        <w:rPr>
          <w:sz w:val="28"/>
          <w:szCs w:val="28"/>
        </w:rPr>
        <w:t xml:space="preserve"> районного суду </w:t>
      </w:r>
      <w:r w:rsidR="00DA7FFA" w:rsidRPr="003D44C2">
        <w:rPr>
          <w:sz w:val="28"/>
          <w:szCs w:val="28"/>
        </w:rPr>
        <w:t>міста Києва</w:t>
      </w:r>
      <w:r w:rsidRPr="003D44C2">
        <w:rPr>
          <w:sz w:val="28"/>
          <w:szCs w:val="28"/>
        </w:rPr>
        <w:t xml:space="preserve"> та одночасн</w:t>
      </w:r>
      <w:r w:rsidR="00761D6F" w:rsidRPr="003D44C2">
        <w:rPr>
          <w:sz w:val="28"/>
          <w:szCs w:val="28"/>
        </w:rPr>
        <w:t>ого</w:t>
      </w:r>
      <w:r w:rsidRPr="003D44C2">
        <w:rPr>
          <w:sz w:val="28"/>
          <w:szCs w:val="28"/>
        </w:rPr>
        <w:t xml:space="preserve"> </w:t>
      </w:r>
      <w:r w:rsidR="007F31F9" w:rsidRPr="003D44C2">
        <w:rPr>
          <w:sz w:val="28"/>
          <w:szCs w:val="28"/>
        </w:rPr>
        <w:t>його</w:t>
      </w:r>
      <w:r w:rsidRPr="003D44C2">
        <w:rPr>
          <w:sz w:val="28"/>
          <w:szCs w:val="28"/>
        </w:rPr>
        <w:t xml:space="preserve"> відрядження</w:t>
      </w:r>
      <w:r w:rsidR="00761D6F" w:rsidRPr="003D44C2">
        <w:rPr>
          <w:sz w:val="28"/>
          <w:szCs w:val="28"/>
        </w:rPr>
        <w:t xml:space="preserve"> до </w:t>
      </w:r>
      <w:r w:rsidR="006D4B59" w:rsidRPr="003D44C2">
        <w:rPr>
          <w:color w:val="1D1D1B"/>
          <w:sz w:val="28"/>
          <w:szCs w:val="28"/>
          <w:shd w:val="clear" w:color="auto" w:fill="FFFFFF"/>
        </w:rPr>
        <w:t>Оболонського</w:t>
      </w:r>
      <w:r w:rsidR="00761D6F" w:rsidRPr="003D44C2">
        <w:rPr>
          <w:color w:val="1D1D1B"/>
          <w:sz w:val="28"/>
          <w:szCs w:val="28"/>
          <w:shd w:val="clear" w:color="auto" w:fill="FFFFFF"/>
        </w:rPr>
        <w:t xml:space="preserve"> районного суду міста Києва.</w:t>
      </w:r>
    </w:p>
    <w:p w14:paraId="13891C33" w14:textId="4585F1F5" w:rsidR="00956765" w:rsidRPr="003D44C2" w:rsidRDefault="00956765" w:rsidP="00901144">
      <w:pPr>
        <w:pStyle w:val="rtejustify"/>
        <w:shd w:val="clear" w:color="auto" w:fill="FFFFFF"/>
        <w:spacing w:before="0" w:beforeAutospacing="0" w:after="160" w:afterAutospacing="0" w:line="264" w:lineRule="auto"/>
        <w:ind w:firstLine="851"/>
        <w:jc w:val="both"/>
        <w:rPr>
          <w:color w:val="000000" w:themeColor="text1"/>
          <w:sz w:val="28"/>
          <w:szCs w:val="28"/>
        </w:rPr>
      </w:pPr>
      <w:r w:rsidRPr="003D44C2">
        <w:rPr>
          <w:color w:val="000000" w:themeColor="text1"/>
          <w:sz w:val="28"/>
          <w:szCs w:val="28"/>
        </w:rPr>
        <w:t xml:space="preserve">Керуючись статтями 55, 93 Закону України «Про судоустрій і статус суддів», Порядком </w:t>
      </w:r>
      <w:r w:rsidRPr="003D44C2">
        <w:rPr>
          <w:sz w:val="28"/>
          <w:szCs w:val="28"/>
        </w:rPr>
        <w:t>відрядження судді до іншого суду того самого рівня і спеціалізації (як тимчасового переведення)</w:t>
      </w:r>
      <w:r w:rsidRPr="003D44C2">
        <w:rPr>
          <w:color w:val="000000" w:themeColor="text1"/>
          <w:sz w:val="28"/>
          <w:szCs w:val="28"/>
        </w:rPr>
        <w:t xml:space="preserve">, </w:t>
      </w:r>
      <w:r w:rsidRPr="003D44C2">
        <w:rPr>
          <w:sz w:val="28"/>
          <w:szCs w:val="28"/>
        </w:rPr>
        <w:t xml:space="preserve">Вища кваліфікаційна комісія суддів </w:t>
      </w:r>
      <w:r w:rsidR="00A7489B" w:rsidRPr="003D44C2">
        <w:rPr>
          <w:sz w:val="28"/>
          <w:szCs w:val="28"/>
        </w:rPr>
        <w:t>України одноголосно</w:t>
      </w:r>
    </w:p>
    <w:p w14:paraId="0E0B808F" w14:textId="77777777" w:rsidR="00956765" w:rsidRPr="003D44C2" w:rsidRDefault="00956765" w:rsidP="00927EC6">
      <w:pPr>
        <w:pStyle w:val="rtecenter"/>
        <w:shd w:val="clear" w:color="auto" w:fill="FFFFFF"/>
        <w:spacing w:before="0" w:beforeAutospacing="0" w:after="160" w:afterAutospacing="0" w:line="264" w:lineRule="auto"/>
        <w:jc w:val="center"/>
        <w:rPr>
          <w:color w:val="000000" w:themeColor="text1"/>
          <w:sz w:val="28"/>
          <w:szCs w:val="28"/>
          <w:lang w:val="uk-UA"/>
        </w:rPr>
      </w:pPr>
      <w:r w:rsidRPr="003D44C2">
        <w:rPr>
          <w:color w:val="000000" w:themeColor="text1"/>
          <w:sz w:val="28"/>
          <w:szCs w:val="28"/>
          <w:lang w:val="uk-UA"/>
        </w:rPr>
        <w:t>вирішила:</w:t>
      </w:r>
    </w:p>
    <w:p w14:paraId="0E815AE8" w14:textId="1E3DD037" w:rsidR="00956765" w:rsidRPr="003D44C2" w:rsidRDefault="00901144" w:rsidP="001251AE">
      <w:pPr>
        <w:pStyle w:val="rtejustify"/>
        <w:shd w:val="clear" w:color="auto" w:fill="FFFFFF"/>
        <w:spacing w:before="0" w:beforeAutospacing="0" w:after="0" w:afterAutospacing="0" w:line="264" w:lineRule="auto"/>
        <w:jc w:val="both"/>
        <w:rPr>
          <w:color w:val="1D1D1B"/>
          <w:sz w:val="28"/>
          <w:szCs w:val="28"/>
          <w:shd w:val="clear" w:color="auto" w:fill="FFFFFF"/>
        </w:rPr>
      </w:pPr>
      <w:r w:rsidRPr="003D44C2">
        <w:rPr>
          <w:color w:val="1D1D1B"/>
          <w:sz w:val="28"/>
          <w:szCs w:val="28"/>
          <w:shd w:val="clear" w:color="auto" w:fill="FFFFFF"/>
        </w:rPr>
        <w:t>в</w:t>
      </w:r>
      <w:r w:rsidR="00956765" w:rsidRPr="003D44C2">
        <w:rPr>
          <w:color w:val="1D1D1B"/>
          <w:sz w:val="28"/>
          <w:szCs w:val="28"/>
          <w:shd w:val="clear" w:color="auto" w:fill="FFFFFF"/>
        </w:rPr>
        <w:t xml:space="preserve">нести до Вищої </w:t>
      </w:r>
      <w:bookmarkStart w:id="1" w:name="_GoBack"/>
      <w:bookmarkEnd w:id="1"/>
      <w:r w:rsidR="00956765" w:rsidRPr="003D44C2">
        <w:rPr>
          <w:color w:val="1D1D1B"/>
          <w:sz w:val="28"/>
          <w:szCs w:val="28"/>
          <w:shd w:val="clear" w:color="auto" w:fill="FFFFFF"/>
        </w:rPr>
        <w:t xml:space="preserve">ради правосуддя подання з рекомендацією про дострокове закінчення відрядження судді </w:t>
      </w:r>
      <w:r w:rsidR="001251AE" w:rsidRPr="003D44C2">
        <w:rPr>
          <w:sz w:val="28"/>
          <w:szCs w:val="28"/>
        </w:rPr>
        <w:t>Приазовського районного суду Запорізької області Діденка Євгена Володимировича</w:t>
      </w:r>
      <w:r w:rsidR="00956765" w:rsidRPr="003D44C2">
        <w:rPr>
          <w:sz w:val="28"/>
          <w:szCs w:val="28"/>
        </w:rPr>
        <w:t xml:space="preserve"> до </w:t>
      </w:r>
      <w:r w:rsidR="001251AE" w:rsidRPr="003D44C2">
        <w:rPr>
          <w:sz w:val="28"/>
          <w:szCs w:val="28"/>
        </w:rPr>
        <w:t>Оболонського</w:t>
      </w:r>
      <w:r w:rsidR="00956765" w:rsidRPr="003D44C2">
        <w:rPr>
          <w:sz w:val="28"/>
          <w:szCs w:val="28"/>
        </w:rPr>
        <w:t xml:space="preserve"> районного суду </w:t>
      </w:r>
      <w:r w:rsidR="001251AE" w:rsidRPr="003D44C2">
        <w:rPr>
          <w:sz w:val="28"/>
          <w:szCs w:val="28"/>
        </w:rPr>
        <w:t xml:space="preserve">міста Києва та одночасне його відрядження до Оболонського районного суду міста Києва </w:t>
      </w:r>
      <w:r w:rsidR="001251AE" w:rsidRPr="003D44C2">
        <w:rPr>
          <w:color w:val="1D1D1B"/>
          <w:sz w:val="28"/>
          <w:szCs w:val="28"/>
          <w:shd w:val="clear" w:color="auto" w:fill="FFFFFF"/>
        </w:rPr>
        <w:t>строком на один рік</w:t>
      </w:r>
      <w:r w:rsidR="00956765" w:rsidRPr="003D44C2">
        <w:rPr>
          <w:sz w:val="28"/>
          <w:szCs w:val="28"/>
        </w:rPr>
        <w:t>.</w:t>
      </w:r>
    </w:p>
    <w:p w14:paraId="3002CC87" w14:textId="06CBEDBD" w:rsidR="00C6654B" w:rsidRPr="003D44C2" w:rsidRDefault="00C6654B" w:rsidP="00D94483">
      <w:pPr>
        <w:shd w:val="clear" w:color="auto" w:fill="FFFFFF"/>
        <w:spacing w:before="480"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Головуючий</w:t>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Pr>
          <w:rFonts w:ascii="Times New Roman" w:hAnsi="Times New Roman" w:cs="Times New Roman"/>
          <w:sz w:val="28"/>
          <w:szCs w:val="28"/>
        </w:rPr>
        <w:t xml:space="preserve">         </w:t>
      </w:r>
      <w:r w:rsidRPr="003D44C2">
        <w:rPr>
          <w:rFonts w:ascii="Times New Roman" w:hAnsi="Times New Roman" w:cs="Times New Roman"/>
          <w:sz w:val="28"/>
          <w:szCs w:val="28"/>
        </w:rPr>
        <w:t>Андрій ПАСІЧНИК</w:t>
      </w:r>
    </w:p>
    <w:p w14:paraId="766D35B6" w14:textId="7D8DA480" w:rsidR="00C6654B" w:rsidRPr="003D44C2" w:rsidRDefault="00C6654B"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 xml:space="preserve">Члени Комісії: </w:t>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sidRPr="003D44C2">
        <w:rPr>
          <w:rFonts w:ascii="Times New Roman" w:hAnsi="Times New Roman" w:cs="Times New Roman"/>
          <w:sz w:val="28"/>
          <w:szCs w:val="28"/>
        </w:rPr>
        <w:tab/>
      </w:r>
      <w:r w:rsidR="003D44C2">
        <w:rPr>
          <w:rFonts w:ascii="Times New Roman" w:hAnsi="Times New Roman" w:cs="Times New Roman"/>
          <w:sz w:val="28"/>
          <w:szCs w:val="28"/>
        </w:rPr>
        <w:t xml:space="preserve">         </w:t>
      </w:r>
      <w:r w:rsidRPr="003D44C2">
        <w:rPr>
          <w:rFonts w:ascii="Times New Roman" w:hAnsi="Times New Roman" w:cs="Times New Roman"/>
          <w:sz w:val="28"/>
          <w:szCs w:val="28"/>
        </w:rPr>
        <w:t>Людмила ВОЛКОВА</w:t>
      </w:r>
    </w:p>
    <w:p w14:paraId="3C3CC319" w14:textId="2F5A2225" w:rsidR="00C6654B" w:rsidRPr="003D44C2" w:rsidRDefault="003D44C2"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Pr>
          <w:rFonts w:ascii="Times New Roman" w:hAnsi="Times New Roman" w:cs="Times New Roman"/>
          <w:sz w:val="28"/>
          <w:szCs w:val="28"/>
        </w:rPr>
        <w:t xml:space="preserve">         </w:t>
      </w:r>
      <w:r w:rsidR="00C6654B" w:rsidRPr="003D44C2">
        <w:rPr>
          <w:rFonts w:ascii="Times New Roman" w:hAnsi="Times New Roman" w:cs="Times New Roman"/>
          <w:sz w:val="28"/>
          <w:szCs w:val="28"/>
        </w:rPr>
        <w:t>Ярослав ДУХ</w:t>
      </w:r>
    </w:p>
    <w:p w14:paraId="56B2876E" w14:textId="534174E3" w:rsidR="00C6654B" w:rsidRPr="003D44C2" w:rsidRDefault="003D44C2"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Pr>
          <w:rFonts w:ascii="Times New Roman" w:hAnsi="Times New Roman" w:cs="Times New Roman"/>
          <w:sz w:val="28"/>
          <w:szCs w:val="28"/>
        </w:rPr>
        <w:t xml:space="preserve">         </w:t>
      </w:r>
      <w:r w:rsidR="00C6654B" w:rsidRPr="003D44C2">
        <w:rPr>
          <w:rFonts w:ascii="Times New Roman" w:hAnsi="Times New Roman" w:cs="Times New Roman"/>
          <w:sz w:val="28"/>
          <w:szCs w:val="28"/>
        </w:rPr>
        <w:t>Роман КИДИСЮК</w:t>
      </w:r>
    </w:p>
    <w:p w14:paraId="1A027662" w14:textId="65B79860" w:rsidR="00C6654B" w:rsidRPr="003D44C2" w:rsidRDefault="003D44C2"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Pr>
          <w:rFonts w:ascii="Times New Roman" w:hAnsi="Times New Roman" w:cs="Times New Roman"/>
          <w:sz w:val="28"/>
          <w:szCs w:val="28"/>
        </w:rPr>
        <w:t xml:space="preserve">         </w:t>
      </w:r>
      <w:r w:rsidR="00C6654B" w:rsidRPr="003D44C2">
        <w:rPr>
          <w:rFonts w:ascii="Times New Roman" w:hAnsi="Times New Roman" w:cs="Times New Roman"/>
          <w:sz w:val="28"/>
          <w:szCs w:val="28"/>
        </w:rPr>
        <w:t>Олег КОЛІУШ</w:t>
      </w:r>
    </w:p>
    <w:p w14:paraId="4C540757" w14:textId="184C7DBE" w:rsidR="00C6654B" w:rsidRPr="003D44C2" w:rsidRDefault="003D44C2"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Pr>
          <w:rFonts w:ascii="Times New Roman" w:hAnsi="Times New Roman" w:cs="Times New Roman"/>
          <w:sz w:val="28"/>
          <w:szCs w:val="28"/>
        </w:rPr>
        <w:t xml:space="preserve">         </w:t>
      </w:r>
      <w:r w:rsidR="00C6654B" w:rsidRPr="003D44C2">
        <w:rPr>
          <w:rFonts w:ascii="Times New Roman" w:hAnsi="Times New Roman" w:cs="Times New Roman"/>
          <w:sz w:val="28"/>
          <w:szCs w:val="28"/>
        </w:rPr>
        <w:t>Роман САБОДАШ</w:t>
      </w:r>
    </w:p>
    <w:p w14:paraId="55CC3869" w14:textId="33321D5E" w:rsidR="00C6654B" w:rsidRPr="003D44C2" w:rsidRDefault="00C6654B"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003D44C2">
        <w:rPr>
          <w:rFonts w:ascii="Times New Roman" w:hAnsi="Times New Roman" w:cs="Times New Roman"/>
          <w:sz w:val="28"/>
          <w:szCs w:val="28"/>
        </w:rPr>
        <w:t xml:space="preserve">         </w:t>
      </w:r>
      <w:r w:rsidRPr="003D44C2">
        <w:rPr>
          <w:rFonts w:ascii="Times New Roman" w:hAnsi="Times New Roman" w:cs="Times New Roman"/>
          <w:sz w:val="28"/>
          <w:szCs w:val="28"/>
        </w:rPr>
        <w:t>Руслан СИДОРОВИЧ</w:t>
      </w:r>
    </w:p>
    <w:p w14:paraId="4EAA8213" w14:textId="4C1FB387" w:rsidR="00C6654B" w:rsidRPr="003D44C2" w:rsidRDefault="003D44C2" w:rsidP="00D94483">
      <w:pPr>
        <w:shd w:val="clear" w:color="auto" w:fill="FFFFFF"/>
        <w:spacing w:after="360" w:line="264" w:lineRule="auto"/>
        <w:jc w:val="both"/>
        <w:rPr>
          <w:rFonts w:ascii="Times New Roman" w:hAnsi="Times New Roman" w:cs="Times New Roman"/>
          <w:sz w:val="28"/>
          <w:szCs w:val="28"/>
        </w:rPr>
      </w:pP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sidRPr="003D44C2">
        <w:rPr>
          <w:rFonts w:ascii="Times New Roman" w:hAnsi="Times New Roman" w:cs="Times New Roman"/>
          <w:sz w:val="28"/>
          <w:szCs w:val="28"/>
        </w:rPr>
        <w:tab/>
      </w:r>
      <w:r>
        <w:rPr>
          <w:rFonts w:ascii="Times New Roman" w:hAnsi="Times New Roman" w:cs="Times New Roman"/>
          <w:sz w:val="28"/>
          <w:szCs w:val="28"/>
        </w:rPr>
        <w:t xml:space="preserve">         </w:t>
      </w:r>
      <w:r w:rsidR="00C6654B" w:rsidRPr="003D44C2">
        <w:rPr>
          <w:rFonts w:ascii="Times New Roman" w:hAnsi="Times New Roman" w:cs="Times New Roman"/>
          <w:sz w:val="28"/>
          <w:szCs w:val="28"/>
        </w:rPr>
        <w:t>Сергій ЧУМАК</w:t>
      </w:r>
    </w:p>
    <w:sectPr w:rsidR="00C6654B" w:rsidRPr="003D44C2" w:rsidSect="006C35E7">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9255" w14:textId="77777777" w:rsidR="00D3340B" w:rsidRDefault="00D3340B" w:rsidP="006C35E7">
      <w:pPr>
        <w:spacing w:after="0" w:line="240" w:lineRule="auto"/>
      </w:pPr>
      <w:r>
        <w:separator/>
      </w:r>
    </w:p>
  </w:endnote>
  <w:endnote w:type="continuationSeparator" w:id="0">
    <w:p w14:paraId="357FF4B9" w14:textId="77777777" w:rsidR="00D3340B" w:rsidRDefault="00D3340B" w:rsidP="006C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FD86B" w14:textId="77777777" w:rsidR="00D3340B" w:rsidRDefault="00D3340B" w:rsidP="006C35E7">
      <w:pPr>
        <w:spacing w:after="0" w:line="240" w:lineRule="auto"/>
      </w:pPr>
      <w:r>
        <w:separator/>
      </w:r>
    </w:p>
  </w:footnote>
  <w:footnote w:type="continuationSeparator" w:id="0">
    <w:p w14:paraId="3B45DD72" w14:textId="77777777" w:rsidR="00D3340B" w:rsidRDefault="00D3340B" w:rsidP="006C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30267"/>
      <w:docPartObj>
        <w:docPartGallery w:val="Page Numbers (Top of Page)"/>
        <w:docPartUnique/>
      </w:docPartObj>
    </w:sdtPr>
    <w:sdtEndPr>
      <w:rPr>
        <w:rFonts w:ascii="Times New Roman" w:hAnsi="Times New Roman" w:cs="Times New Roman"/>
      </w:rPr>
    </w:sdtEndPr>
    <w:sdtContent>
      <w:p w14:paraId="06B20AF0" w14:textId="5EAEE241" w:rsidR="006C35E7" w:rsidRPr="006C35E7" w:rsidRDefault="006C35E7">
        <w:pPr>
          <w:pStyle w:val="a4"/>
          <w:jc w:val="center"/>
          <w:rPr>
            <w:rFonts w:ascii="Times New Roman" w:hAnsi="Times New Roman" w:cs="Times New Roman"/>
          </w:rPr>
        </w:pPr>
        <w:r w:rsidRPr="006C35E7">
          <w:rPr>
            <w:rFonts w:ascii="Times New Roman" w:hAnsi="Times New Roman" w:cs="Times New Roman"/>
          </w:rPr>
          <w:fldChar w:fldCharType="begin"/>
        </w:r>
        <w:r w:rsidRPr="006C35E7">
          <w:rPr>
            <w:rFonts w:ascii="Times New Roman" w:hAnsi="Times New Roman" w:cs="Times New Roman"/>
          </w:rPr>
          <w:instrText>PAGE   \* MERGEFORMAT</w:instrText>
        </w:r>
        <w:r w:rsidRPr="006C35E7">
          <w:rPr>
            <w:rFonts w:ascii="Times New Roman" w:hAnsi="Times New Roman" w:cs="Times New Roman"/>
          </w:rPr>
          <w:fldChar w:fldCharType="separate"/>
        </w:r>
        <w:r w:rsidRPr="006C35E7">
          <w:rPr>
            <w:rFonts w:ascii="Times New Roman" w:hAnsi="Times New Roman" w:cs="Times New Roman"/>
          </w:rPr>
          <w:t>2</w:t>
        </w:r>
        <w:r w:rsidRPr="006C35E7">
          <w:rPr>
            <w:rFonts w:ascii="Times New Roman" w:hAnsi="Times New Roman" w:cs="Times New Roman"/>
          </w:rPr>
          <w:fldChar w:fldCharType="end"/>
        </w:r>
      </w:p>
    </w:sdtContent>
  </w:sdt>
  <w:p w14:paraId="313FEB9D" w14:textId="77777777" w:rsidR="006C35E7" w:rsidRDefault="006C35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E6858"/>
    <w:multiLevelType w:val="hybridMultilevel"/>
    <w:tmpl w:val="259E779E"/>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61"/>
    <w:rsid w:val="000267B2"/>
    <w:rsid w:val="000308A6"/>
    <w:rsid w:val="00033823"/>
    <w:rsid w:val="000441B0"/>
    <w:rsid w:val="00074226"/>
    <w:rsid w:val="00085F27"/>
    <w:rsid w:val="000A5237"/>
    <w:rsid w:val="000B1DAB"/>
    <w:rsid w:val="000B3F6E"/>
    <w:rsid w:val="000B7F0D"/>
    <w:rsid w:val="000C6F34"/>
    <w:rsid w:val="001054B3"/>
    <w:rsid w:val="001251AE"/>
    <w:rsid w:val="00134C43"/>
    <w:rsid w:val="00151A81"/>
    <w:rsid w:val="001556A8"/>
    <w:rsid w:val="00165365"/>
    <w:rsid w:val="001657C7"/>
    <w:rsid w:val="00173DBB"/>
    <w:rsid w:val="001944AA"/>
    <w:rsid w:val="001A25D5"/>
    <w:rsid w:val="001C5C6E"/>
    <w:rsid w:val="001E532D"/>
    <w:rsid w:val="00240FF0"/>
    <w:rsid w:val="00245225"/>
    <w:rsid w:val="0024789C"/>
    <w:rsid w:val="00265AAD"/>
    <w:rsid w:val="002937D3"/>
    <w:rsid w:val="002A2373"/>
    <w:rsid w:val="00325756"/>
    <w:rsid w:val="0034118A"/>
    <w:rsid w:val="00381E89"/>
    <w:rsid w:val="003B64A7"/>
    <w:rsid w:val="003C7C1E"/>
    <w:rsid w:val="003D44C2"/>
    <w:rsid w:val="003F7B29"/>
    <w:rsid w:val="00445079"/>
    <w:rsid w:val="00466DBB"/>
    <w:rsid w:val="00492FAC"/>
    <w:rsid w:val="004E2074"/>
    <w:rsid w:val="0050777E"/>
    <w:rsid w:val="00523DE5"/>
    <w:rsid w:val="00531B3B"/>
    <w:rsid w:val="00580871"/>
    <w:rsid w:val="005B72B2"/>
    <w:rsid w:val="005D2E57"/>
    <w:rsid w:val="005D7761"/>
    <w:rsid w:val="005E4A0E"/>
    <w:rsid w:val="005F5565"/>
    <w:rsid w:val="006061D9"/>
    <w:rsid w:val="00637CA3"/>
    <w:rsid w:val="00680E56"/>
    <w:rsid w:val="00695C4F"/>
    <w:rsid w:val="006C032C"/>
    <w:rsid w:val="006C35E7"/>
    <w:rsid w:val="006C3ADF"/>
    <w:rsid w:val="006D4B59"/>
    <w:rsid w:val="006D4C28"/>
    <w:rsid w:val="00715115"/>
    <w:rsid w:val="00761D6F"/>
    <w:rsid w:val="007634C9"/>
    <w:rsid w:val="00763D74"/>
    <w:rsid w:val="00775238"/>
    <w:rsid w:val="007A1C12"/>
    <w:rsid w:val="007A2E1C"/>
    <w:rsid w:val="007B5DCD"/>
    <w:rsid w:val="007C00AA"/>
    <w:rsid w:val="007C28FF"/>
    <w:rsid w:val="007F31F9"/>
    <w:rsid w:val="0081591A"/>
    <w:rsid w:val="00853BA0"/>
    <w:rsid w:val="00854EB0"/>
    <w:rsid w:val="00872AC8"/>
    <w:rsid w:val="008A5775"/>
    <w:rsid w:val="008B476B"/>
    <w:rsid w:val="008B6944"/>
    <w:rsid w:val="008C0EFD"/>
    <w:rsid w:val="008C611B"/>
    <w:rsid w:val="008C6A80"/>
    <w:rsid w:val="008D2726"/>
    <w:rsid w:val="008D5434"/>
    <w:rsid w:val="008D572E"/>
    <w:rsid w:val="008D6E8B"/>
    <w:rsid w:val="00901144"/>
    <w:rsid w:val="009143B9"/>
    <w:rsid w:val="00921786"/>
    <w:rsid w:val="00927EC6"/>
    <w:rsid w:val="009327F7"/>
    <w:rsid w:val="009529FE"/>
    <w:rsid w:val="00956765"/>
    <w:rsid w:val="00975A59"/>
    <w:rsid w:val="009A181C"/>
    <w:rsid w:val="009A4193"/>
    <w:rsid w:val="009D165E"/>
    <w:rsid w:val="009D35F3"/>
    <w:rsid w:val="009D5F83"/>
    <w:rsid w:val="009D7CD4"/>
    <w:rsid w:val="00A176C4"/>
    <w:rsid w:val="00A57078"/>
    <w:rsid w:val="00A6157E"/>
    <w:rsid w:val="00A653E0"/>
    <w:rsid w:val="00A712FE"/>
    <w:rsid w:val="00A73541"/>
    <w:rsid w:val="00A7489B"/>
    <w:rsid w:val="00A840D1"/>
    <w:rsid w:val="00A9076A"/>
    <w:rsid w:val="00A94701"/>
    <w:rsid w:val="00AD410D"/>
    <w:rsid w:val="00AF5A35"/>
    <w:rsid w:val="00AF6750"/>
    <w:rsid w:val="00B213C5"/>
    <w:rsid w:val="00B343EC"/>
    <w:rsid w:val="00B40DA3"/>
    <w:rsid w:val="00B534F3"/>
    <w:rsid w:val="00B55ECA"/>
    <w:rsid w:val="00B663A0"/>
    <w:rsid w:val="00B736EA"/>
    <w:rsid w:val="00BB07CC"/>
    <w:rsid w:val="00BD694F"/>
    <w:rsid w:val="00BE3589"/>
    <w:rsid w:val="00C31740"/>
    <w:rsid w:val="00C61708"/>
    <w:rsid w:val="00C650D6"/>
    <w:rsid w:val="00C6654B"/>
    <w:rsid w:val="00CF52DC"/>
    <w:rsid w:val="00D0187A"/>
    <w:rsid w:val="00D30DCE"/>
    <w:rsid w:val="00D3340B"/>
    <w:rsid w:val="00D60A5D"/>
    <w:rsid w:val="00D87D82"/>
    <w:rsid w:val="00D94483"/>
    <w:rsid w:val="00DA7FFA"/>
    <w:rsid w:val="00DC43F8"/>
    <w:rsid w:val="00E03640"/>
    <w:rsid w:val="00E07833"/>
    <w:rsid w:val="00E11C45"/>
    <w:rsid w:val="00E17CCE"/>
    <w:rsid w:val="00E32551"/>
    <w:rsid w:val="00E50530"/>
    <w:rsid w:val="00E64B46"/>
    <w:rsid w:val="00E96A26"/>
    <w:rsid w:val="00ED2C2B"/>
    <w:rsid w:val="00EE24CF"/>
    <w:rsid w:val="00F05368"/>
    <w:rsid w:val="00F05AEF"/>
    <w:rsid w:val="00F06094"/>
    <w:rsid w:val="00F07636"/>
    <w:rsid w:val="00F22713"/>
    <w:rsid w:val="00F47635"/>
    <w:rsid w:val="00F53374"/>
    <w:rsid w:val="00F762C4"/>
    <w:rsid w:val="00F83CAF"/>
    <w:rsid w:val="00F8556D"/>
    <w:rsid w:val="00F9615C"/>
    <w:rsid w:val="00FA7314"/>
    <w:rsid w:val="00FD0BE8"/>
    <w:rsid w:val="00FF7B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2147"/>
  <w15:chartTrackingRefBased/>
  <w15:docId w15:val="{5EDC524B-96B8-4CE9-8D21-71DA29E0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C3A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9567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C6654B"/>
    <w:pPr>
      <w:ind w:left="720"/>
      <w:contextualSpacing/>
    </w:pPr>
  </w:style>
  <w:style w:type="paragraph" w:styleId="a4">
    <w:name w:val="header"/>
    <w:basedOn w:val="a"/>
    <w:link w:val="a5"/>
    <w:uiPriority w:val="99"/>
    <w:unhideWhenUsed/>
    <w:rsid w:val="006C35E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C35E7"/>
  </w:style>
  <w:style w:type="paragraph" w:styleId="a6">
    <w:name w:val="footer"/>
    <w:basedOn w:val="a"/>
    <w:link w:val="a7"/>
    <w:uiPriority w:val="99"/>
    <w:unhideWhenUsed/>
    <w:rsid w:val="006C35E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C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5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4959-3035-41C7-AFAB-61C6C4FC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9067</Words>
  <Characters>5169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3</cp:revision>
  <dcterms:created xsi:type="dcterms:W3CDTF">2025-04-16T11:47:00Z</dcterms:created>
  <dcterms:modified xsi:type="dcterms:W3CDTF">2025-04-18T06:33:00Z</dcterms:modified>
</cp:coreProperties>
</file>