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4E" w:rsidRPr="00AE2EFC" w:rsidRDefault="0078774E" w:rsidP="0078774E">
      <w:pPr>
        <w:spacing w:after="0" w:line="240" w:lineRule="auto"/>
        <w:jc w:val="center"/>
        <w:rPr>
          <w:rFonts w:ascii="Times New Roman" w:eastAsia="Times New Roman" w:hAnsi="Times New Roman"/>
          <w:sz w:val="24"/>
          <w:szCs w:val="24"/>
          <w:lang w:val="uk-UA" w:eastAsia="ru-RU"/>
        </w:rPr>
      </w:pPr>
      <w:r w:rsidRPr="00AE2EFC">
        <w:rPr>
          <w:rFonts w:ascii="Times New Roman" w:eastAsia="Times New Roman" w:hAnsi="Times New Roman"/>
          <w:noProof/>
          <w:kern w:val="2"/>
          <w:sz w:val="28"/>
          <w:szCs w:val="28"/>
          <w:lang w:val="uk-UA" w:eastAsia="uk-UA"/>
        </w:rPr>
        <w:drawing>
          <wp:inline distT="0" distB="0" distL="0" distR="0" wp14:anchorId="119B275F" wp14:editId="0842258E">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8774E" w:rsidRPr="00AE2EFC" w:rsidRDefault="0078774E" w:rsidP="0078774E">
      <w:pPr>
        <w:spacing w:after="0" w:line="240" w:lineRule="auto"/>
        <w:rPr>
          <w:rFonts w:ascii="Times New Roman" w:eastAsia="Times New Roman" w:hAnsi="Times New Roman"/>
          <w:sz w:val="27"/>
          <w:szCs w:val="27"/>
          <w:lang w:val="uk-UA" w:eastAsia="ru-RU"/>
        </w:rPr>
      </w:pPr>
    </w:p>
    <w:p w:rsidR="0078774E" w:rsidRPr="00AE2EFC" w:rsidRDefault="0078774E" w:rsidP="0078774E">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E2EFC">
        <w:rPr>
          <w:rFonts w:ascii="Times New Roman" w:eastAsia="Times New Roman" w:hAnsi="Times New Roman"/>
          <w:bCs/>
          <w:kern w:val="2"/>
          <w:sz w:val="36"/>
          <w:szCs w:val="36"/>
          <w:lang w:val="uk-UA" w:eastAsia="hi-IN" w:bidi="hi-IN"/>
        </w:rPr>
        <w:t>ВИЩА КВАЛІФІКАЦІЙНА КОМІСІЯ СУДДІВ УКРАЇНИ</w:t>
      </w:r>
    </w:p>
    <w:p w:rsidR="0078774E" w:rsidRPr="00AE2EFC" w:rsidRDefault="0078774E" w:rsidP="0078774E">
      <w:pPr>
        <w:spacing w:after="0" w:line="240" w:lineRule="auto"/>
        <w:jc w:val="center"/>
        <w:rPr>
          <w:rFonts w:ascii="Times New Roman" w:eastAsia="Times New Roman" w:hAnsi="Times New Roman"/>
          <w:sz w:val="27"/>
          <w:szCs w:val="27"/>
          <w:lang w:val="uk-UA" w:eastAsia="ru-RU"/>
        </w:rPr>
      </w:pPr>
    </w:p>
    <w:p w:rsidR="0078774E" w:rsidRPr="00E80D04" w:rsidRDefault="00235BF7" w:rsidP="00EB079D">
      <w:pPr>
        <w:spacing w:after="0" w:line="240" w:lineRule="auto"/>
        <w:rPr>
          <w:rFonts w:ascii="Times New Roman" w:eastAsia="Times New Roman" w:hAnsi="Times New Roman"/>
          <w:sz w:val="26"/>
          <w:szCs w:val="26"/>
          <w:lang w:val="uk-UA" w:eastAsia="ru-RU"/>
        </w:rPr>
      </w:pPr>
      <w:r w:rsidRPr="00E80D04">
        <w:rPr>
          <w:rFonts w:ascii="Times New Roman" w:eastAsia="Times New Roman" w:hAnsi="Times New Roman"/>
          <w:sz w:val="26"/>
          <w:szCs w:val="26"/>
          <w:lang w:val="uk-UA" w:eastAsia="ru-RU"/>
        </w:rPr>
        <w:t>14 лютого 2024</w:t>
      </w:r>
      <w:r w:rsidR="0078774E" w:rsidRPr="00E80D04">
        <w:rPr>
          <w:rFonts w:ascii="Times New Roman" w:eastAsia="Times New Roman" w:hAnsi="Times New Roman"/>
          <w:sz w:val="26"/>
          <w:szCs w:val="26"/>
          <w:lang w:val="uk-UA" w:eastAsia="ru-RU"/>
        </w:rPr>
        <w:t xml:space="preserve"> року </w:t>
      </w:r>
      <w:r w:rsidR="0078774E" w:rsidRPr="00E80D04">
        <w:rPr>
          <w:rFonts w:ascii="Times New Roman" w:eastAsia="Times New Roman" w:hAnsi="Times New Roman"/>
          <w:sz w:val="26"/>
          <w:szCs w:val="26"/>
          <w:lang w:val="uk-UA" w:eastAsia="ru-RU"/>
        </w:rPr>
        <w:tab/>
      </w:r>
      <w:r w:rsidR="0078774E" w:rsidRPr="00E80D04">
        <w:rPr>
          <w:rFonts w:ascii="Times New Roman" w:eastAsia="Times New Roman" w:hAnsi="Times New Roman"/>
          <w:sz w:val="26"/>
          <w:szCs w:val="26"/>
          <w:lang w:val="uk-UA" w:eastAsia="ru-RU"/>
        </w:rPr>
        <w:tab/>
      </w:r>
      <w:r w:rsidR="0078774E" w:rsidRPr="00E80D04">
        <w:rPr>
          <w:rFonts w:ascii="Times New Roman" w:eastAsia="Times New Roman" w:hAnsi="Times New Roman"/>
          <w:sz w:val="26"/>
          <w:szCs w:val="26"/>
          <w:lang w:val="uk-UA" w:eastAsia="ru-RU"/>
        </w:rPr>
        <w:tab/>
      </w:r>
      <w:r w:rsidR="0078774E" w:rsidRPr="00E80D04">
        <w:rPr>
          <w:rFonts w:ascii="Times New Roman" w:eastAsia="Times New Roman" w:hAnsi="Times New Roman"/>
          <w:sz w:val="26"/>
          <w:szCs w:val="26"/>
          <w:lang w:val="uk-UA" w:eastAsia="ru-RU"/>
        </w:rPr>
        <w:tab/>
      </w:r>
      <w:r w:rsidR="0078774E" w:rsidRPr="00E80D04">
        <w:rPr>
          <w:rFonts w:ascii="Times New Roman" w:eastAsia="Times New Roman" w:hAnsi="Times New Roman"/>
          <w:sz w:val="26"/>
          <w:szCs w:val="26"/>
          <w:lang w:val="uk-UA" w:eastAsia="ru-RU"/>
        </w:rPr>
        <w:tab/>
      </w:r>
      <w:r w:rsidR="0078774E" w:rsidRPr="00E80D04">
        <w:rPr>
          <w:rFonts w:ascii="Times New Roman" w:eastAsia="Times New Roman" w:hAnsi="Times New Roman"/>
          <w:sz w:val="26"/>
          <w:szCs w:val="26"/>
          <w:lang w:val="uk-UA" w:eastAsia="ru-RU"/>
        </w:rPr>
        <w:tab/>
      </w:r>
      <w:r w:rsidR="0078774E" w:rsidRPr="00E80D04">
        <w:rPr>
          <w:rFonts w:ascii="Times New Roman" w:eastAsia="Times New Roman" w:hAnsi="Times New Roman"/>
          <w:sz w:val="26"/>
          <w:szCs w:val="26"/>
          <w:lang w:val="uk-UA" w:eastAsia="ru-RU"/>
        </w:rPr>
        <w:tab/>
      </w:r>
      <w:r w:rsidR="0078774E" w:rsidRPr="00E80D04">
        <w:rPr>
          <w:rFonts w:ascii="Times New Roman" w:eastAsia="Times New Roman" w:hAnsi="Times New Roman"/>
          <w:sz w:val="26"/>
          <w:szCs w:val="26"/>
          <w:lang w:val="uk-UA" w:eastAsia="ru-RU"/>
        </w:rPr>
        <w:tab/>
      </w:r>
      <w:r w:rsidR="0078774E" w:rsidRPr="00E80D04">
        <w:rPr>
          <w:rFonts w:ascii="Times New Roman" w:eastAsia="Times New Roman" w:hAnsi="Times New Roman"/>
          <w:sz w:val="26"/>
          <w:szCs w:val="26"/>
          <w:lang w:val="uk-UA" w:eastAsia="ru-RU"/>
        </w:rPr>
        <w:tab/>
      </w:r>
      <w:r w:rsidR="00E80D04">
        <w:rPr>
          <w:rFonts w:ascii="Times New Roman" w:eastAsia="Times New Roman" w:hAnsi="Times New Roman"/>
          <w:sz w:val="26"/>
          <w:szCs w:val="26"/>
          <w:lang w:val="uk-UA" w:eastAsia="ru-RU"/>
        </w:rPr>
        <w:t xml:space="preserve">     </w:t>
      </w:r>
      <w:r w:rsidR="0078774E" w:rsidRPr="00E80D04">
        <w:rPr>
          <w:rFonts w:ascii="Times New Roman" w:eastAsia="Times New Roman" w:hAnsi="Times New Roman"/>
          <w:sz w:val="26"/>
          <w:szCs w:val="26"/>
          <w:lang w:val="uk-UA" w:eastAsia="ru-RU"/>
        </w:rPr>
        <w:t>м. Київ</w:t>
      </w:r>
    </w:p>
    <w:p w:rsidR="0078774E" w:rsidRPr="00E80D04" w:rsidRDefault="0078774E" w:rsidP="00EB079D">
      <w:pPr>
        <w:spacing w:after="0" w:line="240" w:lineRule="auto"/>
        <w:rPr>
          <w:rFonts w:ascii="Times New Roman" w:eastAsia="Times New Roman" w:hAnsi="Times New Roman"/>
          <w:sz w:val="26"/>
          <w:szCs w:val="26"/>
          <w:lang w:val="uk-UA" w:eastAsia="ru-RU"/>
        </w:rPr>
      </w:pPr>
    </w:p>
    <w:p w:rsidR="0078774E" w:rsidRPr="00E80D04" w:rsidRDefault="0078774E" w:rsidP="00EB079D">
      <w:pPr>
        <w:spacing w:after="0" w:line="240" w:lineRule="auto"/>
        <w:jc w:val="center"/>
        <w:rPr>
          <w:rFonts w:ascii="Times New Roman" w:eastAsia="Times New Roman" w:hAnsi="Times New Roman"/>
          <w:bCs/>
          <w:sz w:val="26"/>
          <w:szCs w:val="26"/>
          <w:u w:val="single"/>
          <w:lang w:val="uk-UA" w:eastAsia="ru-RU"/>
        </w:rPr>
      </w:pPr>
      <w:r w:rsidRPr="00E80D04">
        <w:rPr>
          <w:rFonts w:ascii="Times New Roman" w:eastAsia="Times New Roman" w:hAnsi="Times New Roman"/>
          <w:bCs/>
          <w:sz w:val="26"/>
          <w:szCs w:val="26"/>
          <w:lang w:val="uk-UA" w:eastAsia="ru-RU"/>
        </w:rPr>
        <w:t xml:space="preserve">Р І Ш Е Н Н Я № </w:t>
      </w:r>
      <w:r w:rsidR="00E80D04">
        <w:rPr>
          <w:rFonts w:ascii="Times New Roman" w:eastAsia="Times New Roman" w:hAnsi="Times New Roman"/>
          <w:bCs/>
          <w:sz w:val="26"/>
          <w:szCs w:val="26"/>
          <w:u w:val="single"/>
          <w:lang w:val="uk-UA" w:eastAsia="ru-RU"/>
        </w:rPr>
        <w:t>59/</w:t>
      </w:r>
      <w:r w:rsidR="000E1C76">
        <w:rPr>
          <w:rFonts w:ascii="Times New Roman" w:eastAsia="Times New Roman" w:hAnsi="Times New Roman"/>
          <w:bCs/>
          <w:sz w:val="26"/>
          <w:szCs w:val="26"/>
          <w:u w:val="single"/>
          <w:lang w:val="uk-UA" w:eastAsia="ru-RU"/>
        </w:rPr>
        <w:t>зп</w:t>
      </w:r>
      <w:bookmarkStart w:id="0" w:name="_GoBack"/>
      <w:bookmarkEnd w:id="0"/>
      <w:r w:rsidR="00E80D04">
        <w:rPr>
          <w:rFonts w:ascii="Times New Roman" w:eastAsia="Times New Roman" w:hAnsi="Times New Roman"/>
          <w:bCs/>
          <w:sz w:val="26"/>
          <w:szCs w:val="26"/>
          <w:u w:val="single"/>
          <w:lang w:val="uk-UA" w:eastAsia="ru-RU"/>
        </w:rPr>
        <w:t>-24</w:t>
      </w:r>
    </w:p>
    <w:p w:rsidR="0078774E" w:rsidRPr="00E80D04" w:rsidRDefault="0078774E" w:rsidP="00EB079D">
      <w:pPr>
        <w:spacing w:after="0" w:line="240" w:lineRule="auto"/>
        <w:rPr>
          <w:rFonts w:ascii="Times New Roman" w:eastAsia="Times New Roman" w:hAnsi="Times New Roman"/>
          <w:bCs/>
          <w:sz w:val="26"/>
          <w:szCs w:val="26"/>
          <w:lang w:val="uk-UA" w:eastAsia="ru-RU"/>
        </w:rPr>
      </w:pPr>
    </w:p>
    <w:p w:rsidR="0078774E" w:rsidRPr="00E80D04" w:rsidRDefault="0078774E" w:rsidP="00EB079D">
      <w:pPr>
        <w:spacing w:after="0" w:line="240" w:lineRule="auto"/>
        <w:jc w:val="both"/>
        <w:rPr>
          <w:rFonts w:ascii="Times New Roman" w:eastAsia="Times New Roman" w:hAnsi="Times New Roman"/>
          <w:bCs/>
          <w:sz w:val="26"/>
          <w:szCs w:val="26"/>
          <w:lang w:val="uk-UA" w:eastAsia="ru-RU"/>
        </w:rPr>
      </w:pPr>
      <w:r w:rsidRPr="00E80D04">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rsidR="00EB4586" w:rsidRPr="00E80D04" w:rsidRDefault="00EB4586" w:rsidP="00EB079D">
      <w:pPr>
        <w:shd w:val="clear" w:color="auto" w:fill="FFFFFF"/>
        <w:suppressAutoHyphens/>
        <w:spacing w:after="0" w:line="240" w:lineRule="auto"/>
        <w:ind w:right="-1"/>
        <w:jc w:val="both"/>
        <w:rPr>
          <w:rFonts w:ascii="Times New Roman" w:eastAsia="Times New Roman" w:hAnsi="Times New Roman"/>
          <w:sz w:val="26"/>
          <w:szCs w:val="26"/>
          <w:lang w:val="uk-UA" w:eastAsia="ar-SA"/>
        </w:rPr>
      </w:pPr>
    </w:p>
    <w:p w:rsidR="0078774E" w:rsidRPr="00E80D04" w:rsidRDefault="0078774E" w:rsidP="00EB079D">
      <w:pPr>
        <w:shd w:val="clear" w:color="auto" w:fill="FFFFFF"/>
        <w:suppressAutoHyphens/>
        <w:spacing w:after="0" w:line="240" w:lineRule="auto"/>
        <w:ind w:right="-1"/>
        <w:jc w:val="both"/>
        <w:rPr>
          <w:rFonts w:ascii="Times New Roman" w:eastAsia="Times New Roman" w:hAnsi="Times New Roman"/>
          <w:sz w:val="26"/>
          <w:szCs w:val="26"/>
          <w:lang w:val="uk-UA" w:eastAsia="ar-SA"/>
        </w:rPr>
      </w:pPr>
      <w:r w:rsidRPr="00E80D04">
        <w:rPr>
          <w:rFonts w:ascii="Times New Roman" w:eastAsia="Times New Roman" w:hAnsi="Times New Roman"/>
          <w:sz w:val="26"/>
          <w:szCs w:val="26"/>
          <w:lang w:val="uk-UA" w:eastAsia="ar-SA"/>
        </w:rPr>
        <w:t xml:space="preserve">головуючого – </w:t>
      </w:r>
      <w:r w:rsidR="0098464C" w:rsidRPr="00E80D04">
        <w:rPr>
          <w:rFonts w:ascii="Times New Roman" w:eastAsia="Times New Roman" w:hAnsi="Times New Roman"/>
          <w:sz w:val="26"/>
          <w:szCs w:val="26"/>
          <w:lang w:val="uk-UA" w:eastAsia="ar-SA"/>
        </w:rPr>
        <w:t>Галини ШЕВЧУК</w:t>
      </w:r>
    </w:p>
    <w:p w:rsidR="00EB4586" w:rsidRPr="00E80D04" w:rsidRDefault="00EB4586" w:rsidP="00EB079D">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val="uk-UA" w:eastAsia="ar-SA"/>
        </w:rPr>
      </w:pPr>
    </w:p>
    <w:p w:rsidR="0078774E" w:rsidRPr="00E80D04" w:rsidRDefault="0078774E" w:rsidP="00EB079D">
      <w:pPr>
        <w:shd w:val="clear" w:color="auto" w:fill="FFFFFF"/>
        <w:tabs>
          <w:tab w:val="left" w:pos="3969"/>
        </w:tabs>
        <w:suppressAutoHyphens/>
        <w:spacing w:after="0" w:line="240" w:lineRule="auto"/>
        <w:ind w:right="-15"/>
        <w:jc w:val="both"/>
        <w:rPr>
          <w:rFonts w:ascii="Times New Roman" w:eastAsia="Times New Roman" w:hAnsi="Times New Roman"/>
          <w:sz w:val="26"/>
          <w:szCs w:val="26"/>
          <w:lang w:val="uk-UA" w:eastAsia="ar-SA"/>
        </w:rPr>
      </w:pPr>
      <w:r w:rsidRPr="00E80D04">
        <w:rPr>
          <w:rFonts w:ascii="Times New Roman" w:eastAsia="Times New Roman" w:hAnsi="Times New Roman"/>
          <w:sz w:val="26"/>
          <w:szCs w:val="26"/>
          <w:lang w:val="uk-UA" w:eastAsia="ar-SA"/>
        </w:rPr>
        <w:t xml:space="preserve">членів Комісії: </w:t>
      </w:r>
      <w:r w:rsidR="00235BF7" w:rsidRPr="00E80D04">
        <w:rPr>
          <w:rFonts w:ascii="Times New Roman" w:eastAsia="Times New Roman" w:hAnsi="Times New Roman"/>
          <w:sz w:val="26"/>
          <w:szCs w:val="26"/>
          <w:lang w:val="uk-UA" w:eastAsia="ar-SA"/>
        </w:rPr>
        <w:t>Михайла БОГОНОСА</w:t>
      </w:r>
      <w:r w:rsidRPr="00E80D04">
        <w:rPr>
          <w:rFonts w:ascii="Times New Roman" w:eastAsia="Times New Roman" w:hAnsi="Times New Roman"/>
          <w:sz w:val="26"/>
          <w:szCs w:val="26"/>
          <w:lang w:val="uk-UA" w:eastAsia="ar-SA"/>
        </w:rPr>
        <w:t xml:space="preserve">, </w:t>
      </w:r>
      <w:r w:rsidR="00235BF7" w:rsidRPr="00E80D04">
        <w:rPr>
          <w:rFonts w:ascii="Times New Roman" w:eastAsia="Times New Roman" w:hAnsi="Times New Roman"/>
          <w:sz w:val="26"/>
          <w:szCs w:val="26"/>
          <w:lang w:val="uk-UA" w:eastAsia="ar-SA"/>
        </w:rPr>
        <w:t>Віталія ГАЦЕЛЮКА</w:t>
      </w:r>
      <w:r w:rsidRPr="00E80D04">
        <w:rPr>
          <w:rFonts w:ascii="Times New Roman" w:eastAsia="Times New Roman" w:hAnsi="Times New Roman"/>
          <w:sz w:val="26"/>
          <w:szCs w:val="26"/>
          <w:lang w:val="uk-UA" w:eastAsia="ar-SA"/>
        </w:rPr>
        <w:t xml:space="preserve">, </w:t>
      </w:r>
      <w:r w:rsidR="00235BF7" w:rsidRPr="00E80D04">
        <w:rPr>
          <w:rFonts w:ascii="Times New Roman" w:eastAsia="Times New Roman" w:hAnsi="Times New Roman"/>
          <w:sz w:val="26"/>
          <w:szCs w:val="26"/>
          <w:lang w:val="uk-UA" w:eastAsia="ar-SA"/>
        </w:rPr>
        <w:t>Надії КОБЕЦЬКОЇ</w:t>
      </w:r>
      <w:r w:rsidR="00022E50" w:rsidRPr="00E80D04">
        <w:rPr>
          <w:rFonts w:ascii="Times New Roman" w:eastAsia="Times New Roman" w:hAnsi="Times New Roman"/>
          <w:sz w:val="26"/>
          <w:szCs w:val="26"/>
          <w:lang w:val="uk-UA" w:eastAsia="ar-SA"/>
        </w:rPr>
        <w:t xml:space="preserve">, </w:t>
      </w:r>
      <w:r w:rsidR="00235BF7" w:rsidRPr="00E80D04">
        <w:rPr>
          <w:rFonts w:ascii="Times New Roman" w:eastAsia="Times New Roman" w:hAnsi="Times New Roman"/>
          <w:sz w:val="26"/>
          <w:szCs w:val="26"/>
          <w:lang w:val="uk-UA" w:eastAsia="ar-SA"/>
        </w:rPr>
        <w:t>Руслана МЕЛЬНИКА (доповідач)</w:t>
      </w:r>
      <w:r w:rsidRPr="00E80D04">
        <w:rPr>
          <w:rFonts w:ascii="Times New Roman" w:eastAsia="Times New Roman" w:hAnsi="Times New Roman"/>
          <w:sz w:val="26"/>
          <w:szCs w:val="26"/>
          <w:lang w:val="uk-UA" w:eastAsia="ar-SA"/>
        </w:rPr>
        <w:t xml:space="preserve">, </w:t>
      </w:r>
    </w:p>
    <w:p w:rsidR="00235BF7" w:rsidRPr="00E80D04" w:rsidRDefault="00235BF7" w:rsidP="00EB079D">
      <w:pPr>
        <w:shd w:val="clear" w:color="auto" w:fill="FFFFFF"/>
        <w:tabs>
          <w:tab w:val="left" w:pos="3969"/>
        </w:tabs>
        <w:suppressAutoHyphens/>
        <w:spacing w:before="160" w:after="140" w:line="240" w:lineRule="auto"/>
        <w:ind w:right="-17"/>
        <w:jc w:val="both"/>
        <w:rPr>
          <w:rFonts w:ascii="Times New Roman" w:eastAsiaTheme="minorHAnsi" w:hAnsi="Times New Roman"/>
          <w:color w:val="000000" w:themeColor="text1"/>
          <w:sz w:val="26"/>
          <w:szCs w:val="26"/>
          <w:shd w:val="clear" w:color="auto" w:fill="FFFFFF"/>
          <w:lang w:val="uk-UA"/>
        </w:rPr>
      </w:pPr>
      <w:r w:rsidRPr="00E80D04">
        <w:rPr>
          <w:rFonts w:ascii="Times New Roman" w:eastAsiaTheme="minorHAnsi" w:hAnsi="Times New Roman"/>
          <w:color w:val="000000" w:themeColor="text1"/>
          <w:sz w:val="26"/>
          <w:szCs w:val="26"/>
          <w:lang w:val="uk-UA"/>
        </w:rPr>
        <w:t xml:space="preserve">розглянувши питання про </w:t>
      </w:r>
      <w:r w:rsidRPr="00E80D04">
        <w:rPr>
          <w:rFonts w:ascii="Times New Roman" w:eastAsiaTheme="minorHAnsi" w:hAnsi="Times New Roman"/>
          <w:color w:val="000000" w:themeColor="text1"/>
          <w:sz w:val="26"/>
          <w:szCs w:val="26"/>
          <w:shd w:val="clear" w:color="auto" w:fill="FFFFFF"/>
          <w:lang w:val="uk-UA"/>
        </w:rPr>
        <w:t xml:space="preserve">відрядження суддів до Великоолександрівського районного суду Херсонської області, </w:t>
      </w:r>
    </w:p>
    <w:p w:rsidR="0078774E" w:rsidRPr="00E80D04" w:rsidRDefault="0078774E" w:rsidP="00EB079D">
      <w:pPr>
        <w:autoSpaceDE w:val="0"/>
        <w:autoSpaceDN w:val="0"/>
        <w:adjustRightInd w:val="0"/>
        <w:spacing w:before="120" w:after="240" w:line="240" w:lineRule="auto"/>
        <w:jc w:val="center"/>
        <w:rPr>
          <w:rFonts w:ascii="Times New Roman" w:hAnsi="Times New Roman"/>
          <w:bCs/>
          <w:sz w:val="26"/>
          <w:szCs w:val="26"/>
          <w:lang w:val="uk-UA"/>
        </w:rPr>
      </w:pPr>
      <w:r w:rsidRPr="00E80D04">
        <w:rPr>
          <w:rFonts w:ascii="Times New Roman" w:hAnsi="Times New Roman"/>
          <w:bCs/>
          <w:sz w:val="26"/>
          <w:szCs w:val="26"/>
          <w:lang w:val="uk-UA"/>
        </w:rPr>
        <w:t>встановила:</w:t>
      </w:r>
    </w:p>
    <w:p w:rsidR="00235BF7" w:rsidRPr="00E80D04" w:rsidRDefault="00235BF7" w:rsidP="00EB079D">
      <w:pPr>
        <w:autoSpaceDE w:val="0"/>
        <w:autoSpaceDN w:val="0"/>
        <w:adjustRightInd w:val="0"/>
        <w:spacing w:after="0" w:line="240" w:lineRule="auto"/>
        <w:ind w:firstLine="708"/>
        <w:jc w:val="both"/>
        <w:rPr>
          <w:rFonts w:ascii="Times New Roman" w:eastAsiaTheme="minorHAnsi" w:hAnsi="Times New Roman"/>
          <w:bCs/>
          <w:color w:val="000000" w:themeColor="text1"/>
          <w:sz w:val="26"/>
          <w:szCs w:val="26"/>
          <w:lang w:val="uk-UA"/>
        </w:rPr>
      </w:pPr>
      <w:r w:rsidRPr="00E80D04">
        <w:rPr>
          <w:rFonts w:ascii="Times New Roman" w:eastAsiaTheme="minorHAnsi" w:hAnsi="Times New Roman"/>
          <w:bCs/>
          <w:color w:val="000000" w:themeColor="text1"/>
          <w:sz w:val="26"/>
          <w:szCs w:val="26"/>
          <w:lang w:val="uk-UA"/>
        </w:rPr>
        <w:t xml:space="preserve">До Вищої кваліфікаційної комісії суддів України надійшло повідомлення з Державної судової адміністрації України про необхідність розгляду питання щодо відрядження суддів до </w:t>
      </w:r>
      <w:r w:rsidRPr="00E80D04">
        <w:rPr>
          <w:rFonts w:ascii="Times New Roman" w:eastAsiaTheme="minorHAnsi" w:hAnsi="Times New Roman"/>
          <w:color w:val="000000" w:themeColor="text1"/>
          <w:sz w:val="26"/>
          <w:szCs w:val="26"/>
          <w:shd w:val="clear" w:color="auto" w:fill="FFFFFF"/>
          <w:lang w:val="uk-UA"/>
        </w:rPr>
        <w:t>Великоолександрівського районного суду Херсонської області</w:t>
      </w:r>
      <w:r w:rsidRPr="00E80D04">
        <w:rPr>
          <w:rFonts w:ascii="Times New Roman" w:eastAsiaTheme="minorHAnsi" w:hAnsi="Times New Roman"/>
          <w:bCs/>
          <w:color w:val="000000" w:themeColor="text1"/>
          <w:sz w:val="26"/>
          <w:szCs w:val="26"/>
          <w:lang w:val="uk-UA"/>
        </w:rPr>
        <w:t xml:space="preserve"> у зв’язку з виявленням надмірного рівня судового навантаження.</w:t>
      </w:r>
    </w:p>
    <w:p w:rsidR="0078774E" w:rsidRPr="00E80D04" w:rsidRDefault="0078774E" w:rsidP="00EB079D">
      <w:pPr>
        <w:autoSpaceDE w:val="0"/>
        <w:autoSpaceDN w:val="0"/>
        <w:adjustRightInd w:val="0"/>
        <w:spacing w:after="0" w:line="240" w:lineRule="auto"/>
        <w:ind w:firstLine="709"/>
        <w:jc w:val="both"/>
        <w:rPr>
          <w:rFonts w:ascii="Times New Roman" w:eastAsia="Times New Roman" w:hAnsi="Times New Roman"/>
          <w:sz w:val="26"/>
          <w:szCs w:val="26"/>
          <w:lang w:val="uk-UA" w:eastAsia="ru-RU"/>
        </w:rPr>
      </w:pPr>
      <w:r w:rsidRPr="00E80D04">
        <w:rPr>
          <w:rFonts w:ascii="Times New Roman" w:eastAsia="Times New Roman" w:hAnsi="Times New Roman" w:cstheme="minorBidi"/>
          <w:sz w:val="26"/>
          <w:szCs w:val="26"/>
          <w:lang w:val="uk-UA" w:eastAsia="ru-RU"/>
        </w:rPr>
        <w:t xml:space="preserve">Відповідно до протоколу розподілу між членами Вищої кваліфікаційної комісії суддів України від </w:t>
      </w:r>
      <w:r w:rsidR="00235BF7" w:rsidRPr="00E80D04">
        <w:rPr>
          <w:rFonts w:ascii="Times New Roman" w:eastAsia="Times New Roman" w:hAnsi="Times New Roman" w:cstheme="minorBidi"/>
          <w:sz w:val="26"/>
          <w:szCs w:val="26"/>
          <w:lang w:val="uk-UA" w:eastAsia="ru-RU"/>
        </w:rPr>
        <w:t>18 грудня 2023</w:t>
      </w:r>
      <w:r w:rsidRPr="00E80D04">
        <w:rPr>
          <w:rFonts w:ascii="Times New Roman" w:eastAsia="Times New Roman" w:hAnsi="Times New Roman" w:cstheme="minorBidi"/>
          <w:sz w:val="26"/>
          <w:szCs w:val="26"/>
          <w:lang w:val="uk-UA" w:eastAsia="ru-RU"/>
        </w:rPr>
        <w:t xml:space="preserve"> року доповідачем за повідомленням ДСА України визначено члена Вищої кваліфікаційної комісії суддів України </w:t>
      </w:r>
      <w:r w:rsidR="00A81E04" w:rsidRPr="00E80D04">
        <w:rPr>
          <w:rFonts w:ascii="Times New Roman" w:eastAsia="Times New Roman" w:hAnsi="Times New Roman" w:cstheme="minorBidi"/>
          <w:sz w:val="26"/>
          <w:szCs w:val="26"/>
          <w:lang w:val="uk-UA" w:eastAsia="ru-RU"/>
        </w:rPr>
        <w:t>Мельника Р.І.</w:t>
      </w:r>
    </w:p>
    <w:p w:rsidR="0078774E" w:rsidRPr="00E80D04" w:rsidRDefault="0078774E" w:rsidP="00EB079D">
      <w:pPr>
        <w:tabs>
          <w:tab w:val="left" w:pos="7740"/>
        </w:tabs>
        <w:spacing w:after="0" w:line="240" w:lineRule="auto"/>
        <w:ind w:firstLine="794"/>
        <w:jc w:val="both"/>
        <w:rPr>
          <w:rFonts w:ascii="Times New Roman" w:hAnsi="Times New Roman"/>
          <w:sz w:val="26"/>
          <w:szCs w:val="26"/>
          <w:lang w:val="uk-UA"/>
        </w:rPr>
      </w:pPr>
      <w:r w:rsidRPr="00E80D04">
        <w:rPr>
          <w:rFonts w:ascii="Times New Roman" w:hAnsi="Times New Roman"/>
          <w:sz w:val="26"/>
          <w:szCs w:val="26"/>
          <w:lang w:val="uk-UA"/>
        </w:rPr>
        <w:t xml:space="preserve">Відповідно до вимог пункту 1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питання щодо внесення до Вищої ради правосуддя подання про відрядження суддів до </w:t>
      </w:r>
      <w:r w:rsidR="00235BF7" w:rsidRPr="00E80D04">
        <w:rPr>
          <w:rFonts w:ascii="Times New Roman" w:eastAsiaTheme="minorHAnsi" w:hAnsi="Times New Roman"/>
          <w:color w:val="000000" w:themeColor="text1"/>
          <w:sz w:val="26"/>
          <w:szCs w:val="26"/>
          <w:shd w:val="clear" w:color="auto" w:fill="FFFFFF"/>
          <w:lang w:val="uk-UA"/>
        </w:rPr>
        <w:t>Великоолександрівського районного суду Херсонської області</w:t>
      </w:r>
      <w:r w:rsidR="00235BF7" w:rsidRPr="00E80D04">
        <w:rPr>
          <w:rFonts w:ascii="Times New Roman" w:eastAsiaTheme="minorHAnsi" w:hAnsi="Times New Roman"/>
          <w:bCs/>
          <w:color w:val="000000" w:themeColor="text1"/>
          <w:sz w:val="26"/>
          <w:szCs w:val="26"/>
          <w:lang w:val="uk-UA"/>
        </w:rPr>
        <w:t xml:space="preserve"> </w:t>
      </w:r>
      <w:r w:rsidRPr="00E80D04">
        <w:rPr>
          <w:rFonts w:ascii="Times New Roman" w:hAnsi="Times New Roman"/>
          <w:sz w:val="26"/>
          <w:szCs w:val="26"/>
          <w:lang w:val="uk-UA"/>
        </w:rPr>
        <w:t>для</w:t>
      </w:r>
      <w:r w:rsidRPr="00E80D04">
        <w:rPr>
          <w:rFonts w:ascii="Times New Roman" w:hAnsi="Times New Roman"/>
          <w:sz w:val="48"/>
          <w:szCs w:val="48"/>
          <w:lang w:val="uk-UA"/>
        </w:rPr>
        <w:t xml:space="preserve"> </w:t>
      </w:r>
      <w:r w:rsidRPr="00E80D04">
        <w:rPr>
          <w:rFonts w:ascii="Times New Roman" w:hAnsi="Times New Roman"/>
          <w:sz w:val="26"/>
          <w:szCs w:val="26"/>
          <w:lang w:val="uk-UA"/>
        </w:rPr>
        <w:t>здійснення</w:t>
      </w:r>
      <w:r w:rsidRPr="00E80D04">
        <w:rPr>
          <w:rFonts w:ascii="Times New Roman" w:hAnsi="Times New Roman"/>
          <w:sz w:val="48"/>
          <w:szCs w:val="48"/>
          <w:lang w:val="uk-UA"/>
        </w:rPr>
        <w:t xml:space="preserve"> </w:t>
      </w:r>
      <w:r w:rsidRPr="00E80D04">
        <w:rPr>
          <w:rFonts w:ascii="Times New Roman" w:hAnsi="Times New Roman"/>
          <w:sz w:val="26"/>
          <w:szCs w:val="26"/>
          <w:lang w:val="uk-UA"/>
        </w:rPr>
        <w:t>правосуддя</w:t>
      </w:r>
      <w:r w:rsidRPr="00E80D04">
        <w:rPr>
          <w:rFonts w:ascii="Times New Roman" w:hAnsi="Times New Roman"/>
          <w:sz w:val="48"/>
          <w:szCs w:val="48"/>
          <w:lang w:val="uk-UA"/>
        </w:rPr>
        <w:t xml:space="preserve"> </w:t>
      </w:r>
      <w:r w:rsidR="00EB4586" w:rsidRPr="00E80D04">
        <w:rPr>
          <w:rFonts w:ascii="Times New Roman" w:hAnsi="Times New Roman"/>
          <w:sz w:val="26"/>
          <w:szCs w:val="26"/>
          <w:lang w:val="uk-UA"/>
        </w:rPr>
        <w:t>було</w:t>
      </w:r>
      <w:r w:rsidR="00EB4586" w:rsidRPr="00E80D04">
        <w:rPr>
          <w:rFonts w:ascii="Times New Roman" w:hAnsi="Times New Roman"/>
          <w:sz w:val="48"/>
          <w:szCs w:val="48"/>
          <w:lang w:val="uk-UA"/>
        </w:rPr>
        <w:t xml:space="preserve"> </w:t>
      </w:r>
      <w:r w:rsidRPr="00E80D04">
        <w:rPr>
          <w:rFonts w:ascii="Times New Roman" w:hAnsi="Times New Roman"/>
          <w:sz w:val="26"/>
          <w:szCs w:val="26"/>
          <w:lang w:val="uk-UA"/>
        </w:rPr>
        <w:t>призначено</w:t>
      </w:r>
      <w:r w:rsidRPr="00E80D04">
        <w:rPr>
          <w:rFonts w:ascii="Times New Roman" w:hAnsi="Times New Roman"/>
          <w:sz w:val="48"/>
          <w:szCs w:val="48"/>
          <w:lang w:val="uk-UA"/>
        </w:rPr>
        <w:t xml:space="preserve"> </w:t>
      </w:r>
      <w:r w:rsidRPr="00E80D04">
        <w:rPr>
          <w:rFonts w:ascii="Times New Roman" w:hAnsi="Times New Roman"/>
          <w:sz w:val="26"/>
          <w:szCs w:val="26"/>
          <w:lang w:val="uk-UA"/>
        </w:rPr>
        <w:t>до</w:t>
      </w:r>
      <w:r w:rsidRPr="00E80D04">
        <w:rPr>
          <w:rFonts w:ascii="Times New Roman" w:hAnsi="Times New Roman"/>
          <w:sz w:val="48"/>
          <w:szCs w:val="48"/>
          <w:lang w:val="uk-UA"/>
        </w:rPr>
        <w:t xml:space="preserve"> </w:t>
      </w:r>
      <w:r w:rsidRPr="00E80D04">
        <w:rPr>
          <w:rFonts w:ascii="Times New Roman" w:hAnsi="Times New Roman"/>
          <w:sz w:val="26"/>
          <w:szCs w:val="26"/>
          <w:lang w:val="uk-UA"/>
        </w:rPr>
        <w:t>розгляду</w:t>
      </w:r>
      <w:r w:rsidRPr="00E80D04">
        <w:rPr>
          <w:rFonts w:ascii="Times New Roman" w:hAnsi="Times New Roman"/>
          <w:sz w:val="48"/>
          <w:szCs w:val="48"/>
          <w:lang w:val="uk-UA"/>
        </w:rPr>
        <w:t xml:space="preserve"> </w:t>
      </w:r>
      <w:r w:rsidRPr="00E80D04">
        <w:rPr>
          <w:rFonts w:ascii="Times New Roman" w:hAnsi="Times New Roman"/>
          <w:sz w:val="26"/>
          <w:szCs w:val="26"/>
          <w:lang w:val="uk-UA"/>
        </w:rPr>
        <w:t>на</w:t>
      </w:r>
      <w:r w:rsidRPr="00E80D04">
        <w:rPr>
          <w:rFonts w:ascii="Times New Roman" w:hAnsi="Times New Roman"/>
          <w:sz w:val="48"/>
          <w:szCs w:val="48"/>
          <w:lang w:val="uk-UA"/>
        </w:rPr>
        <w:t xml:space="preserve"> </w:t>
      </w:r>
      <w:r w:rsidR="00235BF7" w:rsidRPr="00E80D04">
        <w:rPr>
          <w:rFonts w:ascii="Times New Roman" w:hAnsi="Times New Roman"/>
          <w:sz w:val="26"/>
          <w:szCs w:val="26"/>
          <w:lang w:val="uk-UA"/>
        </w:rPr>
        <w:t>17</w:t>
      </w:r>
      <w:r w:rsidR="00235BF7" w:rsidRPr="00E80D04">
        <w:rPr>
          <w:rFonts w:ascii="Times New Roman" w:hAnsi="Times New Roman"/>
          <w:sz w:val="48"/>
          <w:szCs w:val="48"/>
          <w:lang w:val="uk-UA"/>
        </w:rPr>
        <w:t xml:space="preserve"> </w:t>
      </w:r>
      <w:r w:rsidR="00235BF7" w:rsidRPr="00E80D04">
        <w:rPr>
          <w:rFonts w:ascii="Times New Roman" w:hAnsi="Times New Roman"/>
          <w:sz w:val="26"/>
          <w:szCs w:val="26"/>
          <w:lang w:val="uk-UA"/>
        </w:rPr>
        <w:t>січня</w:t>
      </w:r>
      <w:r w:rsidR="00235BF7" w:rsidRPr="00E80D04">
        <w:rPr>
          <w:rFonts w:ascii="Times New Roman" w:hAnsi="Times New Roman"/>
          <w:sz w:val="48"/>
          <w:szCs w:val="48"/>
          <w:lang w:val="uk-UA"/>
        </w:rPr>
        <w:t xml:space="preserve"> </w:t>
      </w:r>
      <w:r w:rsidR="00235BF7" w:rsidRPr="00E80D04">
        <w:rPr>
          <w:rFonts w:ascii="Times New Roman" w:hAnsi="Times New Roman"/>
          <w:sz w:val="26"/>
          <w:szCs w:val="26"/>
          <w:lang w:val="uk-UA"/>
        </w:rPr>
        <w:t>2024</w:t>
      </w:r>
      <w:r w:rsidRPr="00E80D04">
        <w:rPr>
          <w:rFonts w:ascii="Times New Roman" w:hAnsi="Times New Roman"/>
          <w:sz w:val="48"/>
          <w:szCs w:val="48"/>
          <w:lang w:val="uk-UA"/>
        </w:rPr>
        <w:t xml:space="preserve"> </w:t>
      </w:r>
      <w:r w:rsidRPr="00E80D04">
        <w:rPr>
          <w:rFonts w:ascii="Times New Roman" w:hAnsi="Times New Roman"/>
          <w:sz w:val="26"/>
          <w:szCs w:val="26"/>
          <w:lang w:val="uk-UA"/>
        </w:rPr>
        <w:t>року</w:t>
      </w:r>
      <w:r w:rsidR="00EB4586" w:rsidRPr="00E80D04">
        <w:rPr>
          <w:rFonts w:ascii="Times New Roman" w:hAnsi="Times New Roman"/>
          <w:sz w:val="26"/>
          <w:szCs w:val="26"/>
          <w:lang w:val="uk-UA"/>
        </w:rPr>
        <w:t>,</w:t>
      </w:r>
      <w:r w:rsidR="00EB4586" w:rsidRPr="00E80D04">
        <w:rPr>
          <w:rFonts w:ascii="Times New Roman" w:hAnsi="Times New Roman"/>
          <w:sz w:val="48"/>
          <w:szCs w:val="48"/>
          <w:lang w:val="uk-UA"/>
        </w:rPr>
        <w:t xml:space="preserve"> </w:t>
      </w:r>
      <w:r w:rsidR="00EB4586" w:rsidRPr="00E80D04">
        <w:rPr>
          <w:rFonts w:ascii="Times New Roman" w:hAnsi="Times New Roman"/>
          <w:sz w:val="26"/>
          <w:szCs w:val="26"/>
          <w:lang w:val="uk-UA"/>
        </w:rPr>
        <w:t>а та</w:t>
      </w:r>
      <w:r w:rsidR="00EB079D" w:rsidRPr="00E80D04">
        <w:rPr>
          <w:rFonts w:ascii="Times New Roman" w:hAnsi="Times New Roman"/>
          <w:sz w:val="26"/>
          <w:szCs w:val="26"/>
          <w:lang w:val="uk-UA"/>
        </w:rPr>
        <w:t>кож встановлено строк для подання</w:t>
      </w:r>
      <w:r w:rsidR="00EB4586" w:rsidRPr="00E80D04">
        <w:rPr>
          <w:rFonts w:ascii="Times New Roman" w:hAnsi="Times New Roman"/>
          <w:sz w:val="26"/>
          <w:szCs w:val="26"/>
          <w:lang w:val="uk-UA"/>
        </w:rPr>
        <w:t xml:space="preserve"> документів, </w:t>
      </w:r>
      <w:r w:rsidR="00EB4586" w:rsidRPr="00E80D04">
        <w:rPr>
          <w:rFonts w:ascii="Times New Roman" w:eastAsiaTheme="minorHAnsi" w:hAnsi="Times New Roman"/>
          <w:sz w:val="26"/>
          <w:szCs w:val="26"/>
          <w:shd w:val="clear" w:color="auto" w:fill="FFFFFF"/>
          <w:lang w:val="uk-UA"/>
        </w:rPr>
        <w:t>визначених пунктом 5 розділу ІІІ Порядку</w:t>
      </w:r>
      <w:r w:rsidR="00EB079D" w:rsidRPr="00E80D04">
        <w:rPr>
          <w:rFonts w:ascii="Times New Roman" w:eastAsiaTheme="minorHAnsi" w:hAnsi="Times New Roman"/>
          <w:sz w:val="26"/>
          <w:szCs w:val="26"/>
          <w:shd w:val="clear" w:color="auto" w:fill="FFFFFF"/>
          <w:lang w:val="uk-UA"/>
        </w:rPr>
        <w:t>. На</w:t>
      </w:r>
      <w:r w:rsidR="00EB4586" w:rsidRPr="00E80D04">
        <w:rPr>
          <w:rFonts w:ascii="Times New Roman" w:eastAsiaTheme="minorHAnsi" w:hAnsi="Times New Roman"/>
          <w:sz w:val="26"/>
          <w:szCs w:val="26"/>
          <w:shd w:val="clear" w:color="auto" w:fill="FFFFFF"/>
          <w:lang w:val="uk-UA"/>
        </w:rPr>
        <w:t xml:space="preserve"> сайті Комісії </w:t>
      </w:r>
      <w:r w:rsidR="0098464C" w:rsidRPr="00E80D04">
        <w:rPr>
          <w:rFonts w:ascii="Times New Roman" w:eastAsiaTheme="minorHAnsi" w:hAnsi="Times New Roman"/>
          <w:sz w:val="26"/>
          <w:szCs w:val="26"/>
          <w:shd w:val="clear" w:color="auto" w:fill="FFFFFF"/>
          <w:lang w:val="uk-UA"/>
        </w:rPr>
        <w:t>р</w:t>
      </w:r>
      <w:r w:rsidR="00EB079D" w:rsidRPr="00E80D04">
        <w:rPr>
          <w:rFonts w:ascii="Times New Roman" w:eastAsiaTheme="minorHAnsi" w:hAnsi="Times New Roman"/>
          <w:sz w:val="26"/>
          <w:szCs w:val="26"/>
          <w:shd w:val="clear" w:color="auto" w:fill="FFFFFF"/>
          <w:lang w:val="uk-UA"/>
        </w:rPr>
        <w:t>озміщено</w:t>
      </w:r>
      <w:r w:rsidR="0098464C" w:rsidRPr="00E80D04">
        <w:rPr>
          <w:rFonts w:ascii="Times New Roman" w:eastAsiaTheme="minorHAnsi" w:hAnsi="Times New Roman"/>
          <w:sz w:val="26"/>
          <w:szCs w:val="26"/>
          <w:shd w:val="clear" w:color="auto" w:fill="FFFFFF"/>
          <w:lang w:val="uk-UA"/>
        </w:rPr>
        <w:t xml:space="preserve"> </w:t>
      </w:r>
      <w:r w:rsidR="00EB4586" w:rsidRPr="00E80D04">
        <w:rPr>
          <w:rFonts w:ascii="Times New Roman" w:eastAsiaTheme="minorHAnsi" w:hAnsi="Times New Roman"/>
          <w:sz w:val="26"/>
          <w:szCs w:val="26"/>
          <w:shd w:val="clear" w:color="auto" w:fill="FFFFFF"/>
          <w:lang w:val="uk-UA"/>
        </w:rPr>
        <w:t>відповідне оголошення.</w:t>
      </w:r>
      <w:r w:rsidR="00090C7A" w:rsidRPr="00E80D04">
        <w:rPr>
          <w:rFonts w:ascii="Times New Roman" w:hAnsi="Times New Roman"/>
          <w:sz w:val="26"/>
          <w:szCs w:val="26"/>
          <w:lang w:val="uk-UA"/>
        </w:rPr>
        <w:t xml:space="preserve"> </w:t>
      </w:r>
      <w:r w:rsidR="00090C7A" w:rsidRPr="00E80D04">
        <w:rPr>
          <w:rFonts w:ascii="Times New Roman" w:hAnsi="Times New Roman"/>
          <w:sz w:val="26"/>
          <w:szCs w:val="26"/>
          <w:shd w:val="clear" w:color="auto" w:fill="FFFFFF"/>
          <w:lang w:val="uk-UA"/>
        </w:rPr>
        <w:t>У визначений строк жоден суддя не надав згоди на відрядження</w:t>
      </w:r>
      <w:r w:rsidRPr="00E80D04">
        <w:rPr>
          <w:rFonts w:ascii="Times New Roman" w:hAnsi="Times New Roman"/>
          <w:sz w:val="26"/>
          <w:szCs w:val="26"/>
          <w:lang w:val="uk-UA"/>
        </w:rPr>
        <w:t xml:space="preserve"> до </w:t>
      </w:r>
      <w:r w:rsidR="00090C7A" w:rsidRPr="00E80D04">
        <w:rPr>
          <w:rFonts w:ascii="Times New Roman" w:hAnsi="Times New Roman"/>
          <w:sz w:val="26"/>
          <w:szCs w:val="26"/>
          <w:lang w:val="uk-UA"/>
        </w:rPr>
        <w:t>цього суду</w:t>
      </w:r>
      <w:r w:rsidRPr="00E80D04">
        <w:rPr>
          <w:rFonts w:ascii="Times New Roman" w:hAnsi="Times New Roman"/>
          <w:sz w:val="26"/>
          <w:szCs w:val="26"/>
          <w:lang w:val="uk-UA"/>
        </w:rPr>
        <w:t>.</w:t>
      </w:r>
    </w:p>
    <w:p w:rsidR="0078774E" w:rsidRPr="00E80D04" w:rsidRDefault="0078774E" w:rsidP="00EB079D">
      <w:pPr>
        <w:autoSpaceDE w:val="0"/>
        <w:autoSpaceDN w:val="0"/>
        <w:adjustRightInd w:val="0"/>
        <w:spacing w:after="0" w:line="240" w:lineRule="auto"/>
        <w:ind w:firstLine="708"/>
        <w:jc w:val="both"/>
        <w:rPr>
          <w:rFonts w:ascii="Times New Roman" w:hAnsi="Times New Roman"/>
          <w:bCs/>
          <w:sz w:val="26"/>
          <w:szCs w:val="26"/>
          <w:lang w:val="uk-UA"/>
        </w:rPr>
      </w:pPr>
      <w:r w:rsidRPr="00E80D04">
        <w:rPr>
          <w:rFonts w:ascii="Times New Roman" w:hAnsi="Times New Roman"/>
          <w:bCs/>
          <w:sz w:val="26"/>
          <w:szCs w:val="26"/>
          <w:lang w:val="uk-UA"/>
        </w:rPr>
        <w:t xml:space="preserve">Рішенням Вищої кваліфікаційної комісії суддів України від </w:t>
      </w:r>
      <w:r w:rsidR="00235BF7" w:rsidRPr="00E80D04">
        <w:rPr>
          <w:rFonts w:ascii="Times New Roman" w:hAnsi="Times New Roman"/>
          <w:bCs/>
          <w:sz w:val="26"/>
          <w:szCs w:val="26"/>
          <w:lang w:val="uk-UA"/>
        </w:rPr>
        <w:t>17 січня</w:t>
      </w:r>
      <w:r w:rsidRPr="00E80D04">
        <w:rPr>
          <w:rFonts w:ascii="Times New Roman" w:hAnsi="Times New Roman"/>
          <w:bCs/>
          <w:sz w:val="26"/>
          <w:szCs w:val="26"/>
          <w:lang w:val="uk-UA"/>
        </w:rPr>
        <w:t xml:space="preserve"> </w:t>
      </w:r>
      <w:r w:rsidR="00235BF7" w:rsidRPr="00E80D04">
        <w:rPr>
          <w:rFonts w:ascii="Times New Roman" w:hAnsi="Times New Roman"/>
          <w:bCs/>
          <w:sz w:val="26"/>
          <w:szCs w:val="26"/>
          <w:lang w:val="uk-UA"/>
        </w:rPr>
        <w:t>2024</w:t>
      </w:r>
      <w:r w:rsidRPr="00E80D04">
        <w:rPr>
          <w:rFonts w:ascii="Times New Roman" w:hAnsi="Times New Roman"/>
          <w:bCs/>
          <w:sz w:val="26"/>
          <w:szCs w:val="26"/>
          <w:lang w:val="uk-UA"/>
        </w:rPr>
        <w:t xml:space="preserve"> року № </w:t>
      </w:r>
      <w:r w:rsidR="00235BF7" w:rsidRPr="00E80D04">
        <w:rPr>
          <w:rFonts w:ascii="Times New Roman" w:hAnsi="Times New Roman"/>
          <w:bCs/>
          <w:sz w:val="26"/>
          <w:szCs w:val="26"/>
          <w:lang w:val="uk-UA"/>
        </w:rPr>
        <w:t>19/зп-24</w:t>
      </w:r>
      <w:r w:rsidRPr="00E80D04">
        <w:rPr>
          <w:rFonts w:ascii="Times New Roman" w:hAnsi="Times New Roman"/>
          <w:bCs/>
          <w:sz w:val="26"/>
          <w:szCs w:val="26"/>
          <w:lang w:val="uk-UA"/>
        </w:rPr>
        <w:t xml:space="preserve"> продовжено строк розгляду питання відрядження судді до </w:t>
      </w:r>
      <w:r w:rsidR="00235BF7" w:rsidRPr="00E80D04">
        <w:rPr>
          <w:rFonts w:ascii="Times New Roman" w:eastAsiaTheme="minorHAnsi" w:hAnsi="Times New Roman"/>
          <w:color w:val="000000" w:themeColor="text1"/>
          <w:sz w:val="26"/>
          <w:szCs w:val="26"/>
          <w:shd w:val="clear" w:color="auto" w:fill="FFFFFF"/>
          <w:lang w:val="uk-UA"/>
        </w:rPr>
        <w:t>Великоолександрівського</w:t>
      </w:r>
      <w:r w:rsidR="00235BF7" w:rsidRPr="00E80D04">
        <w:rPr>
          <w:rFonts w:ascii="Times New Roman" w:eastAsiaTheme="minorHAnsi" w:hAnsi="Times New Roman"/>
          <w:color w:val="000000" w:themeColor="text1"/>
          <w:sz w:val="56"/>
          <w:szCs w:val="56"/>
          <w:shd w:val="clear" w:color="auto" w:fill="FFFFFF"/>
          <w:lang w:val="uk-UA"/>
        </w:rPr>
        <w:t xml:space="preserve"> </w:t>
      </w:r>
      <w:r w:rsidR="00235BF7" w:rsidRPr="00E80D04">
        <w:rPr>
          <w:rFonts w:ascii="Times New Roman" w:eastAsiaTheme="minorHAnsi" w:hAnsi="Times New Roman"/>
          <w:color w:val="000000" w:themeColor="text1"/>
          <w:sz w:val="26"/>
          <w:szCs w:val="26"/>
          <w:shd w:val="clear" w:color="auto" w:fill="FFFFFF"/>
          <w:lang w:val="uk-UA"/>
        </w:rPr>
        <w:t>районного</w:t>
      </w:r>
      <w:r w:rsidR="00235BF7" w:rsidRPr="00E80D04">
        <w:rPr>
          <w:rFonts w:ascii="Times New Roman" w:eastAsiaTheme="minorHAnsi" w:hAnsi="Times New Roman"/>
          <w:color w:val="000000" w:themeColor="text1"/>
          <w:sz w:val="56"/>
          <w:szCs w:val="56"/>
          <w:shd w:val="clear" w:color="auto" w:fill="FFFFFF"/>
          <w:lang w:val="uk-UA"/>
        </w:rPr>
        <w:t xml:space="preserve"> </w:t>
      </w:r>
      <w:r w:rsidR="00235BF7" w:rsidRPr="00E80D04">
        <w:rPr>
          <w:rFonts w:ascii="Times New Roman" w:eastAsiaTheme="minorHAnsi" w:hAnsi="Times New Roman"/>
          <w:color w:val="000000" w:themeColor="text1"/>
          <w:sz w:val="26"/>
          <w:szCs w:val="26"/>
          <w:shd w:val="clear" w:color="auto" w:fill="FFFFFF"/>
          <w:lang w:val="uk-UA"/>
        </w:rPr>
        <w:t>суду</w:t>
      </w:r>
      <w:r w:rsidR="00235BF7" w:rsidRPr="00E80D04">
        <w:rPr>
          <w:rFonts w:ascii="Times New Roman" w:eastAsiaTheme="minorHAnsi" w:hAnsi="Times New Roman"/>
          <w:color w:val="000000" w:themeColor="text1"/>
          <w:sz w:val="56"/>
          <w:szCs w:val="56"/>
          <w:shd w:val="clear" w:color="auto" w:fill="FFFFFF"/>
          <w:lang w:val="uk-UA"/>
        </w:rPr>
        <w:t xml:space="preserve"> </w:t>
      </w:r>
      <w:r w:rsidR="00235BF7" w:rsidRPr="00E80D04">
        <w:rPr>
          <w:rFonts w:ascii="Times New Roman" w:eastAsiaTheme="minorHAnsi" w:hAnsi="Times New Roman"/>
          <w:color w:val="000000" w:themeColor="text1"/>
          <w:sz w:val="26"/>
          <w:szCs w:val="26"/>
          <w:shd w:val="clear" w:color="auto" w:fill="FFFFFF"/>
          <w:lang w:val="uk-UA"/>
        </w:rPr>
        <w:t>Херсонської</w:t>
      </w:r>
      <w:r w:rsidR="00235BF7" w:rsidRPr="00E80D04">
        <w:rPr>
          <w:rFonts w:ascii="Times New Roman" w:eastAsiaTheme="minorHAnsi" w:hAnsi="Times New Roman"/>
          <w:color w:val="000000" w:themeColor="text1"/>
          <w:sz w:val="56"/>
          <w:szCs w:val="56"/>
          <w:shd w:val="clear" w:color="auto" w:fill="FFFFFF"/>
          <w:lang w:val="uk-UA"/>
        </w:rPr>
        <w:t xml:space="preserve"> </w:t>
      </w:r>
      <w:r w:rsidR="00235BF7" w:rsidRPr="00E80D04">
        <w:rPr>
          <w:rFonts w:ascii="Times New Roman" w:eastAsiaTheme="minorHAnsi" w:hAnsi="Times New Roman"/>
          <w:color w:val="000000" w:themeColor="text1"/>
          <w:sz w:val="26"/>
          <w:szCs w:val="26"/>
          <w:shd w:val="clear" w:color="auto" w:fill="FFFFFF"/>
          <w:lang w:val="uk-UA"/>
        </w:rPr>
        <w:t>області</w:t>
      </w:r>
      <w:r w:rsidR="00235BF7" w:rsidRPr="00E80D04">
        <w:rPr>
          <w:rFonts w:ascii="Times New Roman" w:eastAsiaTheme="minorHAnsi" w:hAnsi="Times New Roman"/>
          <w:color w:val="000000" w:themeColor="text1"/>
          <w:sz w:val="56"/>
          <w:szCs w:val="56"/>
          <w:shd w:val="clear" w:color="auto" w:fill="FFFFFF"/>
          <w:lang w:val="uk-UA"/>
        </w:rPr>
        <w:t xml:space="preserve"> </w:t>
      </w:r>
      <w:r w:rsidR="00235BF7" w:rsidRPr="00E80D04">
        <w:rPr>
          <w:rFonts w:ascii="Times New Roman" w:eastAsiaTheme="minorHAnsi" w:hAnsi="Times New Roman"/>
          <w:color w:val="000000" w:themeColor="text1"/>
          <w:sz w:val="26"/>
          <w:szCs w:val="26"/>
          <w:shd w:val="clear" w:color="auto" w:fill="FFFFFF"/>
          <w:lang w:val="uk-UA"/>
        </w:rPr>
        <w:t>до</w:t>
      </w:r>
      <w:r w:rsidR="00235BF7" w:rsidRPr="00E80D04">
        <w:rPr>
          <w:rFonts w:ascii="Times New Roman" w:eastAsiaTheme="minorHAnsi" w:hAnsi="Times New Roman"/>
          <w:color w:val="000000" w:themeColor="text1"/>
          <w:sz w:val="56"/>
          <w:szCs w:val="56"/>
          <w:shd w:val="clear" w:color="auto" w:fill="FFFFFF"/>
          <w:lang w:val="uk-UA"/>
        </w:rPr>
        <w:t xml:space="preserve"> </w:t>
      </w:r>
      <w:r w:rsidR="00235BF7" w:rsidRPr="00E80D04">
        <w:rPr>
          <w:rFonts w:ascii="Times New Roman" w:eastAsiaTheme="minorHAnsi" w:hAnsi="Times New Roman"/>
          <w:color w:val="000000" w:themeColor="text1"/>
          <w:sz w:val="26"/>
          <w:szCs w:val="26"/>
          <w:shd w:val="clear" w:color="auto" w:fill="FFFFFF"/>
          <w:lang w:val="uk-UA"/>
        </w:rPr>
        <w:t>14</w:t>
      </w:r>
      <w:r w:rsidR="00235BF7" w:rsidRPr="00E80D04">
        <w:rPr>
          <w:rFonts w:ascii="Times New Roman" w:eastAsiaTheme="minorHAnsi" w:hAnsi="Times New Roman"/>
          <w:color w:val="000000" w:themeColor="text1"/>
          <w:sz w:val="56"/>
          <w:szCs w:val="56"/>
          <w:shd w:val="clear" w:color="auto" w:fill="FFFFFF"/>
          <w:lang w:val="uk-UA"/>
        </w:rPr>
        <w:t xml:space="preserve"> </w:t>
      </w:r>
      <w:r w:rsidR="00235BF7" w:rsidRPr="00E80D04">
        <w:rPr>
          <w:rFonts w:ascii="Times New Roman" w:eastAsiaTheme="minorHAnsi" w:hAnsi="Times New Roman"/>
          <w:color w:val="000000" w:themeColor="text1"/>
          <w:sz w:val="26"/>
          <w:szCs w:val="26"/>
          <w:shd w:val="clear" w:color="auto" w:fill="FFFFFF"/>
          <w:lang w:val="uk-UA"/>
        </w:rPr>
        <w:t>лютого</w:t>
      </w:r>
      <w:r w:rsidR="00235BF7" w:rsidRPr="00E80D04">
        <w:rPr>
          <w:rFonts w:ascii="Times New Roman" w:eastAsiaTheme="minorHAnsi" w:hAnsi="Times New Roman"/>
          <w:color w:val="000000" w:themeColor="text1"/>
          <w:sz w:val="56"/>
          <w:szCs w:val="56"/>
          <w:shd w:val="clear" w:color="auto" w:fill="FFFFFF"/>
          <w:lang w:val="uk-UA"/>
        </w:rPr>
        <w:t xml:space="preserve"> </w:t>
      </w:r>
      <w:r w:rsidR="00235BF7" w:rsidRPr="00E80D04">
        <w:rPr>
          <w:rFonts w:ascii="Times New Roman" w:eastAsiaTheme="minorHAnsi" w:hAnsi="Times New Roman"/>
          <w:color w:val="000000" w:themeColor="text1"/>
          <w:sz w:val="26"/>
          <w:szCs w:val="26"/>
          <w:shd w:val="clear" w:color="auto" w:fill="FFFFFF"/>
          <w:lang w:val="uk-UA"/>
        </w:rPr>
        <w:t>2024 року</w:t>
      </w:r>
      <w:r w:rsidR="00EE7A83" w:rsidRPr="00E80D04">
        <w:rPr>
          <w:rFonts w:ascii="Times New Roman" w:hAnsi="Times New Roman"/>
          <w:bCs/>
          <w:sz w:val="26"/>
          <w:szCs w:val="26"/>
          <w:lang w:val="uk-UA"/>
        </w:rPr>
        <w:t>.</w:t>
      </w:r>
    </w:p>
    <w:p w:rsidR="0078774E" w:rsidRPr="00E80D04" w:rsidRDefault="0078774E" w:rsidP="00EB079D">
      <w:pPr>
        <w:autoSpaceDE w:val="0"/>
        <w:autoSpaceDN w:val="0"/>
        <w:adjustRightInd w:val="0"/>
        <w:spacing w:after="0" w:line="240" w:lineRule="auto"/>
        <w:ind w:firstLine="708"/>
        <w:jc w:val="both"/>
        <w:rPr>
          <w:rFonts w:ascii="Times New Roman" w:hAnsi="Times New Roman"/>
          <w:bCs/>
          <w:sz w:val="26"/>
          <w:szCs w:val="26"/>
          <w:lang w:val="uk-UA"/>
        </w:rPr>
      </w:pPr>
      <w:r w:rsidRPr="00E80D04">
        <w:rPr>
          <w:rFonts w:ascii="Times New Roman" w:hAnsi="Times New Roman"/>
          <w:bCs/>
          <w:sz w:val="26"/>
          <w:szCs w:val="26"/>
          <w:lang w:val="uk-UA"/>
        </w:rPr>
        <w:t>Протягом указаного</w:t>
      </w:r>
      <w:r w:rsidR="00EE7A83" w:rsidRPr="00E80D04">
        <w:rPr>
          <w:rFonts w:ascii="Times New Roman" w:hAnsi="Times New Roman"/>
          <w:bCs/>
          <w:sz w:val="26"/>
          <w:szCs w:val="26"/>
          <w:lang w:val="uk-UA"/>
        </w:rPr>
        <w:t xml:space="preserve"> в рішенні</w:t>
      </w:r>
      <w:r w:rsidRPr="00E80D04">
        <w:rPr>
          <w:rFonts w:ascii="Times New Roman" w:hAnsi="Times New Roman"/>
          <w:bCs/>
          <w:sz w:val="26"/>
          <w:szCs w:val="26"/>
          <w:lang w:val="uk-UA"/>
        </w:rPr>
        <w:t xml:space="preserve"> строку жоден суддя не виявив бажання бути відрядженим до </w:t>
      </w:r>
      <w:r w:rsidR="00235BF7" w:rsidRPr="00E80D04">
        <w:rPr>
          <w:rFonts w:ascii="Times New Roman" w:eastAsiaTheme="minorHAnsi" w:hAnsi="Times New Roman"/>
          <w:color w:val="000000" w:themeColor="text1"/>
          <w:sz w:val="26"/>
          <w:szCs w:val="26"/>
          <w:shd w:val="clear" w:color="auto" w:fill="FFFFFF"/>
          <w:lang w:val="uk-UA"/>
        </w:rPr>
        <w:t>Великоолександрівського районного суду Херсонської області</w:t>
      </w:r>
      <w:r w:rsidRPr="00E80D04">
        <w:rPr>
          <w:rFonts w:ascii="Times New Roman" w:hAnsi="Times New Roman"/>
          <w:bCs/>
          <w:sz w:val="26"/>
          <w:szCs w:val="26"/>
          <w:lang w:val="uk-UA"/>
        </w:rPr>
        <w:t>.</w:t>
      </w:r>
    </w:p>
    <w:p w:rsidR="0078774E" w:rsidRPr="00E80D04" w:rsidRDefault="0078774E" w:rsidP="00EB079D">
      <w:pPr>
        <w:autoSpaceDE w:val="0"/>
        <w:autoSpaceDN w:val="0"/>
        <w:adjustRightInd w:val="0"/>
        <w:spacing w:after="0" w:line="240" w:lineRule="auto"/>
        <w:ind w:firstLine="708"/>
        <w:jc w:val="both"/>
        <w:rPr>
          <w:rFonts w:ascii="Times New Roman" w:hAnsi="Times New Roman"/>
          <w:bCs/>
          <w:color w:val="000000" w:themeColor="text1"/>
          <w:sz w:val="26"/>
          <w:szCs w:val="26"/>
          <w:lang w:val="uk-UA"/>
        </w:rPr>
      </w:pPr>
      <w:r w:rsidRPr="00E80D04">
        <w:rPr>
          <w:rFonts w:ascii="Times New Roman" w:hAnsi="Times New Roman"/>
          <w:bCs/>
          <w:color w:val="000000" w:themeColor="text1"/>
          <w:sz w:val="26"/>
          <w:szCs w:val="26"/>
          <w:lang w:val="uk-UA"/>
        </w:rPr>
        <w:t xml:space="preserve">Частиною першою статті 55 Закону України «Про судоустрій і статус суддів» визначено, що </w:t>
      </w:r>
      <w:r w:rsidR="00235BF7" w:rsidRPr="00E80D04">
        <w:rPr>
          <w:rFonts w:ascii="Times New Roman" w:hAnsi="Times New Roman"/>
          <w:color w:val="000000" w:themeColor="text1"/>
          <w:sz w:val="26"/>
          <w:szCs w:val="26"/>
          <w:shd w:val="clear" w:color="auto" w:fill="FFFFFF"/>
          <w:lang w:val="uk-UA"/>
        </w:rPr>
        <w:t xml:space="preserve">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w:t>
      </w:r>
      <w:r w:rsidR="00235BF7" w:rsidRPr="00E80D04">
        <w:rPr>
          <w:rFonts w:ascii="Times New Roman" w:hAnsi="Times New Roman"/>
          <w:color w:val="000000" w:themeColor="text1"/>
          <w:sz w:val="26"/>
          <w:szCs w:val="26"/>
          <w:shd w:val="clear" w:color="auto" w:fill="FFFFFF"/>
          <w:lang w:val="uk-UA"/>
        </w:rPr>
        <w:lastRenderedPageBreak/>
        <w:t>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F39FB" w:rsidRPr="00E80D04" w:rsidRDefault="0078774E" w:rsidP="00EB079D">
      <w:pPr>
        <w:autoSpaceDE w:val="0"/>
        <w:autoSpaceDN w:val="0"/>
        <w:adjustRightInd w:val="0"/>
        <w:spacing w:after="0" w:line="240" w:lineRule="auto"/>
        <w:ind w:firstLine="708"/>
        <w:jc w:val="both"/>
        <w:rPr>
          <w:rFonts w:ascii="Times New Roman" w:hAnsi="Times New Roman"/>
          <w:bCs/>
          <w:sz w:val="26"/>
          <w:szCs w:val="26"/>
          <w:lang w:val="uk-UA"/>
        </w:rPr>
      </w:pPr>
      <w:r w:rsidRPr="00E80D04">
        <w:rPr>
          <w:rFonts w:ascii="Times New Roman" w:hAnsi="Times New Roman"/>
          <w:bCs/>
          <w:sz w:val="26"/>
          <w:szCs w:val="26"/>
          <w:lang w:val="uk-UA"/>
        </w:rPr>
        <w:t xml:space="preserve">Згідно з абзацом першим пункту 15 розділу ІІІ Порядку, </w:t>
      </w:r>
      <w:r w:rsidR="00CF39FB" w:rsidRPr="00E80D04">
        <w:rPr>
          <w:rFonts w:ascii="Times New Roman" w:hAnsi="Times New Roman"/>
          <w:color w:val="000000"/>
          <w:sz w:val="26"/>
          <w:szCs w:val="26"/>
          <w:shd w:val="clear" w:color="auto" w:fill="FFFFFF"/>
          <w:lang w:val="uk-UA"/>
        </w:rPr>
        <w:t>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00CF39FB" w:rsidRPr="00E80D04">
        <w:rPr>
          <w:rFonts w:ascii="Times New Roman" w:hAnsi="Times New Roman"/>
          <w:bCs/>
          <w:sz w:val="26"/>
          <w:szCs w:val="26"/>
          <w:lang w:val="uk-UA"/>
        </w:rPr>
        <w:t xml:space="preserve"> </w:t>
      </w:r>
    </w:p>
    <w:p w:rsidR="0078774E" w:rsidRPr="00E80D04" w:rsidRDefault="0078774E" w:rsidP="00EB079D">
      <w:pPr>
        <w:autoSpaceDE w:val="0"/>
        <w:autoSpaceDN w:val="0"/>
        <w:adjustRightInd w:val="0"/>
        <w:spacing w:after="0" w:line="240" w:lineRule="auto"/>
        <w:ind w:firstLine="708"/>
        <w:jc w:val="both"/>
        <w:rPr>
          <w:rFonts w:ascii="Times New Roman" w:hAnsi="Times New Roman"/>
          <w:bCs/>
          <w:sz w:val="26"/>
          <w:szCs w:val="26"/>
          <w:lang w:val="uk-UA"/>
        </w:rPr>
      </w:pPr>
      <w:r w:rsidRPr="00E80D04">
        <w:rPr>
          <w:rFonts w:ascii="Times New Roman" w:hAnsi="Times New Roman"/>
          <w:bCs/>
          <w:sz w:val="26"/>
          <w:szCs w:val="26"/>
          <w:lang w:val="uk-UA"/>
        </w:rPr>
        <w:t>Заслухавши доповідача, дослідивши наявні в Ком</w:t>
      </w:r>
      <w:r w:rsidR="009207D8" w:rsidRPr="00E80D04">
        <w:rPr>
          <w:rFonts w:ascii="Times New Roman" w:hAnsi="Times New Roman"/>
          <w:bCs/>
          <w:sz w:val="26"/>
          <w:szCs w:val="26"/>
          <w:lang w:val="uk-UA"/>
        </w:rPr>
        <w:t>ісії матеріали, врахувавши, що строк розгляду питання щодо відрядження судді</w:t>
      </w:r>
      <w:r w:rsidRPr="00E80D04">
        <w:rPr>
          <w:rFonts w:ascii="Times New Roman" w:hAnsi="Times New Roman"/>
          <w:bCs/>
          <w:sz w:val="26"/>
          <w:szCs w:val="26"/>
          <w:lang w:val="uk-UA"/>
        </w:rPr>
        <w:t xml:space="preserve"> до </w:t>
      </w:r>
      <w:r w:rsidR="00235BF7" w:rsidRPr="00E80D04">
        <w:rPr>
          <w:rFonts w:ascii="Times New Roman" w:eastAsiaTheme="minorHAnsi" w:hAnsi="Times New Roman"/>
          <w:color w:val="000000" w:themeColor="text1"/>
          <w:sz w:val="26"/>
          <w:szCs w:val="26"/>
          <w:shd w:val="clear" w:color="auto" w:fill="FFFFFF"/>
          <w:lang w:val="uk-UA"/>
        </w:rPr>
        <w:t>Великоолександрівського районного суду Херсонської області</w:t>
      </w:r>
      <w:r w:rsidR="00235BF7" w:rsidRPr="00E80D04">
        <w:rPr>
          <w:rFonts w:ascii="Times New Roman" w:eastAsiaTheme="minorHAnsi" w:hAnsi="Times New Roman"/>
          <w:bCs/>
          <w:color w:val="000000" w:themeColor="text1"/>
          <w:sz w:val="26"/>
          <w:szCs w:val="26"/>
          <w:lang w:val="uk-UA"/>
        </w:rPr>
        <w:t xml:space="preserve"> </w:t>
      </w:r>
      <w:r w:rsidR="009207D8" w:rsidRPr="00E80D04">
        <w:rPr>
          <w:rFonts w:ascii="Times New Roman" w:hAnsi="Times New Roman"/>
          <w:bCs/>
          <w:sz w:val="26"/>
          <w:szCs w:val="26"/>
          <w:lang w:val="uk-UA"/>
        </w:rPr>
        <w:t>вже продовжував</w:t>
      </w:r>
      <w:r w:rsidRPr="00E80D04">
        <w:rPr>
          <w:rFonts w:ascii="Times New Roman" w:hAnsi="Times New Roman"/>
          <w:bCs/>
          <w:sz w:val="26"/>
          <w:szCs w:val="26"/>
          <w:lang w:val="uk-UA"/>
        </w:rPr>
        <w:t>ся, проте згоди від суддів не надійшл</w:t>
      </w:r>
      <w:r w:rsidR="00DE37B5" w:rsidRPr="00E80D04">
        <w:rPr>
          <w:rFonts w:ascii="Times New Roman" w:hAnsi="Times New Roman"/>
          <w:bCs/>
          <w:sz w:val="26"/>
          <w:szCs w:val="26"/>
          <w:lang w:val="uk-UA"/>
        </w:rPr>
        <w:t>и</w:t>
      </w:r>
      <w:r w:rsidRPr="00E80D04">
        <w:rPr>
          <w:rFonts w:ascii="Times New Roman" w:hAnsi="Times New Roman"/>
          <w:bCs/>
          <w:sz w:val="26"/>
          <w:szCs w:val="26"/>
          <w:lang w:val="uk-UA"/>
        </w:rPr>
        <w:t xml:space="preserve">, Вища кваліфікаційна комісія суддів України дійшла висновку про залишення без розгляду питання щодо внесення подання про відрядження </w:t>
      </w:r>
      <w:r w:rsidR="00A81E04" w:rsidRPr="00E80D04">
        <w:rPr>
          <w:rFonts w:ascii="Times New Roman" w:hAnsi="Times New Roman"/>
          <w:bCs/>
          <w:sz w:val="26"/>
          <w:szCs w:val="26"/>
          <w:lang w:val="uk-UA"/>
        </w:rPr>
        <w:t xml:space="preserve"> судді</w:t>
      </w:r>
      <w:r w:rsidRPr="00E80D04">
        <w:rPr>
          <w:rFonts w:ascii="Times New Roman" w:hAnsi="Times New Roman"/>
          <w:bCs/>
          <w:sz w:val="26"/>
          <w:szCs w:val="26"/>
          <w:lang w:val="uk-UA"/>
        </w:rPr>
        <w:t xml:space="preserve"> до цього суду. </w:t>
      </w:r>
    </w:p>
    <w:p w:rsidR="0078774E" w:rsidRPr="00E80D04" w:rsidRDefault="0078774E" w:rsidP="00EB079D">
      <w:pPr>
        <w:autoSpaceDE w:val="0"/>
        <w:autoSpaceDN w:val="0"/>
        <w:adjustRightInd w:val="0"/>
        <w:spacing w:after="0" w:line="240" w:lineRule="auto"/>
        <w:ind w:firstLine="708"/>
        <w:jc w:val="both"/>
        <w:rPr>
          <w:rFonts w:ascii="Times New Roman" w:hAnsi="Times New Roman"/>
          <w:bCs/>
          <w:sz w:val="26"/>
          <w:szCs w:val="26"/>
          <w:lang w:val="uk-UA"/>
        </w:rPr>
      </w:pPr>
      <w:r w:rsidRPr="00E80D04">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w:t>
      </w:r>
      <w:r w:rsidR="00BE6F54" w:rsidRPr="00E80D04">
        <w:rPr>
          <w:rFonts w:ascii="Times New Roman" w:hAnsi="Times New Roman"/>
          <w:bCs/>
          <w:sz w:val="26"/>
          <w:szCs w:val="26"/>
          <w:lang w:val="uk-UA"/>
        </w:rPr>
        <w:t xml:space="preserve"> одноголосно</w:t>
      </w:r>
    </w:p>
    <w:p w:rsidR="0078774E" w:rsidRPr="00E80D04" w:rsidRDefault="0078774E" w:rsidP="00EB079D">
      <w:pPr>
        <w:autoSpaceDE w:val="0"/>
        <w:autoSpaceDN w:val="0"/>
        <w:adjustRightInd w:val="0"/>
        <w:spacing w:after="0" w:line="240" w:lineRule="auto"/>
        <w:ind w:firstLine="708"/>
        <w:jc w:val="both"/>
        <w:rPr>
          <w:rFonts w:ascii="Times New Roman" w:hAnsi="Times New Roman"/>
          <w:bCs/>
          <w:sz w:val="26"/>
          <w:szCs w:val="26"/>
          <w:lang w:val="uk-UA"/>
        </w:rPr>
      </w:pPr>
    </w:p>
    <w:p w:rsidR="0078774E" w:rsidRPr="00E80D04" w:rsidRDefault="0078774E" w:rsidP="00EB079D">
      <w:pPr>
        <w:autoSpaceDE w:val="0"/>
        <w:autoSpaceDN w:val="0"/>
        <w:adjustRightInd w:val="0"/>
        <w:spacing w:after="0" w:line="240" w:lineRule="auto"/>
        <w:jc w:val="center"/>
        <w:rPr>
          <w:rFonts w:ascii="Times New Roman" w:hAnsi="Times New Roman"/>
          <w:bCs/>
          <w:sz w:val="26"/>
          <w:szCs w:val="26"/>
          <w:lang w:val="uk-UA"/>
        </w:rPr>
      </w:pPr>
      <w:r w:rsidRPr="00E80D04">
        <w:rPr>
          <w:rFonts w:ascii="Times New Roman" w:hAnsi="Times New Roman"/>
          <w:bCs/>
          <w:sz w:val="26"/>
          <w:szCs w:val="26"/>
          <w:lang w:val="uk-UA"/>
        </w:rPr>
        <w:t>вирішила:</w:t>
      </w:r>
    </w:p>
    <w:p w:rsidR="0078774E" w:rsidRPr="00E80D04" w:rsidRDefault="0078774E" w:rsidP="00EB079D">
      <w:pPr>
        <w:autoSpaceDE w:val="0"/>
        <w:autoSpaceDN w:val="0"/>
        <w:adjustRightInd w:val="0"/>
        <w:spacing w:after="0" w:line="240" w:lineRule="auto"/>
        <w:jc w:val="both"/>
        <w:rPr>
          <w:rFonts w:ascii="Times New Roman" w:hAnsi="Times New Roman"/>
          <w:bCs/>
          <w:sz w:val="26"/>
          <w:szCs w:val="26"/>
          <w:lang w:val="uk-UA"/>
        </w:rPr>
      </w:pPr>
    </w:p>
    <w:p w:rsidR="0078774E" w:rsidRPr="00E80D04" w:rsidRDefault="0078774E" w:rsidP="00EB079D">
      <w:pPr>
        <w:tabs>
          <w:tab w:val="left" w:pos="709"/>
        </w:tabs>
        <w:autoSpaceDE w:val="0"/>
        <w:autoSpaceDN w:val="0"/>
        <w:adjustRightInd w:val="0"/>
        <w:spacing w:after="0" w:line="240" w:lineRule="auto"/>
        <w:jc w:val="both"/>
        <w:rPr>
          <w:rFonts w:ascii="Times New Roman" w:hAnsi="Times New Roman"/>
          <w:bCs/>
          <w:sz w:val="26"/>
          <w:szCs w:val="26"/>
          <w:lang w:val="uk-UA"/>
        </w:rPr>
      </w:pPr>
      <w:r w:rsidRPr="00E80D04">
        <w:rPr>
          <w:rFonts w:ascii="Times New Roman" w:hAnsi="Times New Roman"/>
          <w:bCs/>
          <w:sz w:val="26"/>
          <w:szCs w:val="26"/>
          <w:lang w:val="uk-UA"/>
        </w:rPr>
        <w:t xml:space="preserve">залишити без розгляду та </w:t>
      </w:r>
      <w:r w:rsidRPr="00E80D04">
        <w:rPr>
          <w:rFonts w:ascii="Times New Roman" w:hAnsi="Times New Roman"/>
          <w:sz w:val="26"/>
          <w:szCs w:val="26"/>
          <w:lang w:val="uk-UA"/>
        </w:rPr>
        <w:t>повернути до Державної судової адміністрації України повідомлення про необхідність розгляду</w:t>
      </w:r>
      <w:r w:rsidR="00A81E04" w:rsidRPr="00E80D04">
        <w:rPr>
          <w:rFonts w:ascii="Times New Roman" w:hAnsi="Times New Roman"/>
          <w:sz w:val="26"/>
          <w:szCs w:val="26"/>
          <w:lang w:val="uk-UA"/>
        </w:rPr>
        <w:t xml:space="preserve"> питання щодо відрядження судді</w:t>
      </w:r>
      <w:r w:rsidRPr="00E80D04">
        <w:rPr>
          <w:rFonts w:ascii="Times New Roman" w:hAnsi="Times New Roman"/>
          <w:bCs/>
          <w:sz w:val="26"/>
          <w:szCs w:val="26"/>
          <w:lang w:val="uk-UA"/>
        </w:rPr>
        <w:t xml:space="preserve"> до </w:t>
      </w:r>
      <w:r w:rsidR="00235BF7" w:rsidRPr="00E80D04">
        <w:rPr>
          <w:rFonts w:ascii="Times New Roman" w:eastAsiaTheme="minorHAnsi" w:hAnsi="Times New Roman"/>
          <w:color w:val="000000" w:themeColor="text1"/>
          <w:sz w:val="26"/>
          <w:szCs w:val="26"/>
          <w:shd w:val="clear" w:color="auto" w:fill="FFFFFF"/>
          <w:lang w:val="uk-UA"/>
        </w:rPr>
        <w:t>Великоолександрівського районного суду Херсонської області</w:t>
      </w:r>
      <w:r w:rsidR="00EB079D" w:rsidRPr="00E80D04">
        <w:rPr>
          <w:rFonts w:ascii="Times New Roman" w:eastAsiaTheme="minorHAnsi" w:hAnsi="Times New Roman"/>
          <w:color w:val="000000" w:themeColor="text1"/>
          <w:sz w:val="26"/>
          <w:szCs w:val="26"/>
          <w:shd w:val="clear" w:color="auto" w:fill="FFFFFF"/>
          <w:lang w:val="uk-UA"/>
        </w:rPr>
        <w:t>.</w:t>
      </w:r>
    </w:p>
    <w:p w:rsidR="0078774E" w:rsidRPr="00E80D04" w:rsidRDefault="0078774E" w:rsidP="0078774E">
      <w:pPr>
        <w:tabs>
          <w:tab w:val="left" w:pos="709"/>
        </w:tabs>
        <w:autoSpaceDE w:val="0"/>
        <w:autoSpaceDN w:val="0"/>
        <w:adjustRightInd w:val="0"/>
        <w:spacing w:after="0" w:line="240" w:lineRule="auto"/>
        <w:jc w:val="both"/>
        <w:rPr>
          <w:rFonts w:ascii="Times New Roman" w:hAnsi="Times New Roman"/>
          <w:bCs/>
          <w:sz w:val="26"/>
          <w:szCs w:val="26"/>
          <w:lang w:val="uk-UA"/>
        </w:rPr>
      </w:pPr>
    </w:p>
    <w:p w:rsidR="0078774E" w:rsidRPr="00E80D04" w:rsidRDefault="0078774E" w:rsidP="0078774E">
      <w:pPr>
        <w:tabs>
          <w:tab w:val="left" w:pos="709"/>
        </w:tabs>
        <w:autoSpaceDE w:val="0"/>
        <w:autoSpaceDN w:val="0"/>
        <w:adjustRightInd w:val="0"/>
        <w:spacing w:after="0" w:line="240" w:lineRule="auto"/>
        <w:jc w:val="both"/>
        <w:rPr>
          <w:rFonts w:ascii="Times New Roman" w:hAnsi="Times New Roman"/>
          <w:bCs/>
          <w:sz w:val="26"/>
          <w:szCs w:val="26"/>
          <w:lang w:val="uk-UA"/>
        </w:rPr>
      </w:pPr>
    </w:p>
    <w:p w:rsidR="0078774E" w:rsidRPr="00E80D04" w:rsidRDefault="00346BE6" w:rsidP="0078774E">
      <w:pPr>
        <w:shd w:val="clear" w:color="auto" w:fill="FFFFFF"/>
        <w:suppressAutoHyphens/>
        <w:spacing w:after="0" w:line="480" w:lineRule="auto"/>
        <w:ind w:right="-1"/>
        <w:rPr>
          <w:rFonts w:ascii="Times New Roman" w:eastAsia="Times New Roman" w:hAnsi="Times New Roman"/>
          <w:sz w:val="26"/>
          <w:szCs w:val="26"/>
          <w:lang w:val="uk-UA" w:eastAsia="ar-SA"/>
        </w:rPr>
      </w:pPr>
      <w:r w:rsidRPr="00E80D04">
        <w:rPr>
          <w:rFonts w:ascii="Times New Roman" w:eastAsia="Times New Roman" w:hAnsi="Times New Roman"/>
          <w:sz w:val="26"/>
          <w:szCs w:val="26"/>
          <w:lang w:val="uk-UA" w:eastAsia="ar-SA"/>
        </w:rPr>
        <w:t>Головуючий</w:t>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00E80D04">
        <w:rPr>
          <w:rFonts w:ascii="Times New Roman" w:eastAsia="Times New Roman" w:hAnsi="Times New Roman"/>
          <w:sz w:val="26"/>
          <w:szCs w:val="26"/>
          <w:lang w:val="uk-UA" w:eastAsia="ar-SA"/>
        </w:rPr>
        <w:t xml:space="preserve">     </w:t>
      </w:r>
      <w:r w:rsidR="0098464C" w:rsidRPr="00E80D04">
        <w:rPr>
          <w:rFonts w:ascii="Times New Roman" w:eastAsia="Times New Roman" w:hAnsi="Times New Roman"/>
          <w:sz w:val="26"/>
          <w:szCs w:val="26"/>
          <w:lang w:val="uk-UA" w:eastAsia="ar-SA"/>
        </w:rPr>
        <w:t>Галина ШЕВЧУК</w:t>
      </w:r>
    </w:p>
    <w:p w:rsidR="0078774E" w:rsidRDefault="0078774E" w:rsidP="0078774E">
      <w:pPr>
        <w:shd w:val="clear" w:color="auto" w:fill="FFFFFF"/>
        <w:suppressAutoHyphens/>
        <w:spacing w:after="0" w:line="480" w:lineRule="auto"/>
        <w:ind w:right="-1"/>
        <w:rPr>
          <w:rFonts w:ascii="Times New Roman" w:eastAsia="Times New Roman" w:hAnsi="Times New Roman"/>
          <w:sz w:val="26"/>
          <w:szCs w:val="26"/>
          <w:lang w:val="uk-UA" w:eastAsia="ar-SA"/>
        </w:rPr>
      </w:pPr>
      <w:r w:rsidRPr="00E80D04">
        <w:rPr>
          <w:rFonts w:ascii="Times New Roman" w:eastAsia="Times New Roman" w:hAnsi="Times New Roman"/>
          <w:sz w:val="26"/>
          <w:szCs w:val="26"/>
          <w:lang w:val="uk-UA" w:eastAsia="ar-SA"/>
        </w:rPr>
        <w:t>Члени Комісії:</w:t>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00E80D04">
        <w:rPr>
          <w:rFonts w:ascii="Times New Roman" w:eastAsia="Times New Roman" w:hAnsi="Times New Roman"/>
          <w:sz w:val="26"/>
          <w:szCs w:val="26"/>
          <w:lang w:val="uk-UA" w:eastAsia="ar-SA"/>
        </w:rPr>
        <w:t xml:space="preserve">     </w:t>
      </w:r>
      <w:r w:rsidR="00346BE6" w:rsidRPr="00E80D04">
        <w:rPr>
          <w:rFonts w:ascii="Times New Roman" w:eastAsia="Times New Roman" w:hAnsi="Times New Roman"/>
          <w:sz w:val="26"/>
          <w:szCs w:val="26"/>
          <w:lang w:val="uk-UA" w:eastAsia="ar-SA"/>
        </w:rPr>
        <w:t>Михайло БОГОНІС</w:t>
      </w:r>
    </w:p>
    <w:p w:rsidR="0078774E" w:rsidRPr="00E80D04" w:rsidRDefault="00E80D04" w:rsidP="0078774E">
      <w:pPr>
        <w:shd w:val="clear" w:color="auto" w:fill="FFFFFF"/>
        <w:suppressAutoHyphens/>
        <w:spacing w:after="0" w:line="480" w:lineRule="auto"/>
        <w:ind w:right="-1"/>
        <w:rPr>
          <w:rFonts w:ascii="Times New Roman" w:eastAsia="Times New Roman" w:hAnsi="Times New Roman"/>
          <w:sz w:val="26"/>
          <w:szCs w:val="26"/>
          <w:lang w:val="uk-UA" w:eastAsia="ar-SA"/>
        </w:rPr>
      </w:pP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t xml:space="preserve">     </w:t>
      </w:r>
      <w:r w:rsidR="00346BE6" w:rsidRPr="00E80D04">
        <w:rPr>
          <w:rFonts w:ascii="Times New Roman" w:eastAsia="Times New Roman" w:hAnsi="Times New Roman"/>
          <w:sz w:val="26"/>
          <w:szCs w:val="26"/>
          <w:lang w:val="uk-UA" w:eastAsia="ar-SA"/>
        </w:rPr>
        <w:t>Віталій ГАЦЕЛЮК</w:t>
      </w:r>
    </w:p>
    <w:p w:rsidR="00022E50" w:rsidRDefault="00022E50" w:rsidP="0078774E">
      <w:pPr>
        <w:shd w:val="clear" w:color="auto" w:fill="FFFFFF"/>
        <w:suppressAutoHyphens/>
        <w:spacing w:after="0" w:line="480" w:lineRule="auto"/>
        <w:ind w:right="-1"/>
        <w:rPr>
          <w:rFonts w:ascii="Times New Roman" w:eastAsia="Times New Roman" w:hAnsi="Times New Roman"/>
          <w:sz w:val="26"/>
          <w:szCs w:val="26"/>
          <w:lang w:val="uk-UA" w:eastAsia="ar-SA"/>
        </w:rPr>
      </w:pP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Pr="00E80D04">
        <w:rPr>
          <w:rFonts w:ascii="Times New Roman" w:eastAsia="Times New Roman" w:hAnsi="Times New Roman"/>
          <w:sz w:val="26"/>
          <w:szCs w:val="26"/>
          <w:lang w:val="uk-UA" w:eastAsia="ar-SA"/>
        </w:rPr>
        <w:tab/>
      </w:r>
      <w:r w:rsidR="00E80D04">
        <w:rPr>
          <w:rFonts w:ascii="Times New Roman" w:eastAsia="Times New Roman" w:hAnsi="Times New Roman"/>
          <w:sz w:val="26"/>
          <w:szCs w:val="26"/>
          <w:lang w:val="uk-UA" w:eastAsia="ar-SA"/>
        </w:rPr>
        <w:t xml:space="preserve">     </w:t>
      </w:r>
      <w:r w:rsidR="00346BE6" w:rsidRPr="00E80D04">
        <w:rPr>
          <w:rFonts w:ascii="Times New Roman" w:eastAsia="Times New Roman" w:hAnsi="Times New Roman"/>
          <w:sz w:val="26"/>
          <w:szCs w:val="26"/>
          <w:lang w:val="uk-UA" w:eastAsia="ar-SA"/>
        </w:rPr>
        <w:t>Надія КОБЕЦЬКА</w:t>
      </w:r>
    </w:p>
    <w:p w:rsidR="0078774E" w:rsidRPr="00E80D04" w:rsidRDefault="00E80D04" w:rsidP="0078774E">
      <w:pPr>
        <w:shd w:val="clear" w:color="auto" w:fill="FFFFFF"/>
        <w:suppressAutoHyphens/>
        <w:spacing w:after="0" w:line="480" w:lineRule="auto"/>
        <w:ind w:right="-1"/>
        <w:rPr>
          <w:rFonts w:ascii="Times New Roman" w:eastAsia="Times New Roman" w:hAnsi="Times New Roman"/>
          <w:sz w:val="26"/>
          <w:szCs w:val="26"/>
          <w:lang w:val="uk-UA" w:eastAsia="ar-SA"/>
        </w:rPr>
      </w:pP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r>
      <w:r>
        <w:rPr>
          <w:rFonts w:ascii="Times New Roman" w:eastAsia="Times New Roman" w:hAnsi="Times New Roman"/>
          <w:sz w:val="26"/>
          <w:szCs w:val="26"/>
          <w:lang w:val="uk-UA" w:eastAsia="ar-SA"/>
        </w:rPr>
        <w:tab/>
        <w:t xml:space="preserve">     </w:t>
      </w:r>
      <w:r w:rsidR="00346BE6" w:rsidRPr="00E80D04">
        <w:rPr>
          <w:rFonts w:ascii="Times New Roman" w:eastAsia="Times New Roman" w:hAnsi="Times New Roman"/>
          <w:sz w:val="26"/>
          <w:szCs w:val="26"/>
          <w:lang w:val="uk-UA" w:eastAsia="ar-SA"/>
        </w:rPr>
        <w:t>Руслан МЕЛЬНИК</w:t>
      </w:r>
    </w:p>
    <w:sectPr w:rsidR="0078774E" w:rsidRPr="00E80D04" w:rsidSect="00BE6F5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FE9" w:rsidRDefault="00060FE9" w:rsidP="00EB4586">
      <w:pPr>
        <w:spacing w:after="0" w:line="240" w:lineRule="auto"/>
      </w:pPr>
      <w:r>
        <w:separator/>
      </w:r>
    </w:p>
  </w:endnote>
  <w:endnote w:type="continuationSeparator" w:id="0">
    <w:p w:rsidR="00060FE9" w:rsidRDefault="00060FE9"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FE9" w:rsidRDefault="00060FE9" w:rsidP="00EB4586">
      <w:pPr>
        <w:spacing w:after="0" w:line="240" w:lineRule="auto"/>
      </w:pPr>
      <w:r>
        <w:separator/>
      </w:r>
    </w:p>
  </w:footnote>
  <w:footnote w:type="continuationSeparator" w:id="0">
    <w:p w:rsidR="00060FE9" w:rsidRDefault="00060FE9" w:rsidP="00EB4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03596"/>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0E1C76">
          <w:rPr>
            <w:noProof/>
          </w:rPr>
          <w:t>2</w:t>
        </w:r>
        <w:r>
          <w:fldChar w:fldCharType="end"/>
        </w:r>
      </w:p>
    </w:sdtContent>
  </w:sdt>
  <w:p w:rsidR="009207D8" w:rsidRDefault="009207D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AD"/>
    <w:rsid w:val="00022E50"/>
    <w:rsid w:val="0004464F"/>
    <w:rsid w:val="00060FE9"/>
    <w:rsid w:val="00090C7A"/>
    <w:rsid w:val="000B5625"/>
    <w:rsid w:val="000E1C76"/>
    <w:rsid w:val="001A54FA"/>
    <w:rsid w:val="001F1024"/>
    <w:rsid w:val="00235BF7"/>
    <w:rsid w:val="002429AD"/>
    <w:rsid w:val="002433D8"/>
    <w:rsid w:val="00346BE6"/>
    <w:rsid w:val="004C03B6"/>
    <w:rsid w:val="005A21CE"/>
    <w:rsid w:val="005B5171"/>
    <w:rsid w:val="006403DC"/>
    <w:rsid w:val="00737722"/>
    <w:rsid w:val="0078774E"/>
    <w:rsid w:val="00901833"/>
    <w:rsid w:val="009207D8"/>
    <w:rsid w:val="0098464C"/>
    <w:rsid w:val="00A81E04"/>
    <w:rsid w:val="00A90912"/>
    <w:rsid w:val="00AE2EFC"/>
    <w:rsid w:val="00BE6F54"/>
    <w:rsid w:val="00C02A46"/>
    <w:rsid w:val="00CA4FAB"/>
    <w:rsid w:val="00CF39FB"/>
    <w:rsid w:val="00D06FA4"/>
    <w:rsid w:val="00D3660A"/>
    <w:rsid w:val="00DE37B5"/>
    <w:rsid w:val="00E33C0B"/>
    <w:rsid w:val="00E80D04"/>
    <w:rsid w:val="00EB079D"/>
    <w:rsid w:val="00EB4586"/>
    <w:rsid w:val="00EE7A83"/>
    <w:rsid w:val="00F91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458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45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2539</Words>
  <Characters>1448</Characters>
  <Application>Microsoft Office Word</Application>
  <DocSecurity>0</DocSecurity>
  <Lines>12</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6</cp:revision>
  <cp:lastPrinted>2024-02-21T07:40:00Z</cp:lastPrinted>
  <dcterms:created xsi:type="dcterms:W3CDTF">2024-02-22T14:12:00Z</dcterms:created>
  <dcterms:modified xsi:type="dcterms:W3CDTF">2024-02-22T14:25:00Z</dcterms:modified>
</cp:coreProperties>
</file>