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6EB5" w:rsidRPr="00F03BF7" w:rsidRDefault="00673A23">
      <w:pPr>
        <w:widowControl w:val="0"/>
        <w:tabs>
          <w:tab w:val="left" w:pos="7230"/>
        </w:tabs>
        <w:suppressAutoHyphens/>
        <w:spacing w:after="0" w:line="240" w:lineRule="auto"/>
        <w:jc w:val="center"/>
        <w:rPr>
          <w:rStyle w:val="rvts0"/>
          <w:rFonts w:ascii="Times New Roman" w:hAnsi="Times New Roman"/>
          <w:sz w:val="24"/>
          <w:szCs w:val="24"/>
          <w:lang w:val="uk-UA"/>
        </w:rPr>
      </w:pPr>
      <w:r w:rsidRPr="00F03BF7">
        <w:rPr>
          <w:rStyle w:val="rvts0"/>
          <w:rFonts w:ascii="Times New Roman" w:hAnsi="Times New Roman"/>
          <w:noProof/>
          <w:sz w:val="24"/>
          <w:szCs w:val="24"/>
          <w:lang w:val="uk-UA"/>
        </w:rPr>
        <mc:AlternateContent>
          <mc:Choice Requires="wpg">
            <w:drawing>
              <wp:inline distT="0" distB="0" distL="0" distR="0">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6"/>
                          <a:stretch>
                            <a:fillRect/>
                          </a:stretch>
                        </pic:blipFill>
                        <pic:spPr>
                          <a:xfrm>
                            <a:off x="0" y="0"/>
                            <a:ext cx="468000" cy="640010"/>
                          </a:xfrm>
                          <a:prstGeom prst="rect">
                            <a:avLst/>
                          </a:prstGeom>
                          <a:ln w="12700" cap="flat">
                            <a:noFill/>
                            <a:miter lim="400000"/>
                          </a:ln>
                          <a:effectLst/>
                        </pic:spPr>
                      </pic:pic>
                    </wpg:wgp>
                  </a:graphicData>
                </a:graphic>
              </wp:inline>
            </w:drawing>
          </mc:Choice>
          <mc:Fallback>
            <w:pict>
              <v:group w14:anchorId="5C1F9DF2"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3sgA&#10;AADjAAAADwAAAGRycy9kb3ducmV2LnhtbERPzU4CMRC+m/gOzZhwMdKC4OJCIURjwsGLrA8w2Y7b&#10;le1005ZleXtrYuJxvv/Z7EbXiYFCbD1rmE0VCOLam5YbDZ/V28MKREzIBjvPpOFKEXbb25sNlsZf&#10;+IOGY2pEDuFYogabUl9KGWtLDuPU98SZ+/LBYcpnaKQJeMnhrpNzpZ6kw5Zzg8WeXizVp+PZaSjC&#10;98IlpYbr8+G9el1Wdrg/j1pP7sb9GkSiMf2L/9wHk+er4rFYzFbzJfz+lAG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6cfeyAAAAOMAAAAPAAAAAAAAAAAAAAAAAJgCAABk&#10;cnMvZG93bnJldi54bWxQSwUGAAAAAAQABAD1AAAAjQ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sTGnJAAAA4wAAAA8AAABkcnMvZG93bnJldi54bWxET0trwkAQvhf8D8sIvZS68YEJqauIYKke&#10;SpsW6XHITpNgdjZkt0n8964g9Djfe1abwdSio9ZVlhVMJxEI4tzqigsF31/75wSE88gaa8uk4EIO&#10;NuvRwwpTbXv+pC7zhQgh7FJUUHrfpFK6vCSDbmIb4sD92tagD2dbSN1iH8JNLWdRtJQGKw4NJTa0&#10;Kyk/Z39Gwftx1/NpHpun7ZF/6u7j9YDJSanH8bB9AeFp8P/iu/tNh/lRPI8X02S2hNtPAQC5v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2xMackAAADjAAAADwAAAAAAAAAA&#10;AAAAAACfAgAAZHJzL2Rvd25yZXYueG1sUEsFBgAAAAAEAAQA9wAAAJUDAAAAAA==&#10;" strokeweight="1pt">
                  <v:stroke miterlimit="4"/>
                  <v:imagedata r:id="rId7" o:title=""/>
                  <v:path arrowok="t"/>
                </v:shape>
                <w10:anchorlock/>
              </v:group>
            </w:pict>
          </mc:Fallback>
        </mc:AlternateContent>
      </w:r>
    </w:p>
    <w:p w:rsidR="00FB6EB5" w:rsidRPr="00F03BF7" w:rsidRDefault="00FB6EB5">
      <w:pPr>
        <w:widowControl w:val="0"/>
        <w:suppressAutoHyphens/>
        <w:spacing w:after="0" w:line="240" w:lineRule="auto"/>
        <w:ind w:left="4334" w:right="4373"/>
        <w:rPr>
          <w:rFonts w:ascii="Times New Roman" w:hAnsi="Times New Roman"/>
          <w:sz w:val="24"/>
          <w:szCs w:val="24"/>
          <w:lang w:val="uk-UA"/>
        </w:rPr>
      </w:pPr>
    </w:p>
    <w:p w:rsidR="00FB6EB5" w:rsidRPr="00F03BF7" w:rsidRDefault="00673A23" w:rsidP="001F2CFC">
      <w:pPr>
        <w:widowControl w:val="0"/>
        <w:suppressAutoHyphens/>
        <w:spacing w:after="0" w:line="360" w:lineRule="atLeast"/>
        <w:jc w:val="center"/>
        <w:rPr>
          <w:rStyle w:val="rvts0"/>
          <w:rFonts w:ascii="Times New Roman" w:eastAsia="Times New Roman" w:hAnsi="Times New Roman" w:cs="Times New Roman"/>
          <w:kern w:val="1"/>
          <w:sz w:val="36"/>
          <w:szCs w:val="36"/>
          <w:lang w:val="uk-UA"/>
        </w:rPr>
      </w:pPr>
      <w:r w:rsidRPr="00F03BF7">
        <w:rPr>
          <w:rStyle w:val="rvts0"/>
          <w:rFonts w:ascii="Times New Roman" w:hAnsi="Times New Roman"/>
          <w:kern w:val="1"/>
          <w:sz w:val="36"/>
          <w:szCs w:val="36"/>
          <w:lang w:val="uk-UA"/>
        </w:rPr>
        <w:t>ВИЩА КВАЛІФІКАЦІЙНА КОМІСІЯ СУДДІВ УКРАЇНИ</w:t>
      </w:r>
    </w:p>
    <w:p w:rsidR="00FB6EB5" w:rsidRPr="00F03BF7" w:rsidRDefault="00FB6EB5" w:rsidP="001F2CFC">
      <w:pPr>
        <w:widowControl w:val="0"/>
        <w:suppressAutoHyphens/>
        <w:spacing w:after="0" w:line="240" w:lineRule="auto"/>
        <w:jc w:val="center"/>
        <w:rPr>
          <w:rFonts w:ascii="Times New Roman" w:eastAsia="Times New Roman" w:hAnsi="Times New Roman" w:cs="Times New Roman"/>
          <w:sz w:val="28"/>
          <w:szCs w:val="28"/>
          <w:lang w:val="uk-UA"/>
        </w:rPr>
      </w:pPr>
    </w:p>
    <w:p w:rsidR="00FB6EB5" w:rsidRPr="00F03BF7" w:rsidRDefault="00246C22" w:rsidP="001F2CFC">
      <w:pPr>
        <w:widowControl w:val="0"/>
        <w:suppressAutoHyphens/>
        <w:spacing w:after="0" w:line="240" w:lineRule="auto"/>
        <w:rPr>
          <w:rStyle w:val="rvts0"/>
          <w:rFonts w:ascii="Times New Roman" w:eastAsia="Times New Roman" w:hAnsi="Times New Roman" w:cs="Times New Roman"/>
          <w:sz w:val="24"/>
          <w:szCs w:val="24"/>
          <w:lang w:val="uk-UA"/>
        </w:rPr>
      </w:pPr>
      <w:r w:rsidRPr="00F03BF7">
        <w:rPr>
          <w:rStyle w:val="rvts0"/>
          <w:rFonts w:ascii="Times New Roman" w:hAnsi="Times New Roman"/>
          <w:sz w:val="24"/>
          <w:szCs w:val="24"/>
          <w:lang w:val="uk-UA"/>
        </w:rPr>
        <w:t>18</w:t>
      </w:r>
      <w:r w:rsidR="00673A23" w:rsidRPr="00F03BF7">
        <w:rPr>
          <w:rStyle w:val="rvts0"/>
          <w:rFonts w:ascii="Times New Roman" w:hAnsi="Times New Roman"/>
          <w:sz w:val="24"/>
          <w:szCs w:val="24"/>
          <w:lang w:val="uk-UA"/>
        </w:rPr>
        <w:t xml:space="preserve"> </w:t>
      </w:r>
      <w:r w:rsidRPr="00F03BF7">
        <w:rPr>
          <w:rStyle w:val="rvts0"/>
          <w:rFonts w:ascii="Times New Roman" w:hAnsi="Times New Roman"/>
          <w:sz w:val="24"/>
          <w:szCs w:val="24"/>
          <w:lang w:val="uk-UA"/>
        </w:rPr>
        <w:t>вересня</w:t>
      </w:r>
      <w:r w:rsidR="00673A23" w:rsidRPr="00F03BF7">
        <w:rPr>
          <w:rStyle w:val="rvts0"/>
          <w:rFonts w:ascii="Times New Roman" w:hAnsi="Times New Roman"/>
          <w:sz w:val="24"/>
          <w:szCs w:val="24"/>
          <w:lang w:val="uk-UA"/>
        </w:rPr>
        <w:t xml:space="preserve"> 20</w:t>
      </w:r>
      <w:r w:rsidR="00F6273A" w:rsidRPr="00F03BF7">
        <w:rPr>
          <w:rStyle w:val="rvts0"/>
          <w:rFonts w:ascii="Times New Roman" w:hAnsi="Times New Roman"/>
          <w:sz w:val="24"/>
          <w:szCs w:val="24"/>
          <w:lang w:val="uk-UA"/>
        </w:rPr>
        <w:t>2</w:t>
      </w:r>
      <w:r w:rsidR="005477F6" w:rsidRPr="00F03BF7">
        <w:rPr>
          <w:rStyle w:val="rvts0"/>
          <w:rFonts w:ascii="Times New Roman" w:hAnsi="Times New Roman"/>
          <w:sz w:val="24"/>
          <w:szCs w:val="24"/>
          <w:lang w:val="uk-UA"/>
        </w:rPr>
        <w:t>4</w:t>
      </w:r>
      <w:r w:rsidR="00673A23" w:rsidRPr="00F03BF7">
        <w:rPr>
          <w:rStyle w:val="rvts0"/>
          <w:rFonts w:ascii="Times New Roman" w:hAnsi="Times New Roman"/>
          <w:sz w:val="24"/>
          <w:szCs w:val="24"/>
          <w:lang w:val="uk-UA"/>
        </w:rPr>
        <w:t xml:space="preserve"> року</w:t>
      </w:r>
      <w:r w:rsidRPr="00F03BF7">
        <w:rPr>
          <w:rStyle w:val="rvts0"/>
          <w:rFonts w:ascii="Times New Roman" w:hAnsi="Times New Roman"/>
          <w:sz w:val="24"/>
          <w:szCs w:val="24"/>
          <w:lang w:val="uk-UA"/>
        </w:rPr>
        <w:t xml:space="preserve"> </w:t>
      </w:r>
      <w:r w:rsidRPr="00F03BF7">
        <w:rPr>
          <w:rStyle w:val="rvts0"/>
          <w:rFonts w:ascii="Times New Roman" w:hAnsi="Times New Roman"/>
          <w:sz w:val="24"/>
          <w:szCs w:val="24"/>
          <w:lang w:val="uk-UA"/>
        </w:rPr>
        <w:tab/>
      </w:r>
      <w:r w:rsidRPr="00F03BF7">
        <w:rPr>
          <w:rStyle w:val="rvts0"/>
          <w:rFonts w:ascii="Times New Roman" w:hAnsi="Times New Roman"/>
          <w:sz w:val="24"/>
          <w:szCs w:val="24"/>
          <w:lang w:val="uk-UA"/>
        </w:rPr>
        <w:tab/>
      </w:r>
      <w:r w:rsidRPr="00F03BF7">
        <w:rPr>
          <w:rStyle w:val="rvts0"/>
          <w:rFonts w:ascii="Times New Roman" w:hAnsi="Times New Roman"/>
          <w:sz w:val="24"/>
          <w:szCs w:val="24"/>
          <w:lang w:val="uk-UA"/>
        </w:rPr>
        <w:tab/>
      </w:r>
      <w:r w:rsidRPr="00F03BF7">
        <w:rPr>
          <w:rStyle w:val="rvts0"/>
          <w:rFonts w:ascii="Times New Roman" w:hAnsi="Times New Roman"/>
          <w:sz w:val="24"/>
          <w:szCs w:val="24"/>
          <w:lang w:val="uk-UA"/>
        </w:rPr>
        <w:tab/>
      </w:r>
      <w:r w:rsidRPr="00F03BF7">
        <w:rPr>
          <w:rStyle w:val="rvts0"/>
          <w:rFonts w:ascii="Times New Roman" w:hAnsi="Times New Roman"/>
          <w:sz w:val="24"/>
          <w:szCs w:val="24"/>
          <w:lang w:val="uk-UA"/>
        </w:rPr>
        <w:tab/>
      </w:r>
      <w:r w:rsidRPr="00F03BF7">
        <w:rPr>
          <w:rStyle w:val="rvts0"/>
          <w:rFonts w:ascii="Times New Roman" w:hAnsi="Times New Roman"/>
          <w:sz w:val="24"/>
          <w:szCs w:val="24"/>
          <w:lang w:val="uk-UA"/>
        </w:rPr>
        <w:tab/>
      </w:r>
      <w:r w:rsidRPr="00F03BF7">
        <w:rPr>
          <w:rStyle w:val="rvts0"/>
          <w:rFonts w:ascii="Times New Roman" w:hAnsi="Times New Roman"/>
          <w:sz w:val="24"/>
          <w:szCs w:val="24"/>
          <w:lang w:val="uk-UA"/>
        </w:rPr>
        <w:tab/>
      </w:r>
      <w:r w:rsidRPr="00F03BF7">
        <w:rPr>
          <w:rStyle w:val="rvts0"/>
          <w:rFonts w:ascii="Times New Roman" w:hAnsi="Times New Roman"/>
          <w:sz w:val="24"/>
          <w:szCs w:val="24"/>
          <w:lang w:val="uk-UA"/>
        </w:rPr>
        <w:tab/>
      </w:r>
      <w:r w:rsidR="00F03BF7">
        <w:rPr>
          <w:rStyle w:val="rvts0"/>
          <w:rFonts w:ascii="Times New Roman" w:hAnsi="Times New Roman"/>
          <w:sz w:val="24"/>
          <w:szCs w:val="24"/>
          <w:lang w:val="uk-UA"/>
        </w:rPr>
        <w:tab/>
      </w:r>
      <w:r w:rsidR="005477F6" w:rsidRPr="00F03BF7">
        <w:rPr>
          <w:rStyle w:val="rvts0"/>
          <w:rFonts w:ascii="Times New Roman" w:hAnsi="Times New Roman"/>
          <w:sz w:val="24"/>
          <w:szCs w:val="24"/>
          <w:lang w:val="uk-UA"/>
        </w:rPr>
        <w:t xml:space="preserve">      </w:t>
      </w:r>
      <w:r w:rsidR="00673A23" w:rsidRPr="00F03BF7">
        <w:rPr>
          <w:rStyle w:val="rvts0"/>
          <w:rFonts w:ascii="Times New Roman" w:hAnsi="Times New Roman"/>
          <w:sz w:val="24"/>
          <w:szCs w:val="24"/>
          <w:lang w:val="uk-UA"/>
        </w:rPr>
        <w:t>м. Київ</w:t>
      </w:r>
    </w:p>
    <w:p w:rsidR="00FB6EB5" w:rsidRPr="00F03BF7" w:rsidRDefault="00FB6EB5" w:rsidP="001F2CFC">
      <w:pPr>
        <w:widowControl w:val="0"/>
        <w:suppressAutoHyphens/>
        <w:spacing w:after="0" w:line="240" w:lineRule="auto"/>
        <w:rPr>
          <w:rFonts w:ascii="Times New Roman" w:eastAsia="Times New Roman" w:hAnsi="Times New Roman" w:cs="Times New Roman"/>
          <w:sz w:val="24"/>
          <w:szCs w:val="24"/>
          <w:lang w:val="uk-UA"/>
        </w:rPr>
      </w:pPr>
    </w:p>
    <w:p w:rsidR="00FB6EB5" w:rsidRPr="00F03BF7" w:rsidRDefault="00673A23" w:rsidP="001F2CFC">
      <w:pPr>
        <w:widowControl w:val="0"/>
        <w:suppressAutoHyphens/>
        <w:spacing w:after="0" w:line="240" w:lineRule="auto"/>
        <w:jc w:val="center"/>
        <w:rPr>
          <w:rStyle w:val="rvts0"/>
          <w:rFonts w:ascii="Times New Roman" w:eastAsia="Times New Roman" w:hAnsi="Times New Roman" w:cs="Times New Roman"/>
          <w:sz w:val="24"/>
          <w:szCs w:val="24"/>
          <w:u w:val="single"/>
          <w:lang w:val="uk-UA"/>
        </w:rPr>
      </w:pPr>
      <w:r w:rsidRPr="00F03BF7">
        <w:rPr>
          <w:rStyle w:val="rvts0"/>
          <w:rFonts w:ascii="Times New Roman" w:hAnsi="Times New Roman"/>
          <w:sz w:val="24"/>
          <w:szCs w:val="24"/>
          <w:lang w:val="uk-UA"/>
        </w:rPr>
        <w:t xml:space="preserve"> Р І Ш Е Н </w:t>
      </w:r>
      <w:proofErr w:type="spellStart"/>
      <w:r w:rsidRPr="00F03BF7">
        <w:rPr>
          <w:rStyle w:val="rvts0"/>
          <w:rFonts w:ascii="Times New Roman" w:hAnsi="Times New Roman"/>
          <w:sz w:val="24"/>
          <w:szCs w:val="24"/>
          <w:lang w:val="uk-UA"/>
        </w:rPr>
        <w:t>Н</w:t>
      </w:r>
      <w:proofErr w:type="spellEnd"/>
      <w:r w:rsidRPr="00F03BF7">
        <w:rPr>
          <w:rStyle w:val="rvts0"/>
          <w:rFonts w:ascii="Times New Roman" w:hAnsi="Times New Roman"/>
          <w:sz w:val="24"/>
          <w:szCs w:val="24"/>
          <w:lang w:val="uk-UA"/>
        </w:rPr>
        <w:t xml:space="preserve"> Я № </w:t>
      </w:r>
      <w:r w:rsidR="00F03BF7">
        <w:rPr>
          <w:rStyle w:val="rvts0"/>
          <w:rFonts w:ascii="Times New Roman" w:hAnsi="Times New Roman"/>
          <w:sz w:val="24"/>
          <w:szCs w:val="24"/>
          <w:u w:val="single"/>
          <w:lang w:val="uk-UA"/>
        </w:rPr>
        <w:t>486/дс-24</w:t>
      </w:r>
    </w:p>
    <w:p w:rsidR="00FB6EB5" w:rsidRPr="00F03BF7" w:rsidRDefault="00FB6EB5" w:rsidP="001F2CFC">
      <w:pPr>
        <w:widowControl w:val="0"/>
        <w:suppressAutoHyphens/>
        <w:spacing w:after="0" w:line="240" w:lineRule="auto"/>
        <w:rPr>
          <w:rFonts w:ascii="Times New Roman" w:eastAsia="Times New Roman" w:hAnsi="Times New Roman" w:cs="Times New Roman"/>
          <w:sz w:val="24"/>
          <w:szCs w:val="24"/>
          <w:lang w:val="uk-UA"/>
        </w:rPr>
      </w:pPr>
    </w:p>
    <w:p w:rsidR="00FB6EB5" w:rsidRPr="00F03BF7" w:rsidRDefault="00673A23" w:rsidP="001F2CFC">
      <w:pPr>
        <w:shd w:val="clear" w:color="auto" w:fill="FFFFFF"/>
        <w:spacing w:after="0" w:line="240" w:lineRule="auto"/>
        <w:jc w:val="both"/>
        <w:rPr>
          <w:rStyle w:val="rvts0"/>
          <w:rFonts w:ascii="Times New Roman" w:eastAsia="Times New Roman" w:hAnsi="Times New Roman" w:cs="Times New Roman"/>
          <w:sz w:val="24"/>
          <w:szCs w:val="24"/>
          <w:lang w:val="uk-UA"/>
        </w:rPr>
      </w:pPr>
      <w:r w:rsidRPr="00F03BF7">
        <w:rPr>
          <w:rStyle w:val="rvts0"/>
          <w:rFonts w:ascii="Times New Roman" w:hAnsi="Times New Roman" w:cs="Times New Roman"/>
          <w:sz w:val="24"/>
          <w:szCs w:val="24"/>
          <w:lang w:val="uk-UA"/>
        </w:rPr>
        <w:t>Вища кваліфікаційна комісія суддів України у пленарному складі:</w:t>
      </w:r>
    </w:p>
    <w:p w:rsidR="00FB6EB5" w:rsidRPr="00F03BF7" w:rsidRDefault="00FB6EB5" w:rsidP="001F2CFC">
      <w:pPr>
        <w:shd w:val="clear" w:color="auto" w:fill="FFFFFF"/>
        <w:tabs>
          <w:tab w:val="left" w:pos="7300"/>
        </w:tabs>
        <w:spacing w:after="0" w:line="240" w:lineRule="auto"/>
        <w:jc w:val="both"/>
        <w:rPr>
          <w:rFonts w:ascii="Times New Roman" w:eastAsia="Times New Roman" w:hAnsi="Times New Roman" w:cs="Times New Roman"/>
          <w:sz w:val="24"/>
          <w:szCs w:val="24"/>
          <w:lang w:val="uk-UA"/>
        </w:rPr>
      </w:pPr>
    </w:p>
    <w:p w:rsidR="00FB6EB5" w:rsidRPr="00F03BF7" w:rsidRDefault="00673A23" w:rsidP="001F2CFC">
      <w:pPr>
        <w:tabs>
          <w:tab w:val="left" w:pos="7300"/>
        </w:tabs>
        <w:spacing w:after="0" w:line="240" w:lineRule="auto"/>
        <w:jc w:val="both"/>
        <w:rPr>
          <w:rStyle w:val="rvts0"/>
          <w:rFonts w:ascii="Times New Roman" w:eastAsia="Times New Roman" w:hAnsi="Times New Roman" w:cs="Times New Roman"/>
          <w:sz w:val="24"/>
          <w:szCs w:val="24"/>
          <w:lang w:val="uk-UA"/>
        </w:rPr>
      </w:pPr>
      <w:r w:rsidRPr="00F03BF7">
        <w:rPr>
          <w:rStyle w:val="rvts0"/>
          <w:rFonts w:ascii="Times New Roman" w:hAnsi="Times New Roman" w:cs="Times New Roman"/>
          <w:sz w:val="24"/>
          <w:szCs w:val="24"/>
          <w:lang w:val="uk-UA"/>
        </w:rPr>
        <w:t xml:space="preserve">головуючого – </w:t>
      </w:r>
      <w:r w:rsidR="008906C0" w:rsidRPr="00F03BF7">
        <w:rPr>
          <w:rStyle w:val="rvts0"/>
          <w:rFonts w:ascii="Times New Roman" w:hAnsi="Times New Roman" w:cs="Times New Roman"/>
          <w:sz w:val="24"/>
          <w:szCs w:val="24"/>
          <w:lang w:val="uk-UA"/>
        </w:rPr>
        <w:t>Андрія ПАСІЧНИКА</w:t>
      </w:r>
      <w:r w:rsidR="00081E77" w:rsidRPr="00F03BF7">
        <w:rPr>
          <w:rStyle w:val="rvts0"/>
          <w:rFonts w:ascii="Times New Roman" w:hAnsi="Times New Roman" w:cs="Times New Roman"/>
          <w:sz w:val="24"/>
          <w:szCs w:val="24"/>
          <w:lang w:val="uk-UA"/>
        </w:rPr>
        <w:t>,</w:t>
      </w:r>
    </w:p>
    <w:p w:rsidR="00FB6EB5" w:rsidRPr="00F03BF7" w:rsidRDefault="00FB6EB5" w:rsidP="00A25FE1">
      <w:pPr>
        <w:tabs>
          <w:tab w:val="left" w:pos="7300"/>
        </w:tabs>
        <w:spacing w:after="0" w:line="240" w:lineRule="auto"/>
        <w:jc w:val="both"/>
        <w:rPr>
          <w:rFonts w:ascii="Times New Roman" w:eastAsia="Times New Roman" w:hAnsi="Times New Roman" w:cs="Times New Roman"/>
          <w:sz w:val="24"/>
          <w:szCs w:val="24"/>
          <w:lang w:val="uk-UA"/>
        </w:rPr>
      </w:pPr>
    </w:p>
    <w:p w:rsidR="00FB6EB5" w:rsidRPr="00F03BF7" w:rsidRDefault="00673A23" w:rsidP="00A25FE1">
      <w:pPr>
        <w:shd w:val="clear" w:color="auto" w:fill="FFFFFF"/>
        <w:tabs>
          <w:tab w:val="left" w:pos="3969"/>
        </w:tabs>
        <w:spacing w:after="0" w:line="240" w:lineRule="auto"/>
        <w:ind w:right="-15"/>
        <w:jc w:val="both"/>
        <w:rPr>
          <w:rFonts w:ascii="Times New Roman" w:hAnsi="Times New Roman" w:cs="Times New Roman"/>
          <w:sz w:val="24"/>
          <w:szCs w:val="24"/>
          <w:lang w:val="uk-UA"/>
        </w:rPr>
      </w:pPr>
      <w:r w:rsidRPr="00F03BF7">
        <w:rPr>
          <w:rStyle w:val="rvts0"/>
          <w:rFonts w:ascii="Times New Roman" w:hAnsi="Times New Roman" w:cs="Times New Roman"/>
          <w:sz w:val="24"/>
          <w:szCs w:val="24"/>
          <w:lang w:val="uk-UA"/>
        </w:rPr>
        <w:t xml:space="preserve">членів Комісії: </w:t>
      </w:r>
      <w:r w:rsidR="008906C0" w:rsidRPr="00F03BF7">
        <w:rPr>
          <w:rStyle w:val="rvts0"/>
          <w:rFonts w:ascii="Times New Roman" w:hAnsi="Times New Roman" w:cs="Times New Roman"/>
          <w:sz w:val="24"/>
          <w:szCs w:val="24"/>
          <w:lang w:val="uk-UA"/>
        </w:rPr>
        <w:t>Михайла БОГОНОСА</w:t>
      </w:r>
      <w:r w:rsidR="00A25FE1" w:rsidRPr="00F03BF7">
        <w:rPr>
          <w:rFonts w:ascii="Times New Roman" w:hAnsi="Times New Roman" w:cs="Times New Roman"/>
          <w:sz w:val="24"/>
          <w:szCs w:val="24"/>
          <w:lang w:val="uk-UA"/>
        </w:rPr>
        <w:t>,</w:t>
      </w:r>
      <w:r w:rsidR="007C7F3D" w:rsidRPr="00F03BF7">
        <w:rPr>
          <w:rFonts w:ascii="Times New Roman" w:hAnsi="Times New Roman" w:cs="Times New Roman"/>
          <w:sz w:val="24"/>
          <w:szCs w:val="24"/>
          <w:lang w:val="uk-UA"/>
        </w:rPr>
        <w:t xml:space="preserve"> </w:t>
      </w:r>
      <w:r w:rsidR="008906C0" w:rsidRPr="00F03BF7">
        <w:rPr>
          <w:rFonts w:ascii="Times New Roman" w:hAnsi="Times New Roman" w:cs="Times New Roman"/>
          <w:sz w:val="24"/>
          <w:szCs w:val="24"/>
          <w:lang w:val="uk-UA"/>
        </w:rPr>
        <w:t xml:space="preserve">Людмили ВОЛКОВОЇ, Ярослава </w:t>
      </w:r>
      <w:r w:rsidR="00A25FE1" w:rsidRPr="00F03BF7">
        <w:rPr>
          <w:rFonts w:ascii="Times New Roman" w:hAnsi="Times New Roman" w:cs="Times New Roman"/>
          <w:sz w:val="24"/>
          <w:szCs w:val="24"/>
          <w:lang w:val="uk-UA"/>
        </w:rPr>
        <w:t>Д</w:t>
      </w:r>
      <w:r w:rsidR="008906C0" w:rsidRPr="00F03BF7">
        <w:rPr>
          <w:rFonts w:ascii="Times New Roman" w:hAnsi="Times New Roman" w:cs="Times New Roman"/>
          <w:sz w:val="24"/>
          <w:szCs w:val="24"/>
          <w:lang w:val="uk-UA"/>
        </w:rPr>
        <w:t>УХА</w:t>
      </w:r>
      <w:r w:rsidR="00A25FE1" w:rsidRPr="00F03BF7">
        <w:rPr>
          <w:rFonts w:ascii="Times New Roman" w:hAnsi="Times New Roman" w:cs="Times New Roman"/>
          <w:sz w:val="24"/>
          <w:szCs w:val="24"/>
          <w:lang w:val="uk-UA"/>
        </w:rPr>
        <w:t xml:space="preserve">, </w:t>
      </w:r>
      <w:r w:rsidR="008906C0" w:rsidRPr="00F03BF7">
        <w:rPr>
          <w:rFonts w:ascii="Times New Roman" w:hAnsi="Times New Roman" w:cs="Times New Roman"/>
          <w:sz w:val="24"/>
          <w:szCs w:val="24"/>
          <w:lang w:val="uk-UA"/>
        </w:rPr>
        <w:t xml:space="preserve">Романа </w:t>
      </w:r>
      <w:r w:rsidR="007C7F3D" w:rsidRPr="00F03BF7">
        <w:rPr>
          <w:rFonts w:ascii="Times New Roman" w:hAnsi="Times New Roman" w:cs="Times New Roman"/>
          <w:sz w:val="24"/>
          <w:szCs w:val="24"/>
          <w:highlight w:val="white"/>
          <w:lang w:val="uk-UA"/>
        </w:rPr>
        <w:t>К</w:t>
      </w:r>
      <w:r w:rsidR="008906C0" w:rsidRPr="00F03BF7">
        <w:rPr>
          <w:rFonts w:ascii="Times New Roman" w:hAnsi="Times New Roman" w:cs="Times New Roman"/>
          <w:sz w:val="24"/>
          <w:szCs w:val="24"/>
          <w:highlight w:val="white"/>
          <w:lang w:val="uk-UA"/>
        </w:rPr>
        <w:t>ИДИСЮКА</w:t>
      </w:r>
      <w:r w:rsidR="00A25FE1" w:rsidRPr="00F03BF7">
        <w:rPr>
          <w:rFonts w:ascii="Times New Roman" w:hAnsi="Times New Roman" w:cs="Times New Roman"/>
          <w:sz w:val="24"/>
          <w:szCs w:val="24"/>
          <w:highlight w:val="white"/>
          <w:lang w:val="uk-UA"/>
        </w:rPr>
        <w:t>,</w:t>
      </w:r>
      <w:r w:rsidR="00A25FE1" w:rsidRPr="00F03BF7">
        <w:rPr>
          <w:rFonts w:ascii="Times New Roman" w:hAnsi="Times New Roman" w:cs="Times New Roman"/>
          <w:sz w:val="24"/>
          <w:szCs w:val="24"/>
          <w:lang w:val="uk-UA"/>
        </w:rPr>
        <w:t xml:space="preserve"> </w:t>
      </w:r>
      <w:r w:rsidR="008906C0" w:rsidRPr="00F03BF7">
        <w:rPr>
          <w:rFonts w:ascii="Times New Roman" w:hAnsi="Times New Roman" w:cs="Times New Roman"/>
          <w:sz w:val="24"/>
          <w:szCs w:val="24"/>
          <w:lang w:val="uk-UA"/>
        </w:rPr>
        <w:t>Надії КОБЕЦЬКОЇ</w:t>
      </w:r>
      <w:r w:rsidR="007C7F3D" w:rsidRPr="00F03BF7">
        <w:rPr>
          <w:rFonts w:ascii="Times New Roman" w:hAnsi="Times New Roman" w:cs="Times New Roman"/>
          <w:sz w:val="24"/>
          <w:szCs w:val="24"/>
          <w:lang w:val="uk-UA"/>
        </w:rPr>
        <w:t xml:space="preserve">, </w:t>
      </w:r>
      <w:r w:rsidR="008906C0" w:rsidRPr="00F03BF7">
        <w:rPr>
          <w:rFonts w:ascii="Times New Roman" w:hAnsi="Times New Roman" w:cs="Times New Roman"/>
          <w:sz w:val="24"/>
          <w:szCs w:val="24"/>
          <w:lang w:val="uk-UA"/>
        </w:rPr>
        <w:t xml:space="preserve">Олега </w:t>
      </w:r>
      <w:r w:rsidR="007C7F3D" w:rsidRPr="00F03BF7">
        <w:rPr>
          <w:rFonts w:ascii="Times New Roman" w:hAnsi="Times New Roman" w:cs="Times New Roman"/>
          <w:sz w:val="24"/>
          <w:szCs w:val="24"/>
          <w:lang w:val="uk-UA"/>
        </w:rPr>
        <w:t>К</w:t>
      </w:r>
      <w:r w:rsidR="008906C0" w:rsidRPr="00F03BF7">
        <w:rPr>
          <w:rFonts w:ascii="Times New Roman" w:hAnsi="Times New Roman" w:cs="Times New Roman"/>
          <w:sz w:val="24"/>
          <w:szCs w:val="24"/>
          <w:lang w:val="uk-UA"/>
        </w:rPr>
        <w:t>ОЛІУША</w:t>
      </w:r>
      <w:r w:rsidR="00A25FE1" w:rsidRPr="00F03BF7">
        <w:rPr>
          <w:rFonts w:ascii="Times New Roman" w:hAnsi="Times New Roman" w:cs="Times New Roman"/>
          <w:sz w:val="24"/>
          <w:szCs w:val="24"/>
          <w:lang w:val="uk-UA"/>
        </w:rPr>
        <w:t xml:space="preserve"> (доповідач), </w:t>
      </w:r>
      <w:r w:rsidR="008906C0" w:rsidRPr="00F03BF7">
        <w:rPr>
          <w:rFonts w:ascii="Times New Roman" w:hAnsi="Times New Roman" w:cs="Times New Roman"/>
          <w:sz w:val="24"/>
          <w:szCs w:val="24"/>
          <w:lang w:val="uk-UA"/>
        </w:rPr>
        <w:t xml:space="preserve">Володимира ЛУГАНСЬКОГО, Олексія </w:t>
      </w:r>
      <w:r w:rsidR="007C7F3D" w:rsidRPr="00F03BF7">
        <w:rPr>
          <w:rFonts w:ascii="Times New Roman" w:hAnsi="Times New Roman" w:cs="Times New Roman"/>
          <w:sz w:val="24"/>
          <w:szCs w:val="24"/>
          <w:highlight w:val="white"/>
          <w:lang w:val="uk-UA"/>
        </w:rPr>
        <w:t>О</w:t>
      </w:r>
      <w:r w:rsidR="008906C0" w:rsidRPr="00F03BF7">
        <w:rPr>
          <w:rFonts w:ascii="Times New Roman" w:hAnsi="Times New Roman" w:cs="Times New Roman"/>
          <w:sz w:val="24"/>
          <w:szCs w:val="24"/>
          <w:highlight w:val="white"/>
          <w:lang w:val="uk-UA"/>
        </w:rPr>
        <w:t>МЕЛЬЯНА</w:t>
      </w:r>
      <w:r w:rsidR="00A25FE1" w:rsidRPr="00F03BF7">
        <w:rPr>
          <w:rFonts w:ascii="Times New Roman" w:hAnsi="Times New Roman" w:cs="Times New Roman"/>
          <w:sz w:val="24"/>
          <w:szCs w:val="24"/>
          <w:highlight w:val="white"/>
          <w:lang w:val="uk-UA"/>
        </w:rPr>
        <w:t>,</w:t>
      </w:r>
      <w:r w:rsidR="007C7F3D" w:rsidRPr="00F03BF7">
        <w:rPr>
          <w:rFonts w:ascii="Times New Roman" w:hAnsi="Times New Roman" w:cs="Times New Roman"/>
          <w:sz w:val="24"/>
          <w:szCs w:val="24"/>
          <w:lang w:val="uk-UA"/>
        </w:rPr>
        <w:t xml:space="preserve"> </w:t>
      </w:r>
      <w:r w:rsidR="008906C0" w:rsidRPr="00F03BF7">
        <w:rPr>
          <w:rFonts w:ascii="Times New Roman" w:hAnsi="Times New Roman" w:cs="Times New Roman"/>
          <w:sz w:val="24"/>
          <w:szCs w:val="24"/>
          <w:lang w:val="uk-UA"/>
        </w:rPr>
        <w:t xml:space="preserve">Романа </w:t>
      </w:r>
      <w:r w:rsidR="007C7F3D" w:rsidRPr="00F03BF7">
        <w:rPr>
          <w:rFonts w:ascii="Times New Roman" w:hAnsi="Times New Roman" w:cs="Times New Roman"/>
          <w:sz w:val="24"/>
          <w:szCs w:val="24"/>
          <w:lang w:val="uk-UA"/>
        </w:rPr>
        <w:t>С</w:t>
      </w:r>
      <w:r w:rsidR="008906C0" w:rsidRPr="00F03BF7">
        <w:rPr>
          <w:rFonts w:ascii="Times New Roman" w:hAnsi="Times New Roman" w:cs="Times New Roman"/>
          <w:sz w:val="24"/>
          <w:szCs w:val="24"/>
          <w:lang w:val="uk-UA"/>
        </w:rPr>
        <w:t>АБОДАША</w:t>
      </w:r>
      <w:r w:rsidR="007C7F3D" w:rsidRPr="00F03BF7">
        <w:rPr>
          <w:rFonts w:ascii="Times New Roman" w:hAnsi="Times New Roman" w:cs="Times New Roman"/>
          <w:sz w:val="24"/>
          <w:szCs w:val="24"/>
          <w:lang w:val="uk-UA"/>
        </w:rPr>
        <w:t xml:space="preserve">, </w:t>
      </w:r>
      <w:r w:rsidR="008906C0" w:rsidRPr="00F03BF7">
        <w:rPr>
          <w:rFonts w:ascii="Times New Roman" w:hAnsi="Times New Roman" w:cs="Times New Roman"/>
          <w:sz w:val="24"/>
          <w:szCs w:val="24"/>
          <w:lang w:val="uk-UA"/>
        </w:rPr>
        <w:t xml:space="preserve">Сергія </w:t>
      </w:r>
      <w:r w:rsidR="007C7F3D" w:rsidRPr="00F03BF7">
        <w:rPr>
          <w:rFonts w:ascii="Times New Roman" w:hAnsi="Times New Roman" w:cs="Times New Roman"/>
          <w:sz w:val="24"/>
          <w:szCs w:val="24"/>
          <w:lang w:val="uk-UA"/>
        </w:rPr>
        <w:t>Ч</w:t>
      </w:r>
      <w:r w:rsidR="008906C0" w:rsidRPr="00F03BF7">
        <w:rPr>
          <w:rFonts w:ascii="Times New Roman" w:hAnsi="Times New Roman" w:cs="Times New Roman"/>
          <w:sz w:val="24"/>
          <w:szCs w:val="24"/>
          <w:lang w:val="uk-UA"/>
        </w:rPr>
        <w:t>УМАКА</w:t>
      </w:r>
      <w:r w:rsidR="007C7F3D" w:rsidRPr="00F03BF7">
        <w:rPr>
          <w:rFonts w:ascii="Times New Roman" w:hAnsi="Times New Roman" w:cs="Times New Roman"/>
          <w:sz w:val="24"/>
          <w:szCs w:val="24"/>
          <w:lang w:val="uk-UA"/>
        </w:rPr>
        <w:t xml:space="preserve">, </w:t>
      </w:r>
      <w:r w:rsidR="008906C0" w:rsidRPr="00F03BF7">
        <w:rPr>
          <w:rFonts w:ascii="Times New Roman" w:hAnsi="Times New Roman" w:cs="Times New Roman"/>
          <w:sz w:val="24"/>
          <w:szCs w:val="24"/>
          <w:lang w:val="uk-UA"/>
        </w:rPr>
        <w:t xml:space="preserve">Галини </w:t>
      </w:r>
      <w:r w:rsidR="007C7F3D" w:rsidRPr="00F03BF7">
        <w:rPr>
          <w:rFonts w:ascii="Times New Roman" w:hAnsi="Times New Roman" w:cs="Times New Roman"/>
          <w:sz w:val="24"/>
          <w:szCs w:val="24"/>
          <w:lang w:val="uk-UA"/>
        </w:rPr>
        <w:t>Ш</w:t>
      </w:r>
      <w:r w:rsidR="008906C0" w:rsidRPr="00F03BF7">
        <w:rPr>
          <w:rFonts w:ascii="Times New Roman" w:hAnsi="Times New Roman" w:cs="Times New Roman"/>
          <w:sz w:val="24"/>
          <w:szCs w:val="24"/>
          <w:lang w:val="uk-UA"/>
        </w:rPr>
        <w:t>ЕВЧУК</w:t>
      </w:r>
      <w:r w:rsidR="00A25FE1" w:rsidRPr="00F03BF7">
        <w:rPr>
          <w:rFonts w:ascii="Times New Roman" w:hAnsi="Times New Roman" w:cs="Times New Roman"/>
          <w:sz w:val="24"/>
          <w:szCs w:val="24"/>
          <w:lang w:val="uk-UA"/>
        </w:rPr>
        <w:t>,</w:t>
      </w:r>
    </w:p>
    <w:p w:rsidR="00A25FE1" w:rsidRPr="00F03BF7" w:rsidRDefault="00A25FE1" w:rsidP="00A25FE1">
      <w:pPr>
        <w:shd w:val="clear" w:color="auto" w:fill="FFFFFF"/>
        <w:tabs>
          <w:tab w:val="left" w:pos="3969"/>
        </w:tabs>
        <w:spacing w:after="0" w:line="240" w:lineRule="auto"/>
        <w:ind w:right="-15"/>
        <w:jc w:val="both"/>
        <w:rPr>
          <w:rFonts w:ascii="Times New Roman" w:hAnsi="Times New Roman" w:cs="Times New Roman"/>
          <w:sz w:val="24"/>
          <w:szCs w:val="24"/>
          <w:lang w:val="uk-UA"/>
        </w:rPr>
      </w:pPr>
    </w:p>
    <w:p w:rsidR="00FB6EB5" w:rsidRPr="00F03BF7" w:rsidRDefault="00673A23" w:rsidP="001D1B97">
      <w:pPr>
        <w:shd w:val="clear" w:color="auto" w:fill="FFFFFF"/>
        <w:tabs>
          <w:tab w:val="left" w:pos="7300"/>
        </w:tabs>
        <w:spacing w:after="0" w:line="240" w:lineRule="auto"/>
        <w:jc w:val="both"/>
        <w:rPr>
          <w:rStyle w:val="rvts0"/>
          <w:rFonts w:ascii="Times New Roman" w:eastAsia="Times New Roman" w:hAnsi="Times New Roman" w:cs="Times New Roman"/>
          <w:sz w:val="24"/>
          <w:szCs w:val="24"/>
          <w:lang w:val="uk-UA"/>
        </w:rPr>
      </w:pPr>
      <w:r w:rsidRPr="00F03BF7">
        <w:rPr>
          <w:rStyle w:val="rvts0"/>
          <w:rFonts w:ascii="Times New Roman" w:hAnsi="Times New Roman" w:cs="Times New Roman"/>
          <w:sz w:val="24"/>
          <w:szCs w:val="24"/>
          <w:lang w:val="uk-UA"/>
        </w:rPr>
        <w:t xml:space="preserve">розглянувши питання про рекомендування </w:t>
      </w:r>
      <w:r w:rsidR="008906C0" w:rsidRPr="00F03BF7">
        <w:rPr>
          <w:rStyle w:val="rvts0"/>
          <w:rFonts w:ascii="Times New Roman" w:hAnsi="Times New Roman" w:cs="Times New Roman"/>
          <w:sz w:val="24"/>
          <w:szCs w:val="24"/>
          <w:lang w:val="uk-UA"/>
        </w:rPr>
        <w:t>Войнаровського Ігоря Володимировича</w:t>
      </w:r>
      <w:r w:rsidRPr="00F03BF7">
        <w:rPr>
          <w:rStyle w:val="rvts0"/>
          <w:rFonts w:ascii="Times New Roman" w:hAnsi="Times New Roman" w:cs="Times New Roman"/>
          <w:sz w:val="24"/>
          <w:szCs w:val="24"/>
          <w:lang w:val="uk-UA"/>
        </w:rPr>
        <w:t xml:space="preserve"> для призначення на посаду судді </w:t>
      </w:r>
      <w:proofErr w:type="spellStart"/>
      <w:r w:rsidR="008906C0" w:rsidRPr="00F03BF7">
        <w:rPr>
          <w:rFonts w:ascii="Times New Roman" w:hAnsi="Times New Roman" w:cs="Times New Roman"/>
          <w:sz w:val="24"/>
          <w:szCs w:val="24"/>
          <w:lang w:val="uk-UA"/>
        </w:rPr>
        <w:t>Шаргородського</w:t>
      </w:r>
      <w:proofErr w:type="spellEnd"/>
      <w:r w:rsidR="008906C0" w:rsidRPr="00F03BF7">
        <w:rPr>
          <w:rFonts w:ascii="Times New Roman" w:hAnsi="Times New Roman" w:cs="Times New Roman"/>
          <w:sz w:val="24"/>
          <w:szCs w:val="24"/>
          <w:lang w:val="uk-UA"/>
        </w:rPr>
        <w:t xml:space="preserve"> районного суду Вінницької області</w:t>
      </w:r>
      <w:r w:rsidRPr="00F03BF7">
        <w:rPr>
          <w:rStyle w:val="rvts0"/>
          <w:rFonts w:ascii="Times New Roman" w:hAnsi="Times New Roman" w:cs="Times New Roman"/>
          <w:sz w:val="24"/>
          <w:szCs w:val="24"/>
          <w:lang w:val="uk-UA"/>
        </w:rPr>
        <w:t xml:space="preserve">, </w:t>
      </w:r>
    </w:p>
    <w:p w:rsidR="00FB6EB5" w:rsidRPr="00F03BF7" w:rsidRDefault="00FB6EB5" w:rsidP="001D1B97">
      <w:pPr>
        <w:shd w:val="clear" w:color="auto" w:fill="FFFFFF"/>
        <w:tabs>
          <w:tab w:val="left" w:pos="7300"/>
        </w:tabs>
        <w:spacing w:after="0" w:line="240" w:lineRule="auto"/>
        <w:rPr>
          <w:rFonts w:ascii="Times New Roman" w:eastAsia="Times New Roman" w:hAnsi="Times New Roman" w:cs="Times New Roman"/>
          <w:sz w:val="24"/>
          <w:szCs w:val="24"/>
          <w:lang w:val="uk-UA"/>
        </w:rPr>
      </w:pPr>
    </w:p>
    <w:p w:rsidR="00FB6EB5" w:rsidRPr="00F03BF7" w:rsidRDefault="00673A23" w:rsidP="001D1B97">
      <w:pPr>
        <w:shd w:val="clear" w:color="auto" w:fill="FFFFFF"/>
        <w:tabs>
          <w:tab w:val="left" w:pos="7300"/>
        </w:tabs>
        <w:spacing w:after="0" w:line="240" w:lineRule="auto"/>
        <w:jc w:val="center"/>
        <w:rPr>
          <w:rStyle w:val="rvts0"/>
          <w:rFonts w:ascii="Times New Roman" w:eastAsia="Times New Roman" w:hAnsi="Times New Roman" w:cs="Times New Roman"/>
          <w:sz w:val="24"/>
          <w:szCs w:val="24"/>
          <w:lang w:val="uk-UA"/>
        </w:rPr>
      </w:pPr>
      <w:r w:rsidRPr="00F03BF7">
        <w:rPr>
          <w:rStyle w:val="rvts0"/>
          <w:rFonts w:ascii="Times New Roman" w:hAnsi="Times New Roman" w:cs="Times New Roman"/>
          <w:sz w:val="24"/>
          <w:szCs w:val="24"/>
          <w:lang w:val="uk-UA"/>
        </w:rPr>
        <w:t>встановила:</w:t>
      </w:r>
    </w:p>
    <w:p w:rsidR="00FB6EB5" w:rsidRPr="00F03BF7" w:rsidRDefault="00FB6EB5" w:rsidP="001D1B97">
      <w:pPr>
        <w:shd w:val="clear" w:color="auto" w:fill="FFFFFF"/>
        <w:tabs>
          <w:tab w:val="left" w:pos="7300"/>
        </w:tabs>
        <w:spacing w:after="0" w:line="240" w:lineRule="auto"/>
        <w:jc w:val="both"/>
        <w:rPr>
          <w:rFonts w:ascii="Times New Roman" w:eastAsia="Times New Roman" w:hAnsi="Times New Roman" w:cs="Times New Roman"/>
          <w:sz w:val="24"/>
          <w:szCs w:val="24"/>
          <w:lang w:val="uk-UA"/>
        </w:rPr>
      </w:pPr>
    </w:p>
    <w:p w:rsidR="00A25FE1" w:rsidRPr="00F03BF7" w:rsidRDefault="00A25FE1" w:rsidP="00A25FE1">
      <w:pPr>
        <w:pStyle w:val="a8"/>
        <w:spacing w:before="0" w:beforeAutospacing="0" w:after="0" w:afterAutospacing="0"/>
        <w:ind w:firstLine="708"/>
        <w:jc w:val="both"/>
        <w:rPr>
          <w:lang w:val="uk-UA" w:eastAsia="uk-UA"/>
        </w:rPr>
      </w:pPr>
      <w:r w:rsidRPr="00F03BF7">
        <w:rPr>
          <w:rFonts w:eastAsiaTheme="minorHAnsi" w:cstheme="minorBidi"/>
          <w:lang w:val="uk-UA" w:eastAsia="en-US"/>
        </w:rPr>
        <w:t xml:space="preserve">Указом Президента України від </w:t>
      </w:r>
      <w:r w:rsidR="008906C0" w:rsidRPr="00F03BF7">
        <w:rPr>
          <w:rFonts w:eastAsiaTheme="minorHAnsi" w:cstheme="minorBidi"/>
          <w:lang w:val="uk-UA" w:eastAsia="en-US"/>
        </w:rPr>
        <w:t>01</w:t>
      </w:r>
      <w:r w:rsidRPr="00F03BF7">
        <w:rPr>
          <w:rFonts w:eastAsiaTheme="minorHAnsi" w:cstheme="minorBidi"/>
          <w:lang w:val="uk-UA" w:eastAsia="en-US"/>
        </w:rPr>
        <w:t>.0</w:t>
      </w:r>
      <w:r w:rsidR="008906C0" w:rsidRPr="00F03BF7">
        <w:rPr>
          <w:rFonts w:eastAsiaTheme="minorHAnsi" w:cstheme="minorBidi"/>
          <w:lang w:val="uk-UA" w:eastAsia="en-US"/>
        </w:rPr>
        <w:t>8</w:t>
      </w:r>
      <w:r w:rsidRPr="00F03BF7">
        <w:rPr>
          <w:rFonts w:eastAsiaTheme="minorHAnsi" w:cstheme="minorBidi"/>
          <w:lang w:val="uk-UA" w:eastAsia="en-US"/>
        </w:rPr>
        <w:t>.2016</w:t>
      </w:r>
      <w:r w:rsidRPr="00F03BF7">
        <w:rPr>
          <w:lang w:val="uk-UA"/>
        </w:rPr>
        <w:t xml:space="preserve"> </w:t>
      </w:r>
      <w:r w:rsidRPr="00F03BF7">
        <w:rPr>
          <w:lang w:val="uk-UA" w:eastAsia="uk-UA"/>
        </w:rPr>
        <w:t xml:space="preserve">№ </w:t>
      </w:r>
      <w:r w:rsidR="008906C0" w:rsidRPr="00F03BF7">
        <w:rPr>
          <w:lang w:val="uk-UA" w:eastAsia="uk-UA"/>
        </w:rPr>
        <w:t>32</w:t>
      </w:r>
      <w:r w:rsidRPr="00F03BF7">
        <w:rPr>
          <w:lang w:val="uk-UA" w:eastAsia="uk-UA"/>
        </w:rPr>
        <w:t>1/2016</w:t>
      </w:r>
      <w:r w:rsidRPr="00F03BF7">
        <w:rPr>
          <w:lang w:val="uk-UA"/>
        </w:rPr>
        <w:t xml:space="preserve"> </w:t>
      </w:r>
      <w:r w:rsidR="008906C0" w:rsidRPr="00F03BF7">
        <w:rPr>
          <w:lang w:val="uk-UA" w:eastAsia="uk-UA"/>
        </w:rPr>
        <w:t>Войнаровського І.В.</w:t>
      </w:r>
      <w:r w:rsidRPr="00F03BF7">
        <w:rPr>
          <w:lang w:val="uk-UA" w:eastAsia="uk-UA"/>
        </w:rPr>
        <w:t xml:space="preserve"> призначено на посаду судді </w:t>
      </w:r>
      <w:proofErr w:type="spellStart"/>
      <w:r w:rsidR="008906C0" w:rsidRPr="00F03BF7">
        <w:rPr>
          <w:lang w:val="uk-UA" w:eastAsia="uk-UA"/>
        </w:rPr>
        <w:t>Шаргородського</w:t>
      </w:r>
      <w:proofErr w:type="spellEnd"/>
      <w:r w:rsidR="008906C0" w:rsidRPr="00F03BF7">
        <w:rPr>
          <w:lang w:val="uk-UA" w:eastAsia="uk-UA"/>
        </w:rPr>
        <w:t xml:space="preserve"> районного суду Вінницької області</w:t>
      </w:r>
      <w:r w:rsidR="008659BF" w:rsidRPr="00F03BF7">
        <w:rPr>
          <w:lang w:val="uk-UA" w:eastAsia="uk-UA"/>
        </w:rPr>
        <w:t xml:space="preserve"> строком на п’ять років.</w:t>
      </w:r>
    </w:p>
    <w:p w:rsidR="00FB6EB5" w:rsidRPr="00F03BF7" w:rsidRDefault="00673A23" w:rsidP="00A25FE1">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r w:rsidRPr="00F03BF7">
        <w:rPr>
          <w:rStyle w:val="rvts0"/>
          <w:rFonts w:ascii="Times New Roman" w:hAnsi="Times New Roman" w:cs="Times New Roman"/>
          <w:sz w:val="24"/>
          <w:szCs w:val="24"/>
          <w:lang w:val="uk-UA"/>
        </w:rPr>
        <w:t xml:space="preserve">Строк повноважень судді </w:t>
      </w:r>
      <w:r w:rsidR="008906C0" w:rsidRPr="00F03BF7">
        <w:rPr>
          <w:rStyle w:val="rvts0"/>
          <w:rFonts w:ascii="Times New Roman" w:hAnsi="Times New Roman" w:cs="Times New Roman"/>
          <w:sz w:val="24"/>
          <w:szCs w:val="24"/>
          <w:lang w:val="uk-UA"/>
        </w:rPr>
        <w:t>Войнаровського І.В.</w:t>
      </w:r>
      <w:r w:rsidRPr="00F03BF7">
        <w:rPr>
          <w:rStyle w:val="rvts0"/>
          <w:rFonts w:ascii="Times New Roman" w:hAnsi="Times New Roman" w:cs="Times New Roman"/>
          <w:sz w:val="24"/>
          <w:szCs w:val="24"/>
          <w:lang w:val="uk-UA"/>
        </w:rPr>
        <w:t xml:space="preserve"> закінчився </w:t>
      </w:r>
      <w:r w:rsidR="004314EA" w:rsidRPr="00F03BF7">
        <w:rPr>
          <w:rStyle w:val="rvts0"/>
          <w:rFonts w:ascii="Times New Roman" w:hAnsi="Times New Roman" w:cs="Times New Roman"/>
          <w:sz w:val="24"/>
          <w:szCs w:val="24"/>
          <w:lang w:val="uk-UA"/>
        </w:rPr>
        <w:t>в</w:t>
      </w:r>
      <w:r w:rsidRPr="00F03BF7">
        <w:rPr>
          <w:rStyle w:val="rvts0"/>
          <w:rFonts w:ascii="Times New Roman" w:hAnsi="Times New Roman" w:cs="Times New Roman"/>
          <w:sz w:val="24"/>
          <w:szCs w:val="24"/>
          <w:lang w:val="uk-UA"/>
        </w:rPr>
        <w:t xml:space="preserve"> </w:t>
      </w:r>
      <w:r w:rsidR="00E324DA" w:rsidRPr="00F03BF7">
        <w:rPr>
          <w:rStyle w:val="rvts0"/>
          <w:rFonts w:ascii="Times New Roman" w:hAnsi="Times New Roman" w:cs="Times New Roman"/>
          <w:sz w:val="24"/>
          <w:szCs w:val="24"/>
          <w:lang w:val="uk-UA"/>
        </w:rPr>
        <w:t>серпні</w:t>
      </w:r>
      <w:r w:rsidRPr="00F03BF7">
        <w:rPr>
          <w:rStyle w:val="rvts0"/>
          <w:rFonts w:ascii="Times New Roman" w:hAnsi="Times New Roman" w:cs="Times New Roman"/>
          <w:sz w:val="24"/>
          <w:szCs w:val="24"/>
          <w:lang w:val="uk-UA"/>
        </w:rPr>
        <w:t xml:space="preserve"> 20</w:t>
      </w:r>
      <w:r w:rsidR="001F2CFC" w:rsidRPr="00F03BF7">
        <w:rPr>
          <w:rStyle w:val="rvts0"/>
          <w:rFonts w:ascii="Times New Roman" w:hAnsi="Times New Roman" w:cs="Times New Roman"/>
          <w:sz w:val="24"/>
          <w:szCs w:val="24"/>
          <w:lang w:val="uk-UA"/>
        </w:rPr>
        <w:t>21</w:t>
      </w:r>
      <w:r w:rsidR="00A25FE1" w:rsidRPr="00F03BF7">
        <w:rPr>
          <w:rStyle w:val="rvts0"/>
          <w:rFonts w:ascii="Times New Roman" w:hAnsi="Times New Roman" w:cs="Times New Roman"/>
          <w:sz w:val="24"/>
          <w:szCs w:val="24"/>
          <w:lang w:val="uk-UA"/>
        </w:rPr>
        <w:t xml:space="preserve"> року.</w:t>
      </w:r>
    </w:p>
    <w:p w:rsidR="00FB6EB5" w:rsidRPr="00F03BF7" w:rsidRDefault="00673A23" w:rsidP="00A25FE1">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r w:rsidRPr="00F03BF7">
        <w:rPr>
          <w:rStyle w:val="rvts0"/>
          <w:rFonts w:ascii="Times New Roman" w:hAnsi="Times New Roman" w:cs="Times New Roman"/>
          <w:sz w:val="24"/>
          <w:szCs w:val="24"/>
          <w:lang w:val="uk-UA"/>
        </w:rPr>
        <w:t>Згідно з пунктом 16</w:t>
      </w:r>
      <w:r w:rsidRPr="00F03BF7">
        <w:rPr>
          <w:rStyle w:val="rvts0"/>
          <w:rFonts w:ascii="Times New Roman" w:hAnsi="Times New Roman" w:cs="Times New Roman"/>
          <w:sz w:val="24"/>
          <w:szCs w:val="24"/>
          <w:vertAlign w:val="superscript"/>
          <w:lang w:val="uk-UA"/>
        </w:rPr>
        <w:t xml:space="preserve">1 </w:t>
      </w:r>
      <w:r w:rsidRPr="00F03BF7">
        <w:rPr>
          <w:rStyle w:val="rvts0"/>
          <w:rFonts w:ascii="Times New Roman" w:hAnsi="Times New Roman" w:cs="Times New Roman"/>
          <w:sz w:val="24"/>
          <w:szCs w:val="24"/>
          <w:lang w:val="uk-UA"/>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rsidR="00FB6EB5" w:rsidRPr="00F03BF7" w:rsidRDefault="00673A23" w:rsidP="00A25FE1">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r w:rsidRPr="00F03BF7">
        <w:rPr>
          <w:rStyle w:val="rvts0"/>
          <w:rFonts w:ascii="Times New Roman" w:hAnsi="Times New Roman" w:cs="Times New Roman"/>
          <w:sz w:val="24"/>
          <w:szCs w:val="24"/>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w:t>
      </w:r>
      <w:r w:rsidR="008659BF" w:rsidRPr="00F03BF7">
        <w:rPr>
          <w:rStyle w:val="rvts0"/>
          <w:rFonts w:ascii="Times New Roman" w:hAnsi="Times New Roman" w:cs="Times New Roman"/>
          <w:sz w:val="24"/>
          <w:szCs w:val="24"/>
          <w:lang w:val="uk-UA"/>
        </w:rPr>
        <w:t>изначеному законом.</w:t>
      </w:r>
    </w:p>
    <w:p w:rsidR="00FB6EB5" w:rsidRPr="00F03BF7" w:rsidRDefault="00673A23" w:rsidP="00A25FE1">
      <w:pPr>
        <w:shd w:val="clear" w:color="auto" w:fill="FFFFFF"/>
        <w:spacing w:after="0" w:line="240" w:lineRule="auto"/>
        <w:ind w:firstLine="709"/>
        <w:jc w:val="both"/>
        <w:rPr>
          <w:rStyle w:val="rvts0"/>
          <w:rFonts w:ascii="Times New Roman" w:hAnsi="Times New Roman" w:cs="Times New Roman"/>
          <w:color w:val="auto"/>
          <w:sz w:val="24"/>
          <w:szCs w:val="24"/>
          <w:shd w:val="clear" w:color="auto" w:fill="FFFFFF"/>
          <w:lang w:val="uk-UA"/>
        </w:rPr>
      </w:pPr>
      <w:r w:rsidRPr="00F03BF7">
        <w:rPr>
          <w:rStyle w:val="rvts0"/>
          <w:rFonts w:ascii="Times New Roman" w:hAnsi="Times New Roman" w:cs="Times New Roman"/>
          <w:color w:val="auto"/>
          <w:sz w:val="24"/>
          <w:szCs w:val="24"/>
          <w:lang w:val="uk-UA"/>
        </w:rPr>
        <w:t>Пунктом 20 розділу ХІІ «Прикінцеві та перехідні положення» Закону України «Про судоустрій і статус суддів» від 02</w:t>
      </w:r>
      <w:r w:rsidR="002E25F9" w:rsidRPr="00F03BF7">
        <w:rPr>
          <w:rStyle w:val="rvts0"/>
          <w:rFonts w:ascii="Times New Roman" w:hAnsi="Times New Roman" w:cs="Times New Roman"/>
          <w:color w:val="auto"/>
          <w:sz w:val="24"/>
          <w:szCs w:val="24"/>
          <w:lang w:val="uk-UA"/>
        </w:rPr>
        <w:t>.06.</w:t>
      </w:r>
      <w:r w:rsidRPr="00F03BF7">
        <w:rPr>
          <w:rStyle w:val="rvts0"/>
          <w:rFonts w:ascii="Times New Roman" w:hAnsi="Times New Roman" w:cs="Times New Roman"/>
          <w:color w:val="auto"/>
          <w:sz w:val="24"/>
          <w:szCs w:val="24"/>
          <w:lang w:val="uk-UA"/>
        </w:rPr>
        <w:t xml:space="preserve">2016 № 1402-VIII передбачено, що </w:t>
      </w:r>
      <w:r w:rsidR="005477F6" w:rsidRPr="00F03BF7">
        <w:rPr>
          <w:rFonts w:ascii="Times New Roman" w:hAnsi="Times New Roman" w:cs="Times New Roman"/>
          <w:color w:val="auto"/>
          <w:sz w:val="24"/>
          <w:szCs w:val="24"/>
          <w:shd w:val="clear" w:color="auto" w:fill="FFFFFF"/>
          <w:lang w:val="uk-UA"/>
        </w:rPr>
        <w:t>в</w:t>
      </w:r>
      <w:r w:rsidR="00A25FE1" w:rsidRPr="00F03BF7">
        <w:rPr>
          <w:rFonts w:ascii="Times New Roman" w:hAnsi="Times New Roman" w:cs="Times New Roman"/>
          <w:color w:val="auto"/>
          <w:sz w:val="24"/>
          <w:szCs w:val="24"/>
          <w:shd w:val="clear" w:color="auto" w:fill="FFFFFF"/>
          <w:lang w:val="uk-UA"/>
        </w:rPr>
        <w:t xml:space="preserve">ідповідність займаній посаді судді, якого призначено на посаду строком на п’ять років або обрано суддею безстроково до набрання чинності </w:t>
      </w:r>
      <w:r w:rsidR="00A25FE1" w:rsidRPr="00F03BF7">
        <w:rPr>
          <w:rFonts w:ascii="Times New Roman" w:hAnsi="Times New Roman" w:cs="Times New Roman"/>
          <w:sz w:val="24"/>
          <w:szCs w:val="24"/>
          <w:shd w:val="clear" w:color="auto" w:fill="FFFFFF"/>
          <w:lang w:val="uk-UA"/>
        </w:rPr>
        <w:t>Законом України</w:t>
      </w:r>
      <w:r w:rsidR="00A25FE1" w:rsidRPr="00F03BF7">
        <w:rPr>
          <w:rFonts w:ascii="Times New Roman" w:hAnsi="Times New Roman" w:cs="Times New Roman"/>
          <w:color w:val="auto"/>
          <w:sz w:val="24"/>
          <w:szCs w:val="24"/>
          <w:shd w:val="clear" w:color="auto" w:fill="FFFFFF"/>
          <w:lang w:val="uk-UA"/>
        </w:rPr>
        <w:t xml:space="preserve">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r w:rsidR="00A25FE1" w:rsidRPr="00F03BF7">
        <w:rPr>
          <w:rFonts w:ascii="Times New Roman" w:hAnsi="Times New Roman" w:cs="Times New Roman"/>
          <w:sz w:val="24"/>
          <w:szCs w:val="24"/>
          <w:shd w:val="clear" w:color="auto" w:fill="FFFFFF"/>
          <w:lang w:val="uk-UA"/>
        </w:rPr>
        <w:t>Законом України</w:t>
      </w:r>
      <w:r w:rsidR="00A25FE1" w:rsidRPr="00F03BF7">
        <w:rPr>
          <w:rFonts w:ascii="Times New Roman" w:hAnsi="Times New Roman" w:cs="Times New Roman"/>
          <w:color w:val="auto"/>
          <w:sz w:val="24"/>
          <w:szCs w:val="24"/>
          <w:shd w:val="clear" w:color="auto" w:fill="FFFFFF"/>
          <w:lang w:val="uk-UA"/>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r w:rsidR="00A25FE1" w:rsidRPr="00F03BF7">
        <w:rPr>
          <w:rStyle w:val="rvts0"/>
          <w:rFonts w:ascii="Times New Roman" w:hAnsi="Times New Roman" w:cs="Times New Roman"/>
          <w:color w:val="auto"/>
          <w:sz w:val="24"/>
          <w:szCs w:val="24"/>
          <w:lang w:val="uk-UA"/>
        </w:rPr>
        <w:t>.</w:t>
      </w:r>
    </w:p>
    <w:p w:rsidR="00DE4984" w:rsidRPr="00F03BF7" w:rsidRDefault="00673A23" w:rsidP="00A25FE1">
      <w:pPr>
        <w:pStyle w:val="20"/>
        <w:shd w:val="clear" w:color="auto" w:fill="auto"/>
        <w:spacing w:before="0" w:after="0" w:line="240" w:lineRule="auto"/>
        <w:ind w:firstLine="740"/>
        <w:rPr>
          <w:sz w:val="24"/>
          <w:szCs w:val="24"/>
        </w:rPr>
      </w:pPr>
      <w:r w:rsidRPr="00F03BF7">
        <w:rPr>
          <w:rStyle w:val="rvts0"/>
          <w:sz w:val="24"/>
          <w:szCs w:val="24"/>
        </w:rPr>
        <w:t xml:space="preserve">Рішенням Комісії від </w:t>
      </w:r>
      <w:r w:rsidR="00DE4984" w:rsidRPr="00F03BF7">
        <w:rPr>
          <w:color w:val="000000"/>
          <w:sz w:val="24"/>
          <w:szCs w:val="24"/>
          <w:lang w:bidi="uk-UA"/>
        </w:rPr>
        <w:t>07</w:t>
      </w:r>
      <w:r w:rsidR="004A7CBE" w:rsidRPr="00F03BF7">
        <w:rPr>
          <w:color w:val="000000"/>
          <w:sz w:val="24"/>
          <w:szCs w:val="24"/>
          <w:lang w:bidi="uk-UA"/>
        </w:rPr>
        <w:t>.06.</w:t>
      </w:r>
      <w:r w:rsidR="00DE4984" w:rsidRPr="00F03BF7">
        <w:rPr>
          <w:color w:val="000000"/>
          <w:sz w:val="24"/>
          <w:szCs w:val="24"/>
          <w:lang w:bidi="uk-UA"/>
        </w:rPr>
        <w:t>2018 № 133/зп-18</w:t>
      </w:r>
      <w:r w:rsidRPr="00F03BF7">
        <w:rPr>
          <w:rStyle w:val="rvts0"/>
          <w:sz w:val="24"/>
          <w:szCs w:val="24"/>
        </w:rPr>
        <w:t xml:space="preserve"> </w:t>
      </w:r>
      <w:r w:rsidR="00DE4984" w:rsidRPr="00F03BF7">
        <w:rPr>
          <w:color w:val="000000"/>
          <w:sz w:val="24"/>
          <w:szCs w:val="24"/>
          <w:lang w:bidi="uk-UA"/>
        </w:rPr>
        <w:t xml:space="preserve">призначено кваліфікаційне оцінювання суддів місцевих та апеляційних судів на відповідність займаній посаді, зокрема судді </w:t>
      </w:r>
      <w:proofErr w:type="spellStart"/>
      <w:r w:rsidR="00E324DA" w:rsidRPr="00F03BF7">
        <w:rPr>
          <w:color w:val="000000"/>
          <w:sz w:val="24"/>
          <w:szCs w:val="24"/>
          <w:lang w:bidi="uk-UA"/>
        </w:rPr>
        <w:t>Шаргородського</w:t>
      </w:r>
      <w:proofErr w:type="spellEnd"/>
      <w:r w:rsidR="00E324DA" w:rsidRPr="00F03BF7">
        <w:rPr>
          <w:color w:val="000000"/>
          <w:sz w:val="24"/>
          <w:szCs w:val="24"/>
          <w:lang w:bidi="uk-UA"/>
        </w:rPr>
        <w:t xml:space="preserve"> районного суду Вінницької області Войнаровського І.В. </w:t>
      </w:r>
    </w:p>
    <w:p w:rsidR="00FB6EB5" w:rsidRPr="00F03BF7" w:rsidRDefault="00673A23" w:rsidP="00A25FE1">
      <w:pPr>
        <w:shd w:val="clear" w:color="auto" w:fill="FFFFFF"/>
        <w:spacing w:after="0" w:line="240" w:lineRule="auto"/>
        <w:ind w:firstLine="709"/>
        <w:jc w:val="both"/>
        <w:rPr>
          <w:rStyle w:val="rvts0"/>
          <w:rFonts w:ascii="Times New Roman" w:eastAsia="Times New Roman" w:hAnsi="Times New Roman" w:cs="Times New Roman"/>
          <w:color w:val="auto"/>
          <w:sz w:val="24"/>
          <w:szCs w:val="24"/>
          <w:lang w:val="uk-UA"/>
        </w:rPr>
      </w:pPr>
      <w:r w:rsidRPr="00F03BF7">
        <w:rPr>
          <w:rStyle w:val="rvts0"/>
          <w:rFonts w:ascii="Times New Roman" w:hAnsi="Times New Roman" w:cs="Times New Roman"/>
          <w:color w:val="auto"/>
          <w:sz w:val="24"/>
          <w:szCs w:val="24"/>
          <w:lang w:val="uk-UA"/>
        </w:rPr>
        <w:t>Рішенням Комісії</w:t>
      </w:r>
      <w:r w:rsidR="004A7CBE" w:rsidRPr="00F03BF7">
        <w:rPr>
          <w:rStyle w:val="rvts0"/>
          <w:rFonts w:ascii="Times New Roman" w:hAnsi="Times New Roman" w:cs="Times New Roman"/>
          <w:color w:val="auto"/>
          <w:sz w:val="24"/>
          <w:szCs w:val="24"/>
          <w:lang w:val="uk-UA"/>
        </w:rPr>
        <w:t xml:space="preserve"> у складі колегії</w:t>
      </w:r>
      <w:r w:rsidRPr="00F03BF7">
        <w:rPr>
          <w:rStyle w:val="rvts0"/>
          <w:rFonts w:ascii="Times New Roman" w:hAnsi="Times New Roman" w:cs="Times New Roman"/>
          <w:color w:val="auto"/>
          <w:sz w:val="24"/>
          <w:szCs w:val="24"/>
          <w:lang w:val="uk-UA"/>
        </w:rPr>
        <w:t xml:space="preserve"> від </w:t>
      </w:r>
      <w:r w:rsidR="00E324DA" w:rsidRPr="00F03BF7">
        <w:rPr>
          <w:rStyle w:val="rvts0"/>
          <w:rFonts w:ascii="Times New Roman" w:hAnsi="Times New Roman" w:cs="Times New Roman"/>
          <w:color w:val="auto"/>
          <w:sz w:val="24"/>
          <w:szCs w:val="24"/>
          <w:lang w:val="uk-UA"/>
        </w:rPr>
        <w:t>13</w:t>
      </w:r>
      <w:r w:rsidR="004A7CBE" w:rsidRPr="00F03BF7">
        <w:rPr>
          <w:rStyle w:val="rvts0"/>
          <w:rFonts w:ascii="Times New Roman" w:hAnsi="Times New Roman" w:cs="Times New Roman"/>
          <w:color w:val="auto"/>
          <w:sz w:val="24"/>
          <w:szCs w:val="24"/>
          <w:lang w:val="uk-UA"/>
        </w:rPr>
        <w:t>.</w:t>
      </w:r>
      <w:r w:rsidR="00E324DA" w:rsidRPr="00F03BF7">
        <w:rPr>
          <w:rStyle w:val="rvts0"/>
          <w:rFonts w:ascii="Times New Roman" w:hAnsi="Times New Roman" w:cs="Times New Roman"/>
          <w:color w:val="auto"/>
          <w:sz w:val="24"/>
          <w:szCs w:val="24"/>
          <w:lang w:val="uk-UA"/>
        </w:rPr>
        <w:t>08</w:t>
      </w:r>
      <w:r w:rsidR="004A7CBE" w:rsidRPr="00F03BF7">
        <w:rPr>
          <w:rStyle w:val="rvts0"/>
          <w:rFonts w:ascii="Times New Roman" w:hAnsi="Times New Roman" w:cs="Times New Roman"/>
          <w:color w:val="auto"/>
          <w:sz w:val="24"/>
          <w:szCs w:val="24"/>
          <w:lang w:val="uk-UA"/>
        </w:rPr>
        <w:t>.</w:t>
      </w:r>
      <w:r w:rsidRPr="00F03BF7">
        <w:rPr>
          <w:rStyle w:val="rvts0"/>
          <w:rFonts w:ascii="Times New Roman" w:hAnsi="Times New Roman" w:cs="Times New Roman"/>
          <w:color w:val="auto"/>
          <w:sz w:val="24"/>
          <w:szCs w:val="24"/>
          <w:lang w:val="uk-UA"/>
        </w:rPr>
        <w:t>20</w:t>
      </w:r>
      <w:r w:rsidR="001F2CFC" w:rsidRPr="00F03BF7">
        <w:rPr>
          <w:rStyle w:val="rvts0"/>
          <w:rFonts w:ascii="Times New Roman" w:hAnsi="Times New Roman" w:cs="Times New Roman"/>
          <w:color w:val="auto"/>
          <w:sz w:val="24"/>
          <w:szCs w:val="24"/>
          <w:lang w:val="uk-UA"/>
        </w:rPr>
        <w:t>2</w:t>
      </w:r>
      <w:r w:rsidR="00E324DA" w:rsidRPr="00F03BF7">
        <w:rPr>
          <w:rStyle w:val="rvts0"/>
          <w:rFonts w:ascii="Times New Roman" w:hAnsi="Times New Roman" w:cs="Times New Roman"/>
          <w:color w:val="auto"/>
          <w:sz w:val="24"/>
          <w:szCs w:val="24"/>
          <w:lang w:val="uk-UA"/>
        </w:rPr>
        <w:t>4</w:t>
      </w:r>
      <w:r w:rsidRPr="00F03BF7">
        <w:rPr>
          <w:rStyle w:val="rvts0"/>
          <w:rFonts w:ascii="Times New Roman" w:hAnsi="Times New Roman" w:cs="Times New Roman"/>
          <w:color w:val="auto"/>
          <w:sz w:val="24"/>
          <w:szCs w:val="24"/>
          <w:lang w:val="uk-UA"/>
        </w:rPr>
        <w:t xml:space="preserve"> № </w:t>
      </w:r>
      <w:r w:rsidR="00CB35CC" w:rsidRPr="00F03BF7">
        <w:rPr>
          <w:rStyle w:val="rvts0"/>
          <w:rFonts w:ascii="Times New Roman" w:hAnsi="Times New Roman" w:cs="Times New Roman"/>
          <w:color w:val="auto"/>
          <w:sz w:val="24"/>
          <w:szCs w:val="24"/>
          <w:lang w:val="uk-UA"/>
        </w:rPr>
        <w:t>124</w:t>
      </w:r>
      <w:r w:rsidRPr="00F03BF7">
        <w:rPr>
          <w:rStyle w:val="rvts0"/>
          <w:rFonts w:ascii="Times New Roman" w:hAnsi="Times New Roman" w:cs="Times New Roman"/>
          <w:color w:val="auto"/>
          <w:sz w:val="24"/>
          <w:szCs w:val="24"/>
          <w:lang w:val="uk-UA"/>
        </w:rPr>
        <w:t>/ко-</w:t>
      </w:r>
      <w:r w:rsidR="001F2CFC" w:rsidRPr="00F03BF7">
        <w:rPr>
          <w:rStyle w:val="rvts0"/>
          <w:rFonts w:ascii="Times New Roman" w:hAnsi="Times New Roman" w:cs="Times New Roman"/>
          <w:color w:val="auto"/>
          <w:sz w:val="24"/>
          <w:szCs w:val="24"/>
          <w:lang w:val="uk-UA"/>
        </w:rPr>
        <w:t>2</w:t>
      </w:r>
      <w:r w:rsidR="00CB35CC" w:rsidRPr="00F03BF7">
        <w:rPr>
          <w:rStyle w:val="rvts0"/>
          <w:rFonts w:ascii="Times New Roman" w:hAnsi="Times New Roman" w:cs="Times New Roman"/>
          <w:color w:val="auto"/>
          <w:sz w:val="24"/>
          <w:szCs w:val="24"/>
          <w:lang w:val="uk-UA"/>
        </w:rPr>
        <w:t>4</w:t>
      </w:r>
      <w:r w:rsidRPr="00F03BF7">
        <w:rPr>
          <w:rStyle w:val="rvts0"/>
          <w:rFonts w:ascii="Times New Roman" w:hAnsi="Times New Roman" w:cs="Times New Roman"/>
          <w:color w:val="auto"/>
          <w:sz w:val="24"/>
          <w:szCs w:val="24"/>
          <w:lang w:val="uk-UA"/>
        </w:rPr>
        <w:t xml:space="preserve"> суддю </w:t>
      </w:r>
      <w:proofErr w:type="spellStart"/>
      <w:r w:rsidR="00E324DA" w:rsidRPr="00F03BF7">
        <w:rPr>
          <w:rStyle w:val="rvts0"/>
          <w:rFonts w:ascii="Times New Roman" w:hAnsi="Times New Roman" w:cs="Times New Roman"/>
          <w:color w:val="auto"/>
          <w:sz w:val="24"/>
          <w:szCs w:val="24"/>
          <w:lang w:val="uk-UA"/>
        </w:rPr>
        <w:t>Шаргородського</w:t>
      </w:r>
      <w:proofErr w:type="spellEnd"/>
      <w:r w:rsidR="00E324DA" w:rsidRPr="00F03BF7">
        <w:rPr>
          <w:rStyle w:val="rvts0"/>
          <w:rFonts w:ascii="Times New Roman" w:hAnsi="Times New Roman" w:cs="Times New Roman"/>
          <w:color w:val="auto"/>
          <w:sz w:val="24"/>
          <w:szCs w:val="24"/>
          <w:lang w:val="uk-UA"/>
        </w:rPr>
        <w:t xml:space="preserve"> районного суду Вінницької області Войнаровського І.В.</w:t>
      </w:r>
      <w:r w:rsidRPr="00F03BF7">
        <w:rPr>
          <w:rStyle w:val="rvts0"/>
          <w:rFonts w:ascii="Times New Roman" w:hAnsi="Times New Roman" w:cs="Times New Roman"/>
          <w:color w:val="auto"/>
          <w:sz w:val="24"/>
          <w:szCs w:val="24"/>
          <w:lang w:val="uk-UA"/>
        </w:rPr>
        <w:t xml:space="preserve"> визнано так</w:t>
      </w:r>
      <w:r w:rsidR="004A7CBE" w:rsidRPr="00F03BF7">
        <w:rPr>
          <w:rStyle w:val="rvts0"/>
          <w:rFonts w:ascii="Times New Roman" w:hAnsi="Times New Roman" w:cs="Times New Roman"/>
          <w:color w:val="auto"/>
          <w:sz w:val="24"/>
          <w:szCs w:val="24"/>
          <w:lang w:val="uk-UA"/>
        </w:rPr>
        <w:t>им</w:t>
      </w:r>
      <w:r w:rsidRPr="00F03BF7">
        <w:rPr>
          <w:rStyle w:val="rvts0"/>
          <w:rFonts w:ascii="Times New Roman" w:hAnsi="Times New Roman" w:cs="Times New Roman"/>
          <w:color w:val="auto"/>
          <w:sz w:val="24"/>
          <w:szCs w:val="24"/>
          <w:lang w:val="uk-UA"/>
        </w:rPr>
        <w:t>,</w:t>
      </w:r>
      <w:r w:rsidR="001F2CFC" w:rsidRPr="00F03BF7">
        <w:rPr>
          <w:rStyle w:val="rvts0"/>
          <w:rFonts w:ascii="Times New Roman" w:hAnsi="Times New Roman" w:cs="Times New Roman"/>
          <w:color w:val="auto"/>
          <w:sz w:val="24"/>
          <w:szCs w:val="24"/>
          <w:lang w:val="uk-UA"/>
        </w:rPr>
        <w:t xml:space="preserve"> що відповідає займаній посаді.</w:t>
      </w:r>
    </w:p>
    <w:p w:rsidR="001F2CFC" w:rsidRPr="00F03BF7" w:rsidRDefault="00673A23" w:rsidP="00A25FE1">
      <w:pPr>
        <w:spacing w:after="0" w:line="240" w:lineRule="auto"/>
        <w:ind w:firstLine="709"/>
        <w:jc w:val="both"/>
        <w:rPr>
          <w:rStyle w:val="rvts0"/>
          <w:rFonts w:ascii="Times New Roman" w:hAnsi="Times New Roman" w:cs="Times New Roman"/>
          <w:sz w:val="24"/>
          <w:szCs w:val="24"/>
          <w:lang w:val="uk-UA"/>
        </w:rPr>
      </w:pPr>
      <w:r w:rsidRPr="00F03BF7">
        <w:rPr>
          <w:rStyle w:val="rvts0"/>
          <w:rFonts w:ascii="Times New Roman" w:hAnsi="Times New Roman" w:cs="Times New Roman"/>
          <w:sz w:val="24"/>
          <w:szCs w:val="24"/>
          <w:lang w:val="uk-UA"/>
        </w:rPr>
        <w:t xml:space="preserve">Наразі </w:t>
      </w:r>
      <w:r w:rsidR="00E324DA" w:rsidRPr="00F03BF7">
        <w:rPr>
          <w:rStyle w:val="rvts0"/>
          <w:rFonts w:ascii="Times New Roman" w:hAnsi="Times New Roman" w:cs="Times New Roman"/>
          <w:sz w:val="24"/>
          <w:szCs w:val="24"/>
          <w:lang w:val="uk-UA"/>
        </w:rPr>
        <w:t xml:space="preserve">Войнаровський І.В. </w:t>
      </w:r>
      <w:r w:rsidRPr="00F03BF7">
        <w:rPr>
          <w:rStyle w:val="rvts0"/>
          <w:rFonts w:ascii="Times New Roman" w:hAnsi="Times New Roman" w:cs="Times New Roman"/>
          <w:sz w:val="24"/>
          <w:szCs w:val="24"/>
          <w:lang w:val="uk-UA"/>
        </w:rPr>
        <w:t xml:space="preserve">обіймає посаду судді </w:t>
      </w:r>
      <w:r w:rsidR="00CF22C3" w:rsidRPr="00F03BF7">
        <w:rPr>
          <w:rStyle w:val="rvts0"/>
          <w:rFonts w:ascii="Times New Roman" w:hAnsi="Times New Roman" w:cs="Times New Roman"/>
          <w:sz w:val="24"/>
          <w:szCs w:val="24"/>
          <w:lang w:val="uk-UA"/>
        </w:rPr>
        <w:t>в</w:t>
      </w:r>
      <w:r w:rsidRPr="00F03BF7">
        <w:rPr>
          <w:rStyle w:val="rvts0"/>
          <w:rFonts w:ascii="Times New Roman" w:hAnsi="Times New Roman" w:cs="Times New Roman"/>
          <w:sz w:val="24"/>
          <w:szCs w:val="24"/>
          <w:lang w:val="uk-UA"/>
        </w:rPr>
        <w:t xml:space="preserve"> зазначеному суді, але не здійснює правосуддя у зв’язку із закінченням строку повноважень.</w:t>
      </w:r>
    </w:p>
    <w:p w:rsidR="00FB6EB5" w:rsidRPr="00F03BF7" w:rsidRDefault="00673A23" w:rsidP="00A25FE1">
      <w:pPr>
        <w:spacing w:after="0" w:line="240" w:lineRule="auto"/>
        <w:ind w:firstLine="709"/>
        <w:jc w:val="both"/>
        <w:rPr>
          <w:rStyle w:val="rvts0"/>
          <w:rFonts w:ascii="Times New Roman" w:eastAsia="Times New Roman" w:hAnsi="Times New Roman" w:cs="Times New Roman"/>
          <w:color w:val="auto"/>
          <w:sz w:val="24"/>
          <w:szCs w:val="24"/>
          <w:lang w:val="uk-UA"/>
        </w:rPr>
      </w:pPr>
      <w:r w:rsidRPr="00F03BF7">
        <w:rPr>
          <w:rStyle w:val="rvts0"/>
          <w:rFonts w:ascii="Times New Roman" w:hAnsi="Times New Roman" w:cs="Times New Roman"/>
          <w:color w:val="auto"/>
          <w:sz w:val="24"/>
          <w:szCs w:val="24"/>
          <w:lang w:val="uk-UA"/>
        </w:rPr>
        <w:lastRenderedPageBreak/>
        <w:t>Відповідно до абзацу шостого пункту 13 розділу III «Прикінцеві та перехідні положення» Закону України «Про Вищу раду правосуддя» від 21</w:t>
      </w:r>
      <w:r w:rsidR="005477F6" w:rsidRPr="00F03BF7">
        <w:rPr>
          <w:rStyle w:val="rvts0"/>
          <w:rFonts w:ascii="Times New Roman" w:hAnsi="Times New Roman" w:cs="Times New Roman"/>
          <w:color w:val="auto"/>
          <w:sz w:val="24"/>
          <w:szCs w:val="24"/>
          <w:lang w:val="uk-UA"/>
        </w:rPr>
        <w:t>.12.</w:t>
      </w:r>
      <w:r w:rsidRPr="00F03BF7">
        <w:rPr>
          <w:rStyle w:val="rvts0"/>
          <w:rFonts w:ascii="Times New Roman" w:hAnsi="Times New Roman" w:cs="Times New Roman"/>
          <w:color w:val="auto"/>
          <w:sz w:val="24"/>
          <w:szCs w:val="24"/>
          <w:lang w:val="uk-UA"/>
        </w:rPr>
        <w:t>2016 №</w:t>
      </w:r>
      <w:r w:rsidR="005477F6" w:rsidRPr="00F03BF7">
        <w:rPr>
          <w:rStyle w:val="rvts0"/>
          <w:rFonts w:ascii="Times New Roman" w:hAnsi="Times New Roman" w:cs="Times New Roman"/>
          <w:color w:val="auto"/>
          <w:sz w:val="24"/>
          <w:szCs w:val="24"/>
          <w:lang w:val="uk-UA"/>
        </w:rPr>
        <w:t xml:space="preserve"> </w:t>
      </w:r>
      <w:r w:rsidRPr="00F03BF7">
        <w:rPr>
          <w:rStyle w:val="rvts0"/>
          <w:rFonts w:ascii="Times New Roman" w:hAnsi="Times New Roman" w:cs="Times New Roman"/>
          <w:color w:val="auto"/>
          <w:sz w:val="24"/>
          <w:szCs w:val="24"/>
          <w:lang w:val="uk-UA"/>
        </w:rPr>
        <w:t xml:space="preserve">1798-VIII </w:t>
      </w:r>
      <w:r w:rsidR="00927904" w:rsidRPr="00F03BF7">
        <w:rPr>
          <w:rStyle w:val="rvts0"/>
          <w:rFonts w:ascii="Times New Roman" w:hAnsi="Times New Roman" w:cs="Times New Roman"/>
          <w:color w:val="auto"/>
          <w:sz w:val="24"/>
          <w:szCs w:val="24"/>
          <w:lang w:val="uk-UA"/>
        </w:rPr>
        <w:t>з</w:t>
      </w:r>
      <w:r w:rsidR="00927904" w:rsidRPr="00F03BF7">
        <w:rPr>
          <w:rFonts w:ascii="Times New Roman" w:hAnsi="Times New Roman" w:cs="Times New Roman"/>
          <w:color w:val="auto"/>
          <w:sz w:val="24"/>
          <w:szCs w:val="24"/>
          <w:shd w:val="clear" w:color="auto" w:fill="FFFFFF"/>
          <w:lang w:val="uk-UA"/>
        </w:rPr>
        <w:t xml:space="preserve">а результатами кваліфікаційного оцінювання суддя, призначений на посаду строком на п’ять років до набрання чинності </w:t>
      </w:r>
      <w:r w:rsidR="00927904" w:rsidRPr="00F03BF7">
        <w:rPr>
          <w:rFonts w:ascii="Times New Roman" w:hAnsi="Times New Roman" w:cs="Times New Roman"/>
          <w:sz w:val="24"/>
          <w:szCs w:val="24"/>
          <w:shd w:val="clear" w:color="auto" w:fill="FFFFFF"/>
          <w:lang w:val="uk-UA"/>
        </w:rPr>
        <w:t>Законом України</w:t>
      </w:r>
      <w:r w:rsidR="00927904" w:rsidRPr="00F03BF7">
        <w:rPr>
          <w:rFonts w:ascii="Times New Roman" w:hAnsi="Times New Roman" w:cs="Times New Roman"/>
          <w:color w:val="auto"/>
          <w:sz w:val="24"/>
          <w:szCs w:val="24"/>
          <w:lang w:val="uk-UA"/>
        </w:rPr>
        <w:t xml:space="preserve"> «</w:t>
      </w:r>
      <w:r w:rsidR="00927904" w:rsidRPr="00F03BF7">
        <w:rPr>
          <w:rFonts w:ascii="Times New Roman" w:hAnsi="Times New Roman" w:cs="Times New Roman"/>
          <w:color w:val="auto"/>
          <w:sz w:val="24"/>
          <w:szCs w:val="24"/>
          <w:shd w:val="clear" w:color="auto" w:fill="FFFFFF"/>
          <w:lang w:val="uk-UA"/>
        </w:rPr>
        <w:t xml:space="preserve">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w:t>
      </w:r>
      <w:r w:rsidR="00927904" w:rsidRPr="00F03BF7">
        <w:rPr>
          <w:rFonts w:ascii="Times New Roman" w:hAnsi="Times New Roman" w:cs="Times New Roman"/>
          <w:sz w:val="24"/>
          <w:szCs w:val="24"/>
          <w:shd w:val="clear" w:color="auto" w:fill="FFFFFF"/>
          <w:lang w:val="uk-UA"/>
        </w:rPr>
        <w:t>підпунктами 2</w:t>
      </w:r>
      <w:r w:rsidR="00927904" w:rsidRPr="00F03BF7">
        <w:rPr>
          <w:rFonts w:ascii="Times New Roman" w:hAnsi="Times New Roman" w:cs="Times New Roman"/>
          <w:color w:val="auto"/>
          <w:sz w:val="24"/>
          <w:szCs w:val="24"/>
          <w:lang w:val="uk-UA"/>
        </w:rPr>
        <w:t xml:space="preserve"> </w:t>
      </w:r>
      <w:r w:rsidR="00927904" w:rsidRPr="00F03BF7">
        <w:rPr>
          <w:rFonts w:ascii="Times New Roman" w:hAnsi="Times New Roman" w:cs="Times New Roman"/>
          <w:color w:val="auto"/>
          <w:sz w:val="24"/>
          <w:szCs w:val="24"/>
          <w:shd w:val="clear" w:color="auto" w:fill="FFFFFF"/>
          <w:lang w:val="uk-UA"/>
        </w:rPr>
        <w:t xml:space="preserve">та </w:t>
      </w:r>
      <w:r w:rsidR="00927904" w:rsidRPr="00F03BF7">
        <w:rPr>
          <w:rFonts w:ascii="Times New Roman" w:hAnsi="Times New Roman" w:cs="Times New Roman"/>
          <w:sz w:val="24"/>
          <w:szCs w:val="24"/>
          <w:shd w:val="clear" w:color="auto" w:fill="FFFFFF"/>
          <w:lang w:val="uk-UA"/>
        </w:rPr>
        <w:t>4</w:t>
      </w:r>
      <w:r w:rsidR="00927904" w:rsidRPr="00F03BF7">
        <w:rPr>
          <w:rFonts w:ascii="Times New Roman" w:hAnsi="Times New Roman" w:cs="Times New Roman"/>
          <w:color w:val="auto"/>
          <w:sz w:val="24"/>
          <w:szCs w:val="24"/>
          <w:lang w:val="uk-UA"/>
        </w:rPr>
        <w:t xml:space="preserve"> </w:t>
      </w:r>
      <w:r w:rsidR="00927904" w:rsidRPr="00F03BF7">
        <w:rPr>
          <w:rFonts w:ascii="Times New Roman" w:hAnsi="Times New Roman" w:cs="Times New Roman"/>
          <w:color w:val="auto"/>
          <w:sz w:val="24"/>
          <w:szCs w:val="24"/>
          <w:shd w:val="clear" w:color="auto" w:fill="FFFFFF"/>
          <w:lang w:val="uk-UA"/>
        </w:rPr>
        <w:t>пункту 16</w:t>
      </w:r>
      <w:r w:rsidR="00927904" w:rsidRPr="00F03BF7">
        <w:rPr>
          <w:rStyle w:val="rvts37"/>
          <w:rFonts w:ascii="Times New Roman" w:hAnsi="Times New Roman" w:cs="Times New Roman"/>
          <w:bCs/>
          <w:color w:val="auto"/>
          <w:sz w:val="24"/>
          <w:szCs w:val="24"/>
          <w:shd w:val="clear" w:color="auto" w:fill="FFFFFF"/>
          <w:vertAlign w:val="superscript"/>
          <w:lang w:val="uk-UA"/>
        </w:rPr>
        <w:t>1</w:t>
      </w:r>
      <w:r w:rsidR="00927904" w:rsidRPr="00F03BF7">
        <w:rPr>
          <w:rStyle w:val="rvts37"/>
          <w:rFonts w:ascii="Times New Roman" w:hAnsi="Times New Roman" w:cs="Times New Roman"/>
          <w:b/>
          <w:bCs/>
          <w:color w:val="auto"/>
          <w:sz w:val="24"/>
          <w:szCs w:val="24"/>
          <w:shd w:val="clear" w:color="auto" w:fill="FFFFFF"/>
          <w:vertAlign w:val="superscript"/>
          <w:lang w:val="uk-UA"/>
        </w:rPr>
        <w:t xml:space="preserve"> </w:t>
      </w:r>
      <w:r w:rsidR="00927904" w:rsidRPr="00F03BF7">
        <w:rPr>
          <w:rFonts w:ascii="Times New Roman" w:hAnsi="Times New Roman" w:cs="Times New Roman"/>
          <w:color w:val="auto"/>
          <w:sz w:val="24"/>
          <w:szCs w:val="24"/>
          <w:shd w:val="clear" w:color="auto" w:fill="FFFFFF"/>
          <w:lang w:val="uk-UA"/>
        </w:rPr>
        <w:t>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FB6EB5" w:rsidRPr="00F03BF7" w:rsidRDefault="00673A23" w:rsidP="00A25FE1">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r w:rsidRPr="00F03BF7">
        <w:rPr>
          <w:rStyle w:val="rvts0"/>
          <w:rFonts w:ascii="Times New Roman" w:hAnsi="Times New Roman" w:cs="Times New Roman"/>
          <w:sz w:val="24"/>
          <w:szCs w:val="24"/>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FB6EB5" w:rsidRPr="00F03BF7" w:rsidRDefault="00673A23" w:rsidP="00A25FE1">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r w:rsidRPr="00F03BF7">
        <w:rPr>
          <w:rStyle w:val="rvts0"/>
          <w:rFonts w:ascii="Times New Roman" w:hAnsi="Times New Roman" w:cs="Times New Roman"/>
          <w:sz w:val="24"/>
          <w:szCs w:val="24"/>
          <w:lang w:val="uk-UA"/>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E324DA" w:rsidRPr="00F03BF7">
        <w:rPr>
          <w:rStyle w:val="rvts0"/>
          <w:rFonts w:ascii="Times New Roman" w:hAnsi="Times New Roman" w:cs="Times New Roman"/>
          <w:sz w:val="24"/>
          <w:szCs w:val="24"/>
          <w:lang w:val="uk-UA"/>
        </w:rPr>
        <w:t>Войнаровського</w:t>
      </w:r>
      <w:r w:rsidR="00DD5031" w:rsidRPr="00F03BF7">
        <w:rPr>
          <w:rStyle w:val="rvts0"/>
          <w:rFonts w:ascii="Times New Roman" w:hAnsi="Times New Roman" w:cs="Times New Roman"/>
          <w:sz w:val="24"/>
          <w:szCs w:val="24"/>
          <w:lang w:val="uk-UA"/>
        </w:rPr>
        <w:t> </w:t>
      </w:r>
      <w:r w:rsidR="00E324DA" w:rsidRPr="00F03BF7">
        <w:rPr>
          <w:rStyle w:val="rvts0"/>
          <w:rFonts w:ascii="Times New Roman" w:hAnsi="Times New Roman" w:cs="Times New Roman"/>
          <w:sz w:val="24"/>
          <w:szCs w:val="24"/>
          <w:lang w:val="uk-UA"/>
        </w:rPr>
        <w:t>І.В.</w:t>
      </w:r>
      <w:r w:rsidRPr="00F03BF7">
        <w:rPr>
          <w:rStyle w:val="rvts0"/>
          <w:rFonts w:ascii="Times New Roman" w:hAnsi="Times New Roman" w:cs="Times New Roman"/>
          <w:sz w:val="24"/>
          <w:szCs w:val="24"/>
          <w:lang w:val="uk-UA"/>
        </w:rPr>
        <w:t xml:space="preserve"> на посаду судді </w:t>
      </w:r>
      <w:proofErr w:type="spellStart"/>
      <w:r w:rsidR="00E324DA" w:rsidRPr="00F03BF7">
        <w:rPr>
          <w:rFonts w:ascii="Times New Roman" w:hAnsi="Times New Roman" w:cs="Times New Roman"/>
          <w:sz w:val="24"/>
          <w:szCs w:val="24"/>
          <w:lang w:val="uk-UA"/>
        </w:rPr>
        <w:t>Шаргородського</w:t>
      </w:r>
      <w:proofErr w:type="spellEnd"/>
      <w:r w:rsidR="00E324DA" w:rsidRPr="00F03BF7">
        <w:rPr>
          <w:rFonts w:ascii="Times New Roman" w:hAnsi="Times New Roman" w:cs="Times New Roman"/>
          <w:sz w:val="24"/>
          <w:szCs w:val="24"/>
          <w:lang w:val="uk-UA"/>
        </w:rPr>
        <w:t xml:space="preserve"> районного суду Вінницької області</w:t>
      </w:r>
      <w:r w:rsidRPr="00F03BF7">
        <w:rPr>
          <w:rStyle w:val="rvts0"/>
          <w:rFonts w:ascii="Times New Roman" w:hAnsi="Times New Roman" w:cs="Times New Roman"/>
          <w:sz w:val="24"/>
          <w:szCs w:val="24"/>
          <w:lang w:val="uk-UA"/>
        </w:rPr>
        <w:t>.</w:t>
      </w:r>
    </w:p>
    <w:p w:rsidR="00FB6EB5" w:rsidRPr="00F03BF7" w:rsidRDefault="00673A23" w:rsidP="00A25FE1">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r w:rsidRPr="00F03BF7">
        <w:rPr>
          <w:rStyle w:val="rvts0"/>
          <w:rFonts w:ascii="Times New Roman" w:hAnsi="Times New Roman" w:cs="Times New Roman"/>
          <w:sz w:val="24"/>
          <w:szCs w:val="24"/>
          <w:lang w:val="uk-UA"/>
        </w:rPr>
        <w:t>Керуючись статтями 93, 101 Закону</w:t>
      </w:r>
      <w:r w:rsidR="00CF22C3" w:rsidRPr="00F03BF7">
        <w:rPr>
          <w:rStyle w:val="rvts0"/>
          <w:rFonts w:ascii="Times New Roman" w:hAnsi="Times New Roman" w:cs="Times New Roman"/>
          <w:sz w:val="24"/>
          <w:szCs w:val="24"/>
          <w:lang w:val="uk-UA"/>
        </w:rPr>
        <w:t xml:space="preserve"> України «Про судоустрій і статус суддів»</w:t>
      </w:r>
      <w:r w:rsidRPr="00F03BF7">
        <w:rPr>
          <w:rStyle w:val="rvts0"/>
          <w:rFonts w:ascii="Times New Roman" w:hAnsi="Times New Roman" w:cs="Times New Roman"/>
          <w:sz w:val="24"/>
          <w:szCs w:val="24"/>
          <w:lang w:val="uk-UA"/>
        </w:rPr>
        <w:t xml:space="preserve">, абзацом шостим пункту 13 розділу III «Прикінцеві та перехідні положення» Закону України «Про Вищу раду правосуддя», </w:t>
      </w:r>
      <w:r w:rsidR="00CF22C3" w:rsidRPr="00F03BF7">
        <w:rPr>
          <w:rStyle w:val="rvts0"/>
          <w:rFonts w:ascii="Times New Roman" w:hAnsi="Times New Roman" w:cs="Times New Roman"/>
          <w:sz w:val="24"/>
          <w:szCs w:val="24"/>
          <w:lang w:val="uk-UA"/>
        </w:rPr>
        <w:t>Вища кваліфікаційна комісія суддів України</w:t>
      </w:r>
      <w:r w:rsidR="001F2CFC" w:rsidRPr="00F03BF7">
        <w:rPr>
          <w:rStyle w:val="rvts0"/>
          <w:rFonts w:ascii="Times New Roman" w:hAnsi="Times New Roman" w:cs="Times New Roman"/>
          <w:sz w:val="24"/>
          <w:szCs w:val="24"/>
          <w:lang w:val="uk-UA"/>
        </w:rPr>
        <w:t xml:space="preserve"> одноголосно</w:t>
      </w:r>
    </w:p>
    <w:p w:rsidR="00FB6EB5" w:rsidRPr="00F03BF7" w:rsidRDefault="00FB6EB5" w:rsidP="00A25FE1">
      <w:pPr>
        <w:shd w:val="clear" w:color="auto" w:fill="FFFFFF"/>
        <w:spacing w:after="0" w:line="240" w:lineRule="auto"/>
        <w:jc w:val="both"/>
        <w:rPr>
          <w:rFonts w:ascii="Times New Roman" w:eastAsia="Times New Roman" w:hAnsi="Times New Roman" w:cs="Times New Roman"/>
          <w:sz w:val="24"/>
          <w:szCs w:val="24"/>
          <w:lang w:val="uk-UA"/>
        </w:rPr>
      </w:pPr>
    </w:p>
    <w:p w:rsidR="00FB6EB5" w:rsidRPr="00F03BF7" w:rsidRDefault="00673A23" w:rsidP="00A25FE1">
      <w:pPr>
        <w:shd w:val="clear" w:color="auto" w:fill="FFFFFF"/>
        <w:spacing w:after="0" w:line="240" w:lineRule="auto"/>
        <w:jc w:val="center"/>
        <w:rPr>
          <w:rStyle w:val="rvts0"/>
          <w:rFonts w:ascii="Times New Roman" w:eastAsia="Times New Roman" w:hAnsi="Times New Roman" w:cs="Times New Roman"/>
          <w:sz w:val="24"/>
          <w:szCs w:val="24"/>
          <w:lang w:val="uk-UA"/>
        </w:rPr>
      </w:pPr>
      <w:r w:rsidRPr="00F03BF7">
        <w:rPr>
          <w:rStyle w:val="rvts0"/>
          <w:rFonts w:ascii="Times New Roman" w:hAnsi="Times New Roman" w:cs="Times New Roman"/>
          <w:sz w:val="24"/>
          <w:szCs w:val="24"/>
          <w:lang w:val="uk-UA"/>
        </w:rPr>
        <w:t>вирішила:</w:t>
      </w:r>
    </w:p>
    <w:p w:rsidR="00FB6EB5" w:rsidRPr="00F03BF7" w:rsidRDefault="00FB6EB5" w:rsidP="00A25FE1">
      <w:pPr>
        <w:shd w:val="clear" w:color="auto" w:fill="FFFFFF"/>
        <w:spacing w:after="0" w:line="240" w:lineRule="auto"/>
        <w:rPr>
          <w:rFonts w:ascii="Times New Roman" w:eastAsia="Times New Roman" w:hAnsi="Times New Roman" w:cs="Times New Roman"/>
          <w:sz w:val="24"/>
          <w:szCs w:val="24"/>
          <w:lang w:val="uk-UA"/>
        </w:rPr>
      </w:pPr>
    </w:p>
    <w:p w:rsidR="00FB6EB5" w:rsidRPr="00F03BF7" w:rsidRDefault="00DB625B" w:rsidP="00A25FE1">
      <w:pPr>
        <w:shd w:val="clear" w:color="auto" w:fill="FFFFFF"/>
        <w:spacing w:after="0" w:line="240" w:lineRule="auto"/>
        <w:jc w:val="both"/>
        <w:rPr>
          <w:rStyle w:val="rvts0"/>
          <w:rFonts w:ascii="Times New Roman" w:eastAsia="Times New Roman" w:hAnsi="Times New Roman" w:cs="Times New Roman"/>
          <w:sz w:val="24"/>
          <w:szCs w:val="24"/>
          <w:lang w:val="uk-UA"/>
        </w:rPr>
      </w:pPr>
      <w:proofErr w:type="spellStart"/>
      <w:r w:rsidRPr="00F03BF7">
        <w:rPr>
          <w:rFonts w:ascii="Times New Roman" w:hAnsi="Times New Roman" w:cs="Times New Roman"/>
          <w:sz w:val="24"/>
          <w:szCs w:val="24"/>
          <w:lang w:val="uk-UA"/>
        </w:rPr>
        <w:t>внести</w:t>
      </w:r>
      <w:proofErr w:type="spellEnd"/>
      <w:r w:rsidRPr="00F03BF7">
        <w:rPr>
          <w:rFonts w:ascii="Times New Roman" w:hAnsi="Times New Roman" w:cs="Times New Roman"/>
          <w:sz w:val="24"/>
          <w:szCs w:val="24"/>
          <w:lang w:val="uk-UA"/>
        </w:rPr>
        <w:t xml:space="preserve"> рекомендацію Вищій раді правосуддя</w:t>
      </w:r>
      <w:r w:rsidRPr="00F03BF7">
        <w:rPr>
          <w:rStyle w:val="rvts0"/>
          <w:rFonts w:ascii="Times New Roman" w:hAnsi="Times New Roman" w:cs="Times New Roman"/>
          <w:sz w:val="24"/>
          <w:szCs w:val="24"/>
          <w:lang w:val="uk-UA"/>
        </w:rPr>
        <w:t xml:space="preserve"> про призначення </w:t>
      </w:r>
      <w:r w:rsidR="00E324DA" w:rsidRPr="00F03BF7">
        <w:rPr>
          <w:rStyle w:val="rvts0"/>
          <w:rFonts w:ascii="Times New Roman" w:hAnsi="Times New Roman" w:cs="Times New Roman"/>
          <w:sz w:val="24"/>
          <w:szCs w:val="24"/>
          <w:lang w:val="uk-UA"/>
        </w:rPr>
        <w:t>Войнаровського Ігоря Володимировича</w:t>
      </w:r>
      <w:r w:rsidR="00673A23" w:rsidRPr="00F03BF7">
        <w:rPr>
          <w:rStyle w:val="rvts0"/>
          <w:rFonts w:ascii="Times New Roman" w:hAnsi="Times New Roman" w:cs="Times New Roman"/>
          <w:sz w:val="24"/>
          <w:szCs w:val="24"/>
          <w:lang w:val="uk-UA"/>
        </w:rPr>
        <w:t xml:space="preserve"> на посаду судді </w:t>
      </w:r>
      <w:proofErr w:type="spellStart"/>
      <w:r w:rsidR="00E324DA" w:rsidRPr="00F03BF7">
        <w:rPr>
          <w:rFonts w:ascii="Times New Roman" w:hAnsi="Times New Roman" w:cs="Times New Roman"/>
          <w:sz w:val="24"/>
          <w:szCs w:val="24"/>
          <w:lang w:val="uk-UA"/>
        </w:rPr>
        <w:t>Шаргородського</w:t>
      </w:r>
      <w:proofErr w:type="spellEnd"/>
      <w:r w:rsidR="00E324DA" w:rsidRPr="00F03BF7">
        <w:rPr>
          <w:rFonts w:ascii="Times New Roman" w:hAnsi="Times New Roman" w:cs="Times New Roman"/>
          <w:sz w:val="24"/>
          <w:szCs w:val="24"/>
          <w:lang w:val="uk-UA"/>
        </w:rPr>
        <w:t xml:space="preserve"> районного суду Вінницької області</w:t>
      </w:r>
      <w:r w:rsidR="00673A23" w:rsidRPr="00F03BF7">
        <w:rPr>
          <w:rStyle w:val="rvts0"/>
          <w:rFonts w:ascii="Times New Roman" w:hAnsi="Times New Roman" w:cs="Times New Roman"/>
          <w:sz w:val="24"/>
          <w:szCs w:val="24"/>
          <w:lang w:val="uk-UA"/>
        </w:rPr>
        <w:t>.</w:t>
      </w:r>
    </w:p>
    <w:p w:rsidR="00FB6EB5" w:rsidRPr="00F03BF7" w:rsidRDefault="00FB6EB5" w:rsidP="00A25FE1">
      <w:pPr>
        <w:shd w:val="clear" w:color="auto" w:fill="FFFFFF"/>
        <w:spacing w:after="0" w:line="240" w:lineRule="auto"/>
        <w:jc w:val="both"/>
        <w:rPr>
          <w:rFonts w:ascii="Times New Roman" w:eastAsia="Times New Roman" w:hAnsi="Times New Roman" w:cs="Times New Roman"/>
          <w:sz w:val="24"/>
          <w:szCs w:val="24"/>
          <w:lang w:val="uk-UA"/>
        </w:rPr>
      </w:pPr>
    </w:p>
    <w:p w:rsidR="00FB6EB5" w:rsidRPr="00F03BF7" w:rsidRDefault="00FB6EB5" w:rsidP="00A25FE1">
      <w:pPr>
        <w:shd w:val="clear" w:color="auto" w:fill="FFFFFF"/>
        <w:spacing w:after="0" w:line="240" w:lineRule="auto"/>
        <w:jc w:val="both"/>
        <w:rPr>
          <w:rStyle w:val="rvts0"/>
          <w:rFonts w:ascii="Times New Roman" w:eastAsia="Times New Roman" w:hAnsi="Times New Roman" w:cs="Times New Roman"/>
          <w:sz w:val="24"/>
          <w:szCs w:val="24"/>
          <w:lang w:val="uk-UA"/>
        </w:rPr>
      </w:pPr>
    </w:p>
    <w:p w:rsidR="00A25FE1" w:rsidRPr="00F03BF7" w:rsidRDefault="00C26009" w:rsidP="00C26009">
      <w:pPr>
        <w:shd w:val="clear" w:color="auto" w:fill="FFFFFF"/>
        <w:spacing w:after="0" w:line="240" w:lineRule="auto"/>
        <w:jc w:val="both"/>
        <w:rPr>
          <w:rFonts w:ascii="Times New Roman" w:hAnsi="Times New Roman" w:cs="Times New Roman"/>
          <w:sz w:val="24"/>
          <w:szCs w:val="24"/>
          <w:lang w:val="uk-UA"/>
        </w:rPr>
      </w:pPr>
      <w:r w:rsidRPr="00F03BF7">
        <w:rPr>
          <w:rFonts w:ascii="Times New Roman" w:hAnsi="Times New Roman" w:cs="Times New Roman"/>
          <w:sz w:val="24"/>
          <w:szCs w:val="24"/>
          <w:lang w:val="uk-UA"/>
        </w:rPr>
        <w:t>Головуючий</w:t>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t xml:space="preserve">     </w:t>
      </w:r>
      <w:r w:rsidR="00E324DA" w:rsidRPr="00F03BF7">
        <w:rPr>
          <w:rStyle w:val="rvts0"/>
          <w:rFonts w:ascii="Times New Roman" w:hAnsi="Times New Roman" w:cs="Times New Roman"/>
          <w:sz w:val="24"/>
          <w:szCs w:val="24"/>
          <w:lang w:val="uk-UA"/>
        </w:rPr>
        <w:t>Андрій ПАСІЧНИК</w:t>
      </w:r>
    </w:p>
    <w:p w:rsidR="00A25FE1" w:rsidRPr="00F03BF7" w:rsidRDefault="00A25FE1" w:rsidP="00A25FE1">
      <w:pPr>
        <w:shd w:val="clear" w:color="auto" w:fill="FFFFFF"/>
        <w:tabs>
          <w:tab w:val="left" w:pos="7513"/>
        </w:tabs>
        <w:spacing w:after="0" w:line="240" w:lineRule="auto"/>
        <w:jc w:val="both"/>
        <w:rPr>
          <w:rFonts w:ascii="Times New Roman" w:hAnsi="Times New Roman" w:cs="Times New Roman"/>
          <w:sz w:val="24"/>
          <w:szCs w:val="24"/>
          <w:lang w:val="uk-UA"/>
        </w:rPr>
      </w:pPr>
    </w:p>
    <w:p w:rsidR="00A25FE1" w:rsidRPr="00F03BF7" w:rsidRDefault="00E324DA" w:rsidP="00E324DA">
      <w:pPr>
        <w:shd w:val="clear" w:color="auto" w:fill="FFFFFF"/>
        <w:spacing w:after="0" w:line="240" w:lineRule="auto"/>
        <w:jc w:val="both"/>
        <w:rPr>
          <w:rFonts w:ascii="Times New Roman" w:hAnsi="Times New Roman" w:cs="Times New Roman"/>
          <w:sz w:val="24"/>
          <w:szCs w:val="24"/>
          <w:lang w:val="uk-UA"/>
        </w:rPr>
      </w:pPr>
      <w:r w:rsidRPr="00F03BF7">
        <w:rPr>
          <w:rFonts w:ascii="Times New Roman" w:hAnsi="Times New Roman" w:cs="Times New Roman"/>
          <w:sz w:val="24"/>
          <w:szCs w:val="24"/>
          <w:lang w:val="uk-UA"/>
        </w:rPr>
        <w:t>Члени Комісії:</w:t>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 xml:space="preserve">     </w:t>
      </w:r>
      <w:r w:rsidR="00A25FE1" w:rsidRPr="00F03BF7">
        <w:rPr>
          <w:rFonts w:ascii="Times New Roman" w:hAnsi="Times New Roman" w:cs="Times New Roman"/>
          <w:sz w:val="24"/>
          <w:szCs w:val="24"/>
          <w:lang w:val="uk-UA"/>
        </w:rPr>
        <w:t>М</w:t>
      </w:r>
      <w:r w:rsidRPr="00F03BF7">
        <w:rPr>
          <w:rFonts w:ascii="Times New Roman" w:hAnsi="Times New Roman" w:cs="Times New Roman"/>
          <w:sz w:val="24"/>
          <w:szCs w:val="24"/>
          <w:lang w:val="uk-UA"/>
        </w:rPr>
        <w:t>ихайло</w:t>
      </w:r>
      <w:r w:rsidR="00A25FE1" w:rsidRPr="00F03BF7">
        <w:rPr>
          <w:rFonts w:ascii="Times New Roman" w:hAnsi="Times New Roman" w:cs="Times New Roman"/>
          <w:sz w:val="24"/>
          <w:szCs w:val="24"/>
          <w:lang w:val="uk-UA"/>
        </w:rPr>
        <w:t xml:space="preserve"> Б</w:t>
      </w:r>
      <w:r w:rsidRPr="00F03BF7">
        <w:rPr>
          <w:rFonts w:ascii="Times New Roman" w:hAnsi="Times New Roman" w:cs="Times New Roman"/>
          <w:sz w:val="24"/>
          <w:szCs w:val="24"/>
          <w:lang w:val="uk-UA"/>
        </w:rPr>
        <w:t>ОГОНІС</w:t>
      </w:r>
      <w:r w:rsidR="00A25FE1" w:rsidRPr="00F03BF7">
        <w:rPr>
          <w:rFonts w:ascii="Times New Roman" w:hAnsi="Times New Roman" w:cs="Times New Roman"/>
          <w:sz w:val="24"/>
          <w:szCs w:val="24"/>
          <w:lang w:val="uk-UA"/>
        </w:rPr>
        <w:t xml:space="preserve"> </w:t>
      </w:r>
    </w:p>
    <w:p w:rsidR="00E324DA" w:rsidRPr="00F03BF7" w:rsidRDefault="00E324DA" w:rsidP="00E324DA">
      <w:pPr>
        <w:shd w:val="clear" w:color="auto" w:fill="FFFFFF"/>
        <w:spacing w:after="0" w:line="240" w:lineRule="auto"/>
        <w:jc w:val="both"/>
        <w:rPr>
          <w:rFonts w:ascii="Times New Roman" w:hAnsi="Times New Roman" w:cs="Times New Roman"/>
          <w:sz w:val="24"/>
          <w:szCs w:val="24"/>
          <w:lang w:val="uk-UA"/>
        </w:rPr>
      </w:pPr>
    </w:p>
    <w:p w:rsidR="00A25FE1" w:rsidRDefault="00E324DA" w:rsidP="00524262">
      <w:pPr>
        <w:shd w:val="clear" w:color="auto" w:fill="FFFFFF"/>
        <w:spacing w:after="0" w:line="240" w:lineRule="auto"/>
        <w:jc w:val="both"/>
        <w:rPr>
          <w:rFonts w:ascii="Times New Roman" w:hAnsi="Times New Roman" w:cs="Times New Roman"/>
          <w:sz w:val="24"/>
          <w:szCs w:val="24"/>
          <w:lang w:val="uk-UA"/>
        </w:rPr>
      </w:pP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 xml:space="preserve">     </w:t>
      </w:r>
      <w:r w:rsidRPr="00F03BF7">
        <w:rPr>
          <w:rFonts w:ascii="Times New Roman" w:hAnsi="Times New Roman" w:cs="Times New Roman"/>
          <w:sz w:val="24"/>
          <w:szCs w:val="24"/>
          <w:lang w:val="uk-UA"/>
        </w:rPr>
        <w:t>Людмила ВОЛКОВА</w:t>
      </w:r>
    </w:p>
    <w:p w:rsidR="00F03BF7" w:rsidRDefault="00F03BF7" w:rsidP="00524262">
      <w:pPr>
        <w:shd w:val="clear" w:color="auto" w:fill="FFFFFF"/>
        <w:spacing w:after="0" w:line="240" w:lineRule="auto"/>
        <w:jc w:val="both"/>
        <w:rPr>
          <w:rFonts w:ascii="Times New Roman" w:hAnsi="Times New Roman" w:cs="Times New Roman"/>
          <w:sz w:val="24"/>
          <w:szCs w:val="24"/>
          <w:lang w:val="uk-UA"/>
        </w:rPr>
      </w:pPr>
    </w:p>
    <w:p w:rsidR="00A25FE1" w:rsidRPr="00F03BF7" w:rsidRDefault="00F03BF7" w:rsidP="00F03BF7">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 xml:space="preserve">     </w:t>
      </w:r>
      <w:r w:rsidR="00A25FE1" w:rsidRPr="00F03BF7">
        <w:rPr>
          <w:rFonts w:ascii="Times New Roman" w:hAnsi="Times New Roman" w:cs="Times New Roman"/>
          <w:sz w:val="24"/>
          <w:szCs w:val="24"/>
          <w:lang w:val="uk-UA"/>
        </w:rPr>
        <w:t>Я</w:t>
      </w:r>
      <w:r w:rsidR="0012045F" w:rsidRPr="00F03BF7">
        <w:rPr>
          <w:rFonts w:ascii="Times New Roman" w:hAnsi="Times New Roman" w:cs="Times New Roman"/>
          <w:sz w:val="24"/>
          <w:szCs w:val="24"/>
          <w:lang w:val="uk-UA"/>
        </w:rPr>
        <w:t xml:space="preserve">рослав </w:t>
      </w:r>
      <w:r w:rsidR="00A25FE1" w:rsidRPr="00F03BF7">
        <w:rPr>
          <w:rFonts w:ascii="Times New Roman" w:hAnsi="Times New Roman" w:cs="Times New Roman"/>
          <w:sz w:val="24"/>
          <w:szCs w:val="24"/>
          <w:lang w:val="uk-UA"/>
        </w:rPr>
        <w:t>Д</w:t>
      </w:r>
      <w:r w:rsidR="0012045F" w:rsidRPr="00F03BF7">
        <w:rPr>
          <w:rFonts w:ascii="Times New Roman" w:hAnsi="Times New Roman" w:cs="Times New Roman"/>
          <w:sz w:val="24"/>
          <w:szCs w:val="24"/>
          <w:lang w:val="uk-UA"/>
        </w:rPr>
        <w:t>УХ</w:t>
      </w:r>
    </w:p>
    <w:p w:rsidR="00A25FE1" w:rsidRPr="00F03BF7" w:rsidRDefault="00A25FE1" w:rsidP="00A25FE1">
      <w:pPr>
        <w:shd w:val="clear" w:color="auto" w:fill="FFFFFF"/>
        <w:tabs>
          <w:tab w:val="left" w:pos="7797"/>
        </w:tabs>
        <w:spacing w:after="0" w:line="240" w:lineRule="auto"/>
        <w:jc w:val="both"/>
        <w:rPr>
          <w:rFonts w:ascii="Times New Roman" w:hAnsi="Times New Roman" w:cs="Times New Roman"/>
          <w:sz w:val="24"/>
          <w:szCs w:val="24"/>
          <w:lang w:val="uk-UA"/>
        </w:rPr>
      </w:pPr>
    </w:p>
    <w:p w:rsidR="007C7F3D" w:rsidRDefault="00A25FE1" w:rsidP="0012045F">
      <w:pPr>
        <w:shd w:val="clear" w:color="auto" w:fill="FFFFFF"/>
        <w:spacing w:after="0" w:line="240" w:lineRule="auto"/>
        <w:jc w:val="both"/>
        <w:rPr>
          <w:rFonts w:ascii="Times New Roman" w:hAnsi="Times New Roman" w:cs="Times New Roman"/>
          <w:sz w:val="24"/>
          <w:szCs w:val="24"/>
          <w:lang w:val="uk-UA"/>
        </w:rPr>
      </w:pPr>
      <w:r w:rsidRPr="00F03BF7">
        <w:rPr>
          <w:rFonts w:ascii="Times New Roman" w:hAnsi="Times New Roman" w:cs="Times New Roman"/>
          <w:sz w:val="26"/>
          <w:szCs w:val="26"/>
          <w:lang w:val="uk-UA"/>
        </w:rPr>
        <w:tab/>
      </w:r>
      <w:r w:rsidR="0012045F" w:rsidRPr="00F03BF7">
        <w:rPr>
          <w:rFonts w:ascii="Times New Roman" w:hAnsi="Times New Roman" w:cs="Times New Roman"/>
          <w:sz w:val="26"/>
          <w:szCs w:val="26"/>
          <w:lang w:val="uk-UA"/>
        </w:rPr>
        <w:tab/>
      </w:r>
      <w:r w:rsidR="0012045F" w:rsidRPr="00F03BF7">
        <w:rPr>
          <w:rFonts w:ascii="Times New Roman" w:hAnsi="Times New Roman" w:cs="Times New Roman"/>
          <w:sz w:val="26"/>
          <w:szCs w:val="26"/>
          <w:lang w:val="uk-UA"/>
        </w:rPr>
        <w:tab/>
      </w:r>
      <w:r w:rsidR="0012045F" w:rsidRPr="00F03BF7">
        <w:rPr>
          <w:rFonts w:ascii="Times New Roman" w:hAnsi="Times New Roman" w:cs="Times New Roman"/>
          <w:sz w:val="26"/>
          <w:szCs w:val="26"/>
          <w:lang w:val="uk-UA"/>
        </w:rPr>
        <w:tab/>
      </w:r>
      <w:r w:rsidR="0012045F" w:rsidRPr="00F03BF7">
        <w:rPr>
          <w:rFonts w:ascii="Times New Roman" w:hAnsi="Times New Roman" w:cs="Times New Roman"/>
          <w:sz w:val="26"/>
          <w:szCs w:val="26"/>
          <w:lang w:val="uk-UA"/>
        </w:rPr>
        <w:tab/>
      </w:r>
      <w:r w:rsidR="0012045F" w:rsidRPr="00F03BF7">
        <w:rPr>
          <w:rFonts w:ascii="Times New Roman" w:hAnsi="Times New Roman" w:cs="Times New Roman"/>
          <w:sz w:val="26"/>
          <w:szCs w:val="26"/>
          <w:lang w:val="uk-UA"/>
        </w:rPr>
        <w:tab/>
      </w:r>
      <w:r w:rsidR="0012045F" w:rsidRPr="00F03BF7">
        <w:rPr>
          <w:rFonts w:ascii="Times New Roman" w:hAnsi="Times New Roman" w:cs="Times New Roman"/>
          <w:sz w:val="26"/>
          <w:szCs w:val="26"/>
          <w:lang w:val="uk-UA"/>
        </w:rPr>
        <w:tab/>
      </w:r>
      <w:r w:rsidR="0012045F" w:rsidRPr="00F03BF7">
        <w:rPr>
          <w:rFonts w:ascii="Times New Roman" w:hAnsi="Times New Roman" w:cs="Times New Roman"/>
          <w:sz w:val="26"/>
          <w:szCs w:val="26"/>
          <w:lang w:val="uk-UA"/>
        </w:rPr>
        <w:tab/>
      </w:r>
      <w:r w:rsidR="0012045F" w:rsidRPr="00F03BF7">
        <w:rPr>
          <w:rFonts w:ascii="Times New Roman" w:hAnsi="Times New Roman" w:cs="Times New Roman"/>
          <w:sz w:val="26"/>
          <w:szCs w:val="26"/>
          <w:lang w:val="uk-UA"/>
        </w:rPr>
        <w:tab/>
      </w:r>
      <w:r w:rsidR="00C26009" w:rsidRPr="00F03BF7">
        <w:rPr>
          <w:rFonts w:ascii="Times New Roman" w:hAnsi="Times New Roman" w:cs="Times New Roman"/>
          <w:sz w:val="26"/>
          <w:szCs w:val="26"/>
          <w:lang w:val="uk-UA"/>
        </w:rPr>
        <w:t xml:space="preserve">     </w:t>
      </w:r>
      <w:r w:rsidR="007C7F3D" w:rsidRPr="00F03BF7">
        <w:rPr>
          <w:rFonts w:ascii="Times New Roman" w:hAnsi="Times New Roman" w:cs="Times New Roman"/>
          <w:sz w:val="24"/>
          <w:szCs w:val="24"/>
          <w:highlight w:val="white"/>
          <w:lang w:val="uk-UA"/>
        </w:rPr>
        <w:t>Р</w:t>
      </w:r>
      <w:r w:rsidR="0012045F" w:rsidRPr="00F03BF7">
        <w:rPr>
          <w:rFonts w:ascii="Times New Roman" w:hAnsi="Times New Roman" w:cs="Times New Roman"/>
          <w:sz w:val="24"/>
          <w:szCs w:val="24"/>
          <w:highlight w:val="white"/>
          <w:lang w:val="uk-UA"/>
        </w:rPr>
        <w:t>оман</w:t>
      </w:r>
      <w:r w:rsidR="00F03BF7">
        <w:rPr>
          <w:rFonts w:ascii="Times New Roman" w:hAnsi="Times New Roman" w:cs="Times New Roman"/>
          <w:sz w:val="24"/>
          <w:szCs w:val="24"/>
          <w:highlight w:val="white"/>
          <w:lang w:val="uk-UA"/>
        </w:rPr>
        <w:t xml:space="preserve"> </w:t>
      </w:r>
      <w:r w:rsidR="007C7F3D" w:rsidRPr="00F03BF7">
        <w:rPr>
          <w:rFonts w:ascii="Times New Roman" w:hAnsi="Times New Roman" w:cs="Times New Roman"/>
          <w:sz w:val="24"/>
          <w:szCs w:val="24"/>
          <w:highlight w:val="white"/>
          <w:lang w:val="uk-UA"/>
        </w:rPr>
        <w:t>К</w:t>
      </w:r>
      <w:r w:rsidR="0012045F" w:rsidRPr="00F03BF7">
        <w:rPr>
          <w:rFonts w:ascii="Times New Roman" w:hAnsi="Times New Roman" w:cs="Times New Roman"/>
          <w:sz w:val="24"/>
          <w:szCs w:val="24"/>
          <w:highlight w:val="white"/>
          <w:lang w:val="uk-UA"/>
        </w:rPr>
        <w:t>ИДИСЮК</w:t>
      </w:r>
    </w:p>
    <w:p w:rsidR="00F03BF7" w:rsidRDefault="00F03BF7" w:rsidP="0012045F">
      <w:pPr>
        <w:shd w:val="clear" w:color="auto" w:fill="FFFFFF"/>
        <w:spacing w:after="0" w:line="240" w:lineRule="auto"/>
        <w:jc w:val="both"/>
        <w:rPr>
          <w:rFonts w:ascii="Times New Roman" w:hAnsi="Times New Roman" w:cs="Times New Roman"/>
          <w:sz w:val="24"/>
          <w:szCs w:val="24"/>
          <w:lang w:val="uk-UA"/>
        </w:rPr>
      </w:pPr>
    </w:p>
    <w:p w:rsidR="007C7F3D" w:rsidRDefault="00F03BF7" w:rsidP="00F03BF7">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 xml:space="preserve">      </w:t>
      </w:r>
      <w:r w:rsidR="007C7F3D" w:rsidRPr="00F03BF7">
        <w:rPr>
          <w:rFonts w:ascii="Times New Roman" w:hAnsi="Times New Roman" w:cs="Times New Roman"/>
          <w:sz w:val="24"/>
          <w:szCs w:val="24"/>
          <w:lang w:val="uk-UA"/>
        </w:rPr>
        <w:t>Н</w:t>
      </w:r>
      <w:r w:rsidR="0012045F" w:rsidRPr="00F03BF7">
        <w:rPr>
          <w:rFonts w:ascii="Times New Roman" w:hAnsi="Times New Roman" w:cs="Times New Roman"/>
          <w:sz w:val="24"/>
          <w:szCs w:val="24"/>
          <w:lang w:val="uk-UA"/>
        </w:rPr>
        <w:t>адія</w:t>
      </w:r>
      <w:r w:rsidR="007C7F3D" w:rsidRPr="00F03BF7">
        <w:rPr>
          <w:rFonts w:ascii="Times New Roman" w:hAnsi="Times New Roman" w:cs="Times New Roman"/>
          <w:sz w:val="24"/>
          <w:szCs w:val="24"/>
          <w:lang w:val="uk-UA"/>
        </w:rPr>
        <w:t xml:space="preserve"> К</w:t>
      </w:r>
      <w:r w:rsidR="0012045F" w:rsidRPr="00F03BF7">
        <w:rPr>
          <w:rFonts w:ascii="Times New Roman" w:hAnsi="Times New Roman" w:cs="Times New Roman"/>
          <w:sz w:val="24"/>
          <w:szCs w:val="24"/>
          <w:lang w:val="uk-UA"/>
        </w:rPr>
        <w:t>ОБЕЦЬКА</w:t>
      </w:r>
    </w:p>
    <w:p w:rsidR="00F03BF7" w:rsidRDefault="00F03BF7" w:rsidP="00F03BF7">
      <w:pPr>
        <w:shd w:val="clear" w:color="auto" w:fill="FFFFFF"/>
        <w:spacing w:after="0" w:line="240" w:lineRule="auto"/>
        <w:jc w:val="both"/>
        <w:rPr>
          <w:rFonts w:ascii="Times New Roman" w:hAnsi="Times New Roman" w:cs="Times New Roman"/>
          <w:sz w:val="24"/>
          <w:szCs w:val="24"/>
          <w:lang w:val="uk-UA"/>
        </w:rPr>
      </w:pPr>
    </w:p>
    <w:p w:rsidR="00A25FE1" w:rsidRDefault="00F03BF7" w:rsidP="00F03BF7">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 xml:space="preserve">      </w:t>
      </w:r>
      <w:r w:rsidR="00A25FE1" w:rsidRPr="00F03BF7">
        <w:rPr>
          <w:rFonts w:ascii="Times New Roman" w:hAnsi="Times New Roman" w:cs="Times New Roman"/>
          <w:sz w:val="24"/>
          <w:szCs w:val="24"/>
          <w:lang w:val="uk-UA"/>
        </w:rPr>
        <w:t>О</w:t>
      </w:r>
      <w:r w:rsidR="0012045F" w:rsidRPr="00F03BF7">
        <w:rPr>
          <w:rFonts w:ascii="Times New Roman" w:hAnsi="Times New Roman" w:cs="Times New Roman"/>
          <w:sz w:val="24"/>
          <w:szCs w:val="24"/>
          <w:lang w:val="uk-UA"/>
        </w:rPr>
        <w:t>лег</w:t>
      </w:r>
      <w:r w:rsidR="00A25FE1" w:rsidRPr="00F03BF7">
        <w:rPr>
          <w:rFonts w:ascii="Times New Roman" w:hAnsi="Times New Roman" w:cs="Times New Roman"/>
          <w:sz w:val="24"/>
          <w:szCs w:val="24"/>
          <w:lang w:val="uk-UA"/>
        </w:rPr>
        <w:t xml:space="preserve"> К</w:t>
      </w:r>
      <w:r w:rsidR="0012045F" w:rsidRPr="00F03BF7">
        <w:rPr>
          <w:rFonts w:ascii="Times New Roman" w:hAnsi="Times New Roman" w:cs="Times New Roman"/>
          <w:sz w:val="24"/>
          <w:szCs w:val="24"/>
          <w:lang w:val="uk-UA"/>
        </w:rPr>
        <w:t>ОЛІУШ</w:t>
      </w:r>
    </w:p>
    <w:p w:rsidR="00F03BF7" w:rsidRDefault="00F03BF7" w:rsidP="00F03BF7">
      <w:pPr>
        <w:shd w:val="clear" w:color="auto" w:fill="FFFFFF"/>
        <w:spacing w:after="0" w:line="240" w:lineRule="auto"/>
        <w:jc w:val="both"/>
        <w:rPr>
          <w:rFonts w:ascii="Times New Roman" w:hAnsi="Times New Roman" w:cs="Times New Roman"/>
          <w:sz w:val="24"/>
          <w:szCs w:val="24"/>
          <w:lang w:val="uk-UA"/>
        </w:rPr>
      </w:pPr>
    </w:p>
    <w:p w:rsidR="00C26009" w:rsidRDefault="00F03BF7" w:rsidP="00F03BF7">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 xml:space="preserve">      Володимир ЛУГАНСЬКИЙ</w:t>
      </w:r>
    </w:p>
    <w:p w:rsidR="00F03BF7" w:rsidRDefault="00F03BF7" w:rsidP="00F03BF7">
      <w:pPr>
        <w:shd w:val="clear" w:color="auto" w:fill="FFFFFF"/>
        <w:spacing w:after="0" w:line="240" w:lineRule="auto"/>
        <w:jc w:val="both"/>
        <w:rPr>
          <w:rFonts w:ascii="Times New Roman" w:hAnsi="Times New Roman" w:cs="Times New Roman"/>
          <w:sz w:val="24"/>
          <w:szCs w:val="24"/>
          <w:lang w:val="uk-UA"/>
        </w:rPr>
      </w:pPr>
    </w:p>
    <w:p w:rsidR="00A25FE1" w:rsidRPr="00F03BF7" w:rsidRDefault="00F03BF7" w:rsidP="00F03BF7">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 xml:space="preserve">      </w:t>
      </w:r>
      <w:r w:rsidR="00A25FE1" w:rsidRPr="00F03BF7">
        <w:rPr>
          <w:rFonts w:ascii="Times New Roman" w:hAnsi="Times New Roman" w:cs="Times New Roman"/>
          <w:sz w:val="24"/>
          <w:szCs w:val="24"/>
          <w:highlight w:val="white"/>
          <w:lang w:val="uk-UA"/>
        </w:rPr>
        <w:t>О</w:t>
      </w:r>
      <w:r w:rsidR="00C26009" w:rsidRPr="00F03BF7">
        <w:rPr>
          <w:rFonts w:ascii="Times New Roman" w:hAnsi="Times New Roman" w:cs="Times New Roman"/>
          <w:sz w:val="24"/>
          <w:szCs w:val="24"/>
          <w:highlight w:val="white"/>
          <w:lang w:val="uk-UA"/>
        </w:rPr>
        <w:t>лексій</w:t>
      </w:r>
      <w:r w:rsidR="00A25FE1" w:rsidRPr="00F03BF7">
        <w:rPr>
          <w:rFonts w:ascii="Times New Roman" w:hAnsi="Times New Roman" w:cs="Times New Roman"/>
          <w:sz w:val="24"/>
          <w:szCs w:val="24"/>
          <w:highlight w:val="white"/>
          <w:lang w:val="uk-UA"/>
        </w:rPr>
        <w:t xml:space="preserve"> О</w:t>
      </w:r>
      <w:r w:rsidR="00C26009" w:rsidRPr="00F03BF7">
        <w:rPr>
          <w:rFonts w:ascii="Times New Roman" w:hAnsi="Times New Roman" w:cs="Times New Roman"/>
          <w:sz w:val="24"/>
          <w:szCs w:val="24"/>
          <w:highlight w:val="white"/>
          <w:lang w:val="uk-UA"/>
        </w:rPr>
        <w:t>МЕЛЬЯН</w:t>
      </w:r>
    </w:p>
    <w:p w:rsidR="00A25FE1" w:rsidRPr="00F03BF7" w:rsidRDefault="00A25FE1" w:rsidP="00A25FE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97"/>
          <w:tab w:val="left" w:pos="7938"/>
          <w:tab w:val="left" w:pos="8496"/>
          <w:tab w:val="left" w:pos="9204"/>
        </w:tabs>
        <w:spacing w:after="0" w:line="240" w:lineRule="auto"/>
        <w:jc w:val="both"/>
        <w:rPr>
          <w:rFonts w:ascii="Times New Roman" w:hAnsi="Times New Roman" w:cs="Times New Roman"/>
          <w:sz w:val="24"/>
          <w:szCs w:val="24"/>
          <w:lang w:val="uk-UA"/>
        </w:rPr>
      </w:pPr>
    </w:p>
    <w:p w:rsidR="00081E77" w:rsidRPr="00F03BF7" w:rsidRDefault="00C26009" w:rsidP="00A25FE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97"/>
          <w:tab w:val="left" w:pos="7938"/>
          <w:tab w:val="left" w:pos="8496"/>
          <w:tab w:val="left" w:pos="9204"/>
        </w:tabs>
        <w:spacing w:after="0" w:line="240" w:lineRule="auto"/>
        <w:jc w:val="both"/>
        <w:rPr>
          <w:rFonts w:ascii="Times New Roman" w:hAnsi="Times New Roman" w:cs="Times New Roman"/>
          <w:sz w:val="24"/>
          <w:szCs w:val="24"/>
          <w:lang w:val="uk-UA"/>
        </w:rPr>
      </w:pP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t xml:space="preserve">       </w:t>
      </w:r>
      <w:r w:rsidR="007C7F3D" w:rsidRPr="00F03BF7">
        <w:rPr>
          <w:rFonts w:ascii="Times New Roman" w:hAnsi="Times New Roman" w:cs="Times New Roman"/>
          <w:sz w:val="24"/>
          <w:szCs w:val="24"/>
          <w:lang w:val="uk-UA"/>
        </w:rPr>
        <w:t>Р</w:t>
      </w:r>
      <w:r w:rsidRPr="00F03BF7">
        <w:rPr>
          <w:rFonts w:ascii="Times New Roman" w:hAnsi="Times New Roman" w:cs="Times New Roman"/>
          <w:sz w:val="24"/>
          <w:szCs w:val="24"/>
          <w:lang w:val="uk-UA"/>
        </w:rPr>
        <w:t>оман</w:t>
      </w:r>
      <w:r w:rsidR="007C7F3D" w:rsidRPr="00F03BF7">
        <w:rPr>
          <w:rFonts w:ascii="Times New Roman" w:hAnsi="Times New Roman" w:cs="Times New Roman"/>
          <w:sz w:val="24"/>
          <w:szCs w:val="24"/>
          <w:lang w:val="uk-UA"/>
        </w:rPr>
        <w:t xml:space="preserve"> С</w:t>
      </w:r>
      <w:r w:rsidRPr="00F03BF7">
        <w:rPr>
          <w:rFonts w:ascii="Times New Roman" w:hAnsi="Times New Roman" w:cs="Times New Roman"/>
          <w:sz w:val="24"/>
          <w:szCs w:val="24"/>
          <w:lang w:val="uk-UA"/>
        </w:rPr>
        <w:t>АБОДАШ</w:t>
      </w:r>
    </w:p>
    <w:p w:rsidR="00A25FE1" w:rsidRPr="00F03BF7" w:rsidRDefault="00A25FE1" w:rsidP="00A25FE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97"/>
          <w:tab w:val="left" w:pos="7938"/>
          <w:tab w:val="left" w:pos="8496"/>
          <w:tab w:val="left" w:pos="9204"/>
        </w:tabs>
        <w:spacing w:after="0" w:line="240" w:lineRule="auto"/>
        <w:jc w:val="both"/>
        <w:rPr>
          <w:rFonts w:ascii="Times New Roman" w:hAnsi="Times New Roman" w:cs="Times New Roman"/>
          <w:sz w:val="24"/>
          <w:szCs w:val="24"/>
          <w:lang w:val="uk-UA"/>
        </w:rPr>
      </w:pPr>
    </w:p>
    <w:p w:rsidR="00A25FE1" w:rsidRPr="00F03BF7" w:rsidRDefault="00C26009" w:rsidP="00C26009">
      <w:pPr>
        <w:shd w:val="clear" w:color="auto" w:fill="FFFFFF"/>
        <w:spacing w:after="0" w:line="240" w:lineRule="auto"/>
        <w:jc w:val="both"/>
        <w:rPr>
          <w:rFonts w:ascii="Times New Roman" w:hAnsi="Times New Roman" w:cs="Times New Roman"/>
          <w:sz w:val="24"/>
          <w:szCs w:val="24"/>
          <w:lang w:val="uk-UA"/>
        </w:rPr>
      </w:pP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r>
      <w:r w:rsidRPr="00F03BF7">
        <w:rPr>
          <w:rFonts w:ascii="Times New Roman" w:hAnsi="Times New Roman" w:cs="Times New Roman"/>
          <w:sz w:val="24"/>
          <w:szCs w:val="24"/>
          <w:lang w:val="uk-UA"/>
        </w:rPr>
        <w:tab/>
        <w:t xml:space="preserve">       </w:t>
      </w:r>
      <w:r w:rsidR="00A25FE1" w:rsidRPr="00F03BF7">
        <w:rPr>
          <w:rFonts w:ascii="Times New Roman" w:hAnsi="Times New Roman" w:cs="Times New Roman"/>
          <w:sz w:val="24"/>
          <w:szCs w:val="24"/>
          <w:lang w:val="uk-UA"/>
        </w:rPr>
        <w:t>С</w:t>
      </w:r>
      <w:r w:rsidRPr="00F03BF7">
        <w:rPr>
          <w:rFonts w:ascii="Times New Roman" w:hAnsi="Times New Roman" w:cs="Times New Roman"/>
          <w:sz w:val="24"/>
          <w:szCs w:val="24"/>
          <w:lang w:val="uk-UA"/>
        </w:rPr>
        <w:t>ергій</w:t>
      </w:r>
      <w:r w:rsidR="00A25FE1" w:rsidRPr="00F03BF7">
        <w:rPr>
          <w:rFonts w:ascii="Times New Roman" w:hAnsi="Times New Roman" w:cs="Times New Roman"/>
          <w:sz w:val="24"/>
          <w:szCs w:val="24"/>
          <w:lang w:val="uk-UA"/>
        </w:rPr>
        <w:t xml:space="preserve"> Ч</w:t>
      </w:r>
      <w:r w:rsidRPr="00F03BF7">
        <w:rPr>
          <w:rFonts w:ascii="Times New Roman" w:hAnsi="Times New Roman" w:cs="Times New Roman"/>
          <w:sz w:val="24"/>
          <w:szCs w:val="24"/>
          <w:lang w:val="uk-UA"/>
        </w:rPr>
        <w:t>УМАК</w:t>
      </w:r>
      <w:r w:rsidR="00A25FE1" w:rsidRPr="00F03BF7">
        <w:rPr>
          <w:rFonts w:ascii="Times New Roman" w:hAnsi="Times New Roman" w:cs="Times New Roman"/>
          <w:sz w:val="24"/>
          <w:szCs w:val="24"/>
          <w:lang w:val="uk-UA"/>
        </w:rPr>
        <w:t xml:space="preserve"> </w:t>
      </w:r>
    </w:p>
    <w:p w:rsidR="00A25FE1" w:rsidRPr="00F03BF7" w:rsidRDefault="00A25FE1" w:rsidP="00A25FE1">
      <w:pPr>
        <w:shd w:val="clear" w:color="auto" w:fill="FFFFFF"/>
        <w:tabs>
          <w:tab w:val="left" w:pos="7797"/>
        </w:tabs>
        <w:spacing w:after="0" w:line="240" w:lineRule="auto"/>
        <w:jc w:val="both"/>
        <w:rPr>
          <w:rFonts w:ascii="Times New Roman" w:hAnsi="Times New Roman" w:cs="Times New Roman"/>
          <w:sz w:val="24"/>
          <w:szCs w:val="24"/>
          <w:lang w:val="uk-UA"/>
        </w:rPr>
      </w:pPr>
    </w:p>
    <w:p w:rsidR="00182D13" w:rsidRPr="00F03BF7" w:rsidRDefault="005477F6" w:rsidP="00C26009">
      <w:pPr>
        <w:shd w:val="clear" w:color="auto" w:fill="FFFFFF"/>
        <w:spacing w:after="0" w:line="240" w:lineRule="auto"/>
        <w:jc w:val="both"/>
        <w:rPr>
          <w:rFonts w:ascii="Times New Roman" w:hAnsi="Times New Roman" w:cs="Times New Roman"/>
          <w:sz w:val="24"/>
          <w:szCs w:val="24"/>
          <w:lang w:val="uk-UA"/>
        </w:rPr>
      </w:pPr>
      <w:r w:rsidRPr="00F03BF7">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ab/>
      </w:r>
      <w:r w:rsidR="00C26009" w:rsidRPr="00F03BF7">
        <w:rPr>
          <w:rFonts w:ascii="Times New Roman" w:hAnsi="Times New Roman" w:cs="Times New Roman"/>
          <w:sz w:val="24"/>
          <w:szCs w:val="24"/>
          <w:lang w:val="uk-UA"/>
        </w:rPr>
        <w:tab/>
        <w:t xml:space="preserve">       </w:t>
      </w:r>
      <w:r w:rsidRPr="00F03BF7">
        <w:rPr>
          <w:rFonts w:ascii="Times New Roman" w:hAnsi="Times New Roman" w:cs="Times New Roman"/>
          <w:sz w:val="24"/>
          <w:szCs w:val="24"/>
          <w:lang w:val="uk-UA"/>
        </w:rPr>
        <w:t>Г</w:t>
      </w:r>
      <w:r w:rsidR="00C26009" w:rsidRPr="00F03BF7">
        <w:rPr>
          <w:rFonts w:ascii="Times New Roman" w:hAnsi="Times New Roman" w:cs="Times New Roman"/>
          <w:sz w:val="24"/>
          <w:szCs w:val="24"/>
          <w:lang w:val="uk-UA"/>
        </w:rPr>
        <w:t xml:space="preserve">алина </w:t>
      </w:r>
      <w:r w:rsidRPr="00F03BF7">
        <w:rPr>
          <w:rFonts w:ascii="Times New Roman" w:hAnsi="Times New Roman" w:cs="Times New Roman"/>
          <w:sz w:val="24"/>
          <w:szCs w:val="24"/>
          <w:lang w:val="uk-UA"/>
        </w:rPr>
        <w:t>Ш</w:t>
      </w:r>
      <w:r w:rsidR="00C26009" w:rsidRPr="00F03BF7">
        <w:rPr>
          <w:rFonts w:ascii="Times New Roman" w:hAnsi="Times New Roman" w:cs="Times New Roman"/>
          <w:sz w:val="24"/>
          <w:szCs w:val="24"/>
          <w:lang w:val="uk-UA"/>
        </w:rPr>
        <w:t>ЕВЧУК</w:t>
      </w:r>
      <w:bookmarkStart w:id="0" w:name="_GoBack"/>
      <w:bookmarkEnd w:id="0"/>
    </w:p>
    <w:sectPr w:rsidR="00182D13" w:rsidRPr="00F03BF7" w:rsidSect="008659BF">
      <w:headerReference w:type="default" r:id="rId8"/>
      <w:pgSz w:w="11900" w:h="16840"/>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11D1" w:rsidRDefault="004111D1">
      <w:pPr>
        <w:spacing w:after="0" w:line="240" w:lineRule="auto"/>
      </w:pPr>
      <w:r>
        <w:separator/>
      </w:r>
    </w:p>
  </w:endnote>
  <w:endnote w:type="continuationSeparator" w:id="0">
    <w:p w:rsidR="004111D1" w:rsidRDefault="0041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11D1" w:rsidRDefault="004111D1">
      <w:pPr>
        <w:spacing w:after="0" w:line="240" w:lineRule="auto"/>
      </w:pPr>
      <w:r>
        <w:separator/>
      </w:r>
    </w:p>
  </w:footnote>
  <w:footnote w:type="continuationSeparator" w:id="0">
    <w:p w:rsidR="004111D1" w:rsidRDefault="00411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6EB5" w:rsidRDefault="00673A23">
    <w:pPr>
      <w:pStyle w:val="a4"/>
      <w:jc w:val="center"/>
    </w:pPr>
    <w:r>
      <w:rPr>
        <w:rStyle w:val="rvts0"/>
        <w:rFonts w:ascii="Times New Roman" w:hAnsi="Times New Roman"/>
      </w:rPr>
      <w:fldChar w:fldCharType="begin"/>
    </w:r>
    <w:r>
      <w:rPr>
        <w:rStyle w:val="rvts0"/>
        <w:rFonts w:ascii="Times New Roman" w:hAnsi="Times New Roman"/>
      </w:rPr>
      <w:instrText xml:space="preserve"> PAGE </w:instrText>
    </w:r>
    <w:r>
      <w:rPr>
        <w:rStyle w:val="rvts0"/>
        <w:rFonts w:ascii="Times New Roman" w:hAnsi="Times New Roman"/>
      </w:rPr>
      <w:fldChar w:fldCharType="separate"/>
    </w:r>
    <w:r w:rsidR="004314EA">
      <w:rPr>
        <w:rStyle w:val="rvts0"/>
        <w:rFonts w:ascii="Times New Roman" w:hAnsi="Times New Roman"/>
        <w:noProof/>
      </w:rPr>
      <w:t>2</w:t>
    </w:r>
    <w:r>
      <w:rPr>
        <w:rStyle w:val="rvts0"/>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B5"/>
    <w:rsid w:val="000468F9"/>
    <w:rsid w:val="00081E77"/>
    <w:rsid w:val="000B2C32"/>
    <w:rsid w:val="0012045F"/>
    <w:rsid w:val="00182D13"/>
    <w:rsid w:val="0019602A"/>
    <w:rsid w:val="001D1B97"/>
    <w:rsid w:val="001F2CFC"/>
    <w:rsid w:val="00246C22"/>
    <w:rsid w:val="002840A3"/>
    <w:rsid w:val="002E25F9"/>
    <w:rsid w:val="003108D4"/>
    <w:rsid w:val="003D1C8D"/>
    <w:rsid w:val="004111D1"/>
    <w:rsid w:val="004314EA"/>
    <w:rsid w:val="00442A06"/>
    <w:rsid w:val="004A589C"/>
    <w:rsid w:val="004A7CBE"/>
    <w:rsid w:val="00524262"/>
    <w:rsid w:val="0053732F"/>
    <w:rsid w:val="005477F6"/>
    <w:rsid w:val="00567B32"/>
    <w:rsid w:val="005A326A"/>
    <w:rsid w:val="005F3E23"/>
    <w:rsid w:val="00673A23"/>
    <w:rsid w:val="006A7594"/>
    <w:rsid w:val="007C7F3D"/>
    <w:rsid w:val="008659BF"/>
    <w:rsid w:val="008906C0"/>
    <w:rsid w:val="00927904"/>
    <w:rsid w:val="0094282F"/>
    <w:rsid w:val="0096394C"/>
    <w:rsid w:val="00A25FE1"/>
    <w:rsid w:val="00B52B59"/>
    <w:rsid w:val="00BA0E97"/>
    <w:rsid w:val="00C00C7A"/>
    <w:rsid w:val="00C1266D"/>
    <w:rsid w:val="00C26009"/>
    <w:rsid w:val="00C93A8D"/>
    <w:rsid w:val="00CB35CC"/>
    <w:rsid w:val="00CD2618"/>
    <w:rsid w:val="00CF22C3"/>
    <w:rsid w:val="00D3697B"/>
    <w:rsid w:val="00D512CE"/>
    <w:rsid w:val="00DB625B"/>
    <w:rsid w:val="00DD5031"/>
    <w:rsid w:val="00DE39EE"/>
    <w:rsid w:val="00DE4984"/>
    <w:rsid w:val="00E324DA"/>
    <w:rsid w:val="00E80FD0"/>
    <w:rsid w:val="00F03BF7"/>
    <w:rsid w:val="00F17AC7"/>
    <w:rsid w:val="00F26B3F"/>
    <w:rsid w:val="00F6273A"/>
    <w:rsid w:val="00F707E8"/>
    <w:rsid w:val="00FB6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AE9EE"/>
  <w15:docId w15:val="{D560E441-BE10-4E51-B2D3-49B5658B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F3E23"/>
    <w:rPr>
      <w:rFonts w:ascii="Segoe UI" w:eastAsia="Calibri" w:hAnsi="Segoe UI" w:cs="Segoe UI"/>
      <w:color w:val="000000"/>
      <w:sz w:val="18"/>
      <w:szCs w:val="18"/>
      <w:u w:color="000000"/>
      <w:lang w:val="ru-RU"/>
    </w:rPr>
  </w:style>
  <w:style w:type="character" w:customStyle="1" w:styleId="2">
    <w:name w:val="Основной текст (2)_"/>
    <w:basedOn w:val="a0"/>
    <w:link w:val="20"/>
    <w:rsid w:val="00DE4984"/>
    <w:rPr>
      <w:rFonts w:eastAsia="Times New Roman"/>
      <w:sz w:val="28"/>
      <w:szCs w:val="28"/>
      <w:shd w:val="clear" w:color="auto" w:fill="FFFFFF"/>
    </w:rPr>
  </w:style>
  <w:style w:type="paragraph" w:customStyle="1" w:styleId="20">
    <w:name w:val="Основной текст (2)"/>
    <w:basedOn w:val="a"/>
    <w:link w:val="2"/>
    <w:rsid w:val="00DE498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360" w:line="310" w:lineRule="exact"/>
      <w:jc w:val="both"/>
    </w:pPr>
    <w:rPr>
      <w:rFonts w:ascii="Times New Roman" w:eastAsia="Times New Roman" w:hAnsi="Times New Roman" w:cs="Times New Roman"/>
      <w:color w:val="auto"/>
      <w:sz w:val="28"/>
      <w:szCs w:val="28"/>
      <w:lang w:val="uk-UA"/>
    </w:rPr>
  </w:style>
  <w:style w:type="paragraph" w:styleId="a8">
    <w:name w:val="Normal (Web)"/>
    <w:basedOn w:val="a"/>
    <w:uiPriority w:val="99"/>
    <w:unhideWhenUsed/>
    <w:rsid w:val="00A25F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ru-RU"/>
    </w:rPr>
  </w:style>
  <w:style w:type="character" w:customStyle="1" w:styleId="rvts37">
    <w:name w:val="rvts37"/>
    <w:basedOn w:val="a0"/>
    <w:rsid w:val="00927904"/>
  </w:style>
  <w:style w:type="paragraph" w:styleId="a9">
    <w:name w:val="footer"/>
    <w:basedOn w:val="a"/>
    <w:link w:val="aa"/>
    <w:uiPriority w:val="99"/>
    <w:unhideWhenUsed/>
    <w:rsid w:val="005477F6"/>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477F6"/>
    <w:rPr>
      <w:rFonts w:ascii="Calibri" w:eastAsia="Calibri" w:hAnsi="Calibri" w:cs="Calibri"/>
      <w:color w:val="000000"/>
      <w:sz w:val="22"/>
      <w:szCs w:val="22"/>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92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3084</Words>
  <Characters>1759</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Дмитрів Леся Іванівна</dc:creator>
  <cp:lastModifiedBy>Василенко Наталія Іванівна</cp:lastModifiedBy>
  <cp:revision>2</cp:revision>
  <cp:lastPrinted>2024-09-19T08:26:00Z</cp:lastPrinted>
  <dcterms:created xsi:type="dcterms:W3CDTF">2024-09-24T12:42:00Z</dcterms:created>
  <dcterms:modified xsi:type="dcterms:W3CDTF">2024-09-24T12:42:00Z</dcterms:modified>
</cp:coreProperties>
</file>