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3408" w:rsidRPr="0040544F" w:rsidRDefault="001D3408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40544F" w:rsidRDefault="00FC2B52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BC3E3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3307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червня 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9E65DE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C7890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C36C96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46DFB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2756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E723E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062" w:rsidRPr="00405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40544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40544F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Н Я № </w:t>
      </w:r>
      <w:r w:rsidR="00A6096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1007/дс-25</w:t>
      </w:r>
      <w:bookmarkStart w:id="0" w:name="_GoBack"/>
      <w:bookmarkEnd w:id="0"/>
    </w:p>
    <w:p w:rsidR="00DE2B8F" w:rsidRPr="0040544F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40544F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 пленарному складі:</w:t>
      </w:r>
    </w:p>
    <w:p w:rsidR="0065015E" w:rsidRPr="0040544F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1E618A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головуючого –</w:t>
      </w:r>
      <w:r w:rsidR="00195D7B"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Олексія ОМЕЛЬЯНА</w:t>
      </w: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</w:p>
    <w:p w:rsidR="0065015E" w:rsidRPr="001E618A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5015E" w:rsidRPr="001E618A" w:rsidRDefault="004C7890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членів Комісії: Михайла БОГОНОСА, Людмили ВОЛКОВОЇ, </w:t>
      </w:r>
      <w:r w:rsidR="0040544F"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</w:t>
      </w: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Віталія ГАЦЕЛЮКА,</w:t>
      </w:r>
      <w:r w:rsidR="0040544F"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Ярослава ДУХА, Романа КИДИСЮКА, </w:t>
      </w:r>
      <w:r w:rsidR="0040544F"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</w:t>
      </w: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Олега КОЛІУША,</w:t>
      </w:r>
      <w:r w:rsidR="0040544F"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Володимира ЛУГАНСЬКОГО,</w:t>
      </w:r>
      <w:r w:rsid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Руслана МЕЛЬНИКА, </w:t>
      </w:r>
      <w:r w:rsid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</w:t>
      </w: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Романа САБОДАША,</w:t>
      </w:r>
      <w:r w:rsid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Руслана СИДОРОВИЧА, Сергія ЧУМАКА (доповідач),</w:t>
      </w:r>
      <w:r w:rsidR="0040544F"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E61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Галини ШЕВЧУК,  </w:t>
      </w:r>
    </w:p>
    <w:p w:rsidR="00236B05" w:rsidRPr="0040544F" w:rsidRDefault="00236B0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241A3" w:rsidRPr="0040544F" w:rsidRDefault="00A3653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розглянувши питання </w:t>
      </w:r>
      <w:r w:rsidR="00236B05" w:rsidRPr="00405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236B05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перегляд рішення Вищої кваліфікаційної комісії </w:t>
      </w:r>
      <w:r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суддів України від 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09</w:t>
      </w:r>
      <w:r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травня</w:t>
      </w:r>
      <w:r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236B05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202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</w:t>
      </w:r>
      <w:r w:rsidR="00236B05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 №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FC2B52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408/дс-25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про відмову </w:t>
      </w:r>
      <w:r w:rsidR="00FC2B52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Черновій Валерії Олександрівні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допуску до участі в доборі на посаду судді місцевого суду, оголошеному рішенням Комісії</w:t>
      </w:r>
      <w:r w:rsidR="001B1550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23CE3" w:rsidRPr="00405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від 11 грудня 2024 року № 366/зп-24,</w:t>
      </w:r>
    </w:p>
    <w:p w:rsidR="002105E8" w:rsidRPr="0040544F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40544F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  <w:r w:rsidR="008120AE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8120AE" w:rsidRPr="0040544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3147" w:rsidRPr="0040544F" w:rsidRDefault="006041BC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 </w:t>
      </w:r>
    </w:p>
    <w:p w:rsidR="00B62902" w:rsidRPr="0040544F" w:rsidRDefault="00952E9B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Зая</w:t>
      </w:r>
      <w:r w:rsidR="0060277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ву про участь у </w:t>
      </w:r>
      <w:r w:rsidR="0083151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Доборі пода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ла Чернова Валерія Олександрівна</w:t>
      </w:r>
      <w:r w:rsidR="002F004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F0044" w:rsidRPr="0040544F" w:rsidRDefault="002F0044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Вищої кваліфікаційної комісії суддів України від 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09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травня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65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408/дс-25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Черновій В.О.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10B5C" w:rsidRPr="00E10B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відмовлено 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допуску до участі в </w:t>
      </w:r>
      <w:r w:rsidR="00E10B5C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6041B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оборі</w:t>
      </w:r>
      <w:r w:rsidR="00CE2A8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зв’язку з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поданням </w:t>
      </w:r>
      <w:r w:rsidR="00E10B5C">
        <w:rPr>
          <w:rFonts w:ascii="Times New Roman" w:hAnsi="Times New Roman" w:cs="Times New Roman"/>
          <w:bCs/>
          <w:sz w:val="28"/>
          <w:szCs w:val="28"/>
          <w:lang w:val="uk-UA"/>
        </w:rPr>
        <w:t>нею</w:t>
      </w:r>
      <w:r w:rsidR="00E346E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витягу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E10B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24 лютого</w:t>
      </w:r>
      <w:r w:rsidR="00E10B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2025 року.</w:t>
      </w:r>
    </w:p>
    <w:p w:rsidR="00415DF2" w:rsidRPr="0040544F" w:rsidRDefault="00E10B5C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Комісії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7C1C0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7680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травня 2025 року</w:t>
      </w:r>
      <w:r w:rsidR="007C1C0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надійшла </w:t>
      </w:r>
      <w:r w:rsidR="00F9590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заява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Чернової В.О.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якій в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она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проси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="000A184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переглянути рішення, прийняте Комісією 09 травня 2025 року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№ 408/дс-25</w:t>
      </w:r>
      <w:r w:rsidR="008A735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допустити </w:t>
      </w:r>
      <w:r w:rsidR="00F43B1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F2262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участі 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оборі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До цієї заяви вона 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>дода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копію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вказаного вище 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витягу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>12 травня 2025 року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C79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Також Чернова В.О. зазначила, </w:t>
      </w:r>
      <w:r w:rsidR="001D330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</w:t>
      </w:r>
      <w:r w:rsidR="00415DF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вимога щодо дати «не раніше 01 березня 2025 року» є технічною і не впливає </w:t>
      </w:r>
      <w:r w:rsidR="00415DF2" w:rsidRPr="0040544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на зміст документа чи на встановлення її відповідності вимогам, визначеним статтею 69 Закону України «Про судоустрій і статус суддів»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– Закон)</w:t>
      </w:r>
      <w:r w:rsidR="00415DF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85569" w:rsidRPr="001E618A" w:rsidRDefault="00415DF2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618A">
        <w:rPr>
          <w:rFonts w:ascii="Times New Roman" w:hAnsi="Times New Roman" w:cs="Times New Roman"/>
          <w:bCs/>
          <w:sz w:val="28"/>
          <w:szCs w:val="28"/>
          <w:lang w:val="uk-UA"/>
        </w:rPr>
        <w:t>Чернову В.О.</w:t>
      </w:r>
      <w:r w:rsidR="00295F0D" w:rsidRPr="001E61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належним чином</w:t>
      </w:r>
      <w:r w:rsidR="00285569" w:rsidRPr="001E61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повідомлено про дату, час і місце проведення засідання Комісії, у засідання в</w:t>
      </w:r>
      <w:r w:rsidRPr="001E618A">
        <w:rPr>
          <w:rFonts w:ascii="Times New Roman" w:hAnsi="Times New Roman" w:cs="Times New Roman"/>
          <w:bCs/>
          <w:sz w:val="28"/>
          <w:szCs w:val="28"/>
          <w:lang w:val="uk-UA"/>
        </w:rPr>
        <w:t>она</w:t>
      </w:r>
      <w:r w:rsidR="00285569" w:rsidRPr="001E61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прибу</w:t>
      </w:r>
      <w:r w:rsidRPr="001E618A"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="00285569" w:rsidRPr="001E618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2360A" w:rsidRPr="0040544F" w:rsidRDefault="00934DA8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2F253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ослідивши заяву </w:t>
      </w:r>
      <w:r w:rsidR="00415DF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Чернової В.О.</w:t>
      </w:r>
      <w:r w:rsidR="002F253A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5678" w:rsidRPr="00F356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подані документи, 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заслухавши доповідача, Коміс</w:t>
      </w:r>
      <w:r w:rsidR="003E3E6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ія дійшла висновку про відмову в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задоволенні заяви з огляду на таке.</w:t>
      </w:r>
    </w:p>
    <w:p w:rsidR="00B4206B" w:rsidRPr="0040544F" w:rsidRDefault="00B4206B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частини четвертої статті 101 Закону</w:t>
      </w:r>
      <w:r w:rsidR="002F7FC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415DF2" w:rsidRPr="0040544F" w:rsidRDefault="00415DF2" w:rsidP="00415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Пунктом 13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</w:t>
      </w:r>
    </w:p>
    <w:p w:rsidR="00415DF2" w:rsidRPr="00295F0D" w:rsidRDefault="00415DF2" w:rsidP="00415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таких документів </w:t>
      </w:r>
      <w:r w:rsidR="00295F0D" w:rsidRPr="00295F0D">
        <w:rPr>
          <w:rFonts w:ascii="Times New Roman" w:hAnsi="Times New Roman" w:cs="Times New Roman"/>
          <w:bCs/>
          <w:sz w:val="28"/>
          <w:szCs w:val="28"/>
          <w:lang w:val="uk-UA"/>
        </w:rPr>
        <w:t>згідно з</w:t>
      </w:r>
      <w:r w:rsidRPr="00295F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підпункт</w:t>
      </w:r>
      <w:r w:rsidR="00295F0D" w:rsidRPr="00295F0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Pr="00295F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13.15.1 пункту 13 Оголошення </w:t>
      </w:r>
      <w:r w:rsidR="00295F0D" w:rsidRPr="00295F0D">
        <w:rPr>
          <w:rFonts w:ascii="Times New Roman" w:hAnsi="Times New Roman" w:cs="Times New Roman"/>
          <w:bCs/>
          <w:sz w:val="28"/>
          <w:szCs w:val="28"/>
          <w:lang w:val="uk-UA"/>
        </w:rPr>
        <w:t>про добір кандидатів на посаду судді місцевого суду, затвердженого рішенням Комісії від 11 грудня 2024 року  № 366/зп-24 (далі – Оголошення)</w:t>
      </w:r>
      <w:r w:rsidR="00A3674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95F0D" w:rsidRPr="00295F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5F0D">
        <w:rPr>
          <w:rFonts w:ascii="Times New Roman" w:hAnsi="Times New Roman" w:cs="Times New Roman"/>
          <w:bCs/>
          <w:sz w:val="28"/>
          <w:szCs w:val="28"/>
          <w:lang w:val="uk-UA"/>
        </w:rPr>
        <w:t>належ</w:t>
      </w:r>
      <w:r w:rsidR="00A3674A">
        <w:rPr>
          <w:rFonts w:ascii="Times New Roman" w:hAnsi="Times New Roman" w:cs="Times New Roman"/>
          <w:bCs/>
          <w:sz w:val="28"/>
          <w:szCs w:val="28"/>
          <w:lang w:val="uk-UA"/>
        </w:rPr>
        <w:t>ить,</w:t>
      </w:r>
      <w:r w:rsidRPr="00295F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415DF2" w:rsidRPr="0040544F" w:rsidRDefault="00415DF2" w:rsidP="00415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Частиною другою статті 73 Закону визначено, що особа має відповідати вимогам до кандидата на посаду судді на день подання заяви про участь у доборі. Зміст цієї норми закріплено </w:t>
      </w:r>
      <w:r w:rsidR="00295F0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  <w:r w:rsidR="00DD709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15DF2" w:rsidRPr="0040544F" w:rsidRDefault="00136ACA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встановлено, що </w:t>
      </w:r>
      <w:r w:rsidR="00415DF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Черновою В.О.</w:t>
      </w:r>
      <w:r w:rsidR="00DD709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15DF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подано 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295F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415DF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24 лютого 2025 року.</w:t>
      </w:r>
    </w:p>
    <w:p w:rsidR="00802699" w:rsidRPr="0040544F" w:rsidRDefault="00136ACA" w:rsidP="00802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 </w:t>
      </w:r>
    </w:p>
    <w:p w:rsidR="00C403A9" w:rsidRPr="0040544F" w:rsidRDefault="00010627" w:rsidP="00C4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Отже</w:t>
      </w:r>
      <w:r w:rsidR="00295F0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403A9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Комісі</w:t>
      </w:r>
      <w:r w:rsidR="00295F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 у складі колегії </w:t>
      </w:r>
      <w:r w:rsidR="00C403A9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дійшла 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обґрунтованого</w:t>
      </w:r>
      <w:r w:rsidR="00E5714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висновку про відмову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Черновій В.О.</w:t>
      </w:r>
      <w:r w:rsidR="00E57147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F0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допуску до участі в </w:t>
      </w:r>
      <w:r w:rsidR="00295F0D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оборі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705A9C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зв’язку з чим 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підстави для перегляду рішення</w:t>
      </w:r>
      <w:r w:rsidR="00295F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5F8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допуску </w:t>
      </w:r>
      <w:r w:rsidR="0040544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Чер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нової В.О.</w:t>
      </w:r>
      <w:r w:rsidR="0040544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5F8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F55E68" w:rsidRPr="0040544F">
        <w:rPr>
          <w:rFonts w:ascii="Times New Roman" w:hAnsi="Times New Roman" w:cs="Times New Roman"/>
          <w:sz w:val="28"/>
          <w:szCs w:val="28"/>
        </w:rPr>
        <w:t xml:space="preserve"> </w:t>
      </w:r>
      <w:r w:rsidR="00F55E6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участі в </w:t>
      </w:r>
      <w:r w:rsidR="00295F0D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F55E6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оборі 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відсутн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C5765C" w:rsidRPr="0040544F" w:rsidRDefault="00A9219C" w:rsidP="001A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статтями </w:t>
      </w:r>
      <w:r w:rsidR="000A0AB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69–73, 93, 101 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Закону України «П</w:t>
      </w:r>
      <w:r w:rsidR="001A0C6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судоустрій і статус суддів», 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Вища кваліфікаційна комісія суддів України </w:t>
      </w:r>
      <w:r w:rsidR="009B3B42" w:rsidRPr="00B3678C">
        <w:rPr>
          <w:rFonts w:ascii="Times New Roman" w:hAnsi="Times New Roman" w:cs="Times New Roman"/>
          <w:bCs/>
          <w:sz w:val="28"/>
          <w:szCs w:val="28"/>
          <w:lang w:val="uk-UA"/>
        </w:rPr>
        <w:t>одноголосно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C0B21" w:rsidRPr="0040544F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</w:p>
    <w:p w:rsidR="002C0B21" w:rsidRPr="0040544F" w:rsidRDefault="00B80ECE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 w:rsidR="009B3B42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E723E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3996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C0B21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6D00AF" w:rsidRPr="0040544F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246DB" w:rsidRPr="0040544F" w:rsidRDefault="00E57147" w:rsidP="00803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D4756B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ідмовити </w:t>
      </w:r>
      <w:r w:rsidR="0040544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Черновій Валерії Олександрівні</w:t>
      </w:r>
      <w:r w:rsidR="00A1482E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4F58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6F747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задоволенні заяви</w:t>
      </w:r>
      <w:r w:rsidR="00AF4389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F7474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перегляд рішення Вищої кваліфікаційної комісії суддів України 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09 травня 2025 року 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№ </w:t>
      </w:r>
      <w:r w:rsidR="0040544F" w:rsidRPr="0040544F">
        <w:rPr>
          <w:rFonts w:ascii="Times New Roman" w:hAnsi="Times New Roman" w:cs="Times New Roman"/>
          <w:bCs/>
          <w:sz w:val="28"/>
          <w:szCs w:val="28"/>
          <w:lang w:val="uk-UA"/>
        </w:rPr>
        <w:t>408/дс-25</w:t>
      </w:r>
      <w:r w:rsidR="00063A4D" w:rsidRPr="00405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E06D48" w:rsidRPr="0040544F" w:rsidRDefault="00E06D48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E06D48" w:rsidRPr="0040544F" w:rsidRDefault="00E06D48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Головуючий</w:t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95D7B"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Олексій ОМЕЛЬЯН</w:t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Члени Комісії:</w:t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Михайло БОГОНІС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Людмила ВОЛКОВА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Віталій ГАЦЕЛЮК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Ярослав ДУХ 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Роман КИДИСЮК 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Олег КОЛІУШ 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Володимир ЛУГАНСЬКИЙ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Руслан МЕЛЬНИК 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Роман САБОДАШ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Руслан СИДОРОВИЧ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Сергій ЧУМАК </w:t>
      </w: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890" w:rsidRPr="001E618A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E6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Галина ШЕВЧУК</w:t>
      </w:r>
    </w:p>
    <w:p w:rsidR="00AF20D5" w:rsidRPr="001E618A" w:rsidRDefault="004C7890" w:rsidP="0075725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1E618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E7497E" w:rsidRPr="00D35F8D" w:rsidRDefault="00E7497E" w:rsidP="00E7497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DE3776" w:rsidRDefault="00B64442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DE377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</w:p>
    <w:sectPr w:rsidR="00656341" w:rsidRPr="00DE3776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61BB" w:rsidRDefault="006161BB" w:rsidP="005F2A2E">
      <w:pPr>
        <w:spacing w:after="0" w:line="240" w:lineRule="auto"/>
      </w:pPr>
      <w:r>
        <w:separator/>
      </w:r>
    </w:p>
  </w:endnote>
  <w:endnote w:type="continuationSeparator" w:id="0">
    <w:p w:rsidR="006161BB" w:rsidRDefault="006161BB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61BB" w:rsidRDefault="006161BB" w:rsidP="005F2A2E">
      <w:pPr>
        <w:spacing w:after="0" w:line="240" w:lineRule="auto"/>
      </w:pPr>
      <w:r>
        <w:separator/>
      </w:r>
    </w:p>
  </w:footnote>
  <w:footnote w:type="continuationSeparator" w:id="0">
    <w:p w:rsidR="006161BB" w:rsidRDefault="006161BB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64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0627"/>
    <w:rsid w:val="00011C68"/>
    <w:rsid w:val="00013A30"/>
    <w:rsid w:val="00013AC5"/>
    <w:rsid w:val="00024E2B"/>
    <w:rsid w:val="0002658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3A4D"/>
    <w:rsid w:val="000651F3"/>
    <w:rsid w:val="00067C98"/>
    <w:rsid w:val="000721D7"/>
    <w:rsid w:val="000774E6"/>
    <w:rsid w:val="00086F3E"/>
    <w:rsid w:val="00091D22"/>
    <w:rsid w:val="00092727"/>
    <w:rsid w:val="00095EF2"/>
    <w:rsid w:val="000A0ABD"/>
    <w:rsid w:val="000A184A"/>
    <w:rsid w:val="000A198B"/>
    <w:rsid w:val="000A741B"/>
    <w:rsid w:val="000A746C"/>
    <w:rsid w:val="000B053C"/>
    <w:rsid w:val="000B3B76"/>
    <w:rsid w:val="000B767D"/>
    <w:rsid w:val="000C1605"/>
    <w:rsid w:val="000C1C61"/>
    <w:rsid w:val="000C3400"/>
    <w:rsid w:val="000D2597"/>
    <w:rsid w:val="000E3C97"/>
    <w:rsid w:val="000F1083"/>
    <w:rsid w:val="000F2416"/>
    <w:rsid w:val="000F24E3"/>
    <w:rsid w:val="000F5D14"/>
    <w:rsid w:val="00106D06"/>
    <w:rsid w:val="00113D82"/>
    <w:rsid w:val="00115791"/>
    <w:rsid w:val="00125AAD"/>
    <w:rsid w:val="001277D1"/>
    <w:rsid w:val="00136ACA"/>
    <w:rsid w:val="00141269"/>
    <w:rsid w:val="0015048F"/>
    <w:rsid w:val="0015738E"/>
    <w:rsid w:val="001632EB"/>
    <w:rsid w:val="00165935"/>
    <w:rsid w:val="00165CC7"/>
    <w:rsid w:val="0016679A"/>
    <w:rsid w:val="0016792C"/>
    <w:rsid w:val="00173BDA"/>
    <w:rsid w:val="00176C2A"/>
    <w:rsid w:val="001804DC"/>
    <w:rsid w:val="00184BA0"/>
    <w:rsid w:val="00187702"/>
    <w:rsid w:val="00192AB3"/>
    <w:rsid w:val="00195D7B"/>
    <w:rsid w:val="001966D9"/>
    <w:rsid w:val="001A0C6D"/>
    <w:rsid w:val="001A1657"/>
    <w:rsid w:val="001A2F46"/>
    <w:rsid w:val="001A7FC9"/>
    <w:rsid w:val="001B1550"/>
    <w:rsid w:val="001B347E"/>
    <w:rsid w:val="001B3CC6"/>
    <w:rsid w:val="001B77CA"/>
    <w:rsid w:val="001C3254"/>
    <w:rsid w:val="001C61C3"/>
    <w:rsid w:val="001C7563"/>
    <w:rsid w:val="001D3307"/>
    <w:rsid w:val="001D3408"/>
    <w:rsid w:val="001D56EC"/>
    <w:rsid w:val="001E0763"/>
    <w:rsid w:val="001E131A"/>
    <w:rsid w:val="001E618A"/>
    <w:rsid w:val="001E6DAA"/>
    <w:rsid w:val="001F27AD"/>
    <w:rsid w:val="001F5671"/>
    <w:rsid w:val="002000E3"/>
    <w:rsid w:val="00202685"/>
    <w:rsid w:val="002031D1"/>
    <w:rsid w:val="002059CB"/>
    <w:rsid w:val="00205C35"/>
    <w:rsid w:val="002105E8"/>
    <w:rsid w:val="00214AAF"/>
    <w:rsid w:val="002212B9"/>
    <w:rsid w:val="0022360A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77FE5"/>
    <w:rsid w:val="00280A16"/>
    <w:rsid w:val="0028501F"/>
    <w:rsid w:val="00285569"/>
    <w:rsid w:val="00293990"/>
    <w:rsid w:val="00295F0D"/>
    <w:rsid w:val="002A3CF7"/>
    <w:rsid w:val="002A4EFF"/>
    <w:rsid w:val="002C0103"/>
    <w:rsid w:val="002C0B21"/>
    <w:rsid w:val="002C1F5A"/>
    <w:rsid w:val="002C4539"/>
    <w:rsid w:val="002C726B"/>
    <w:rsid w:val="002D0072"/>
    <w:rsid w:val="002D26C0"/>
    <w:rsid w:val="002D6E8E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21249"/>
    <w:rsid w:val="00323D33"/>
    <w:rsid w:val="00337390"/>
    <w:rsid w:val="00337ACE"/>
    <w:rsid w:val="00344725"/>
    <w:rsid w:val="00345140"/>
    <w:rsid w:val="00353BDD"/>
    <w:rsid w:val="0035462F"/>
    <w:rsid w:val="0035578F"/>
    <w:rsid w:val="00360738"/>
    <w:rsid w:val="00363F75"/>
    <w:rsid w:val="003659B2"/>
    <w:rsid w:val="00365B68"/>
    <w:rsid w:val="003706AE"/>
    <w:rsid w:val="0037378F"/>
    <w:rsid w:val="0037770A"/>
    <w:rsid w:val="00380785"/>
    <w:rsid w:val="00381881"/>
    <w:rsid w:val="00382009"/>
    <w:rsid w:val="00383355"/>
    <w:rsid w:val="00392DBA"/>
    <w:rsid w:val="00395EF5"/>
    <w:rsid w:val="00396335"/>
    <w:rsid w:val="003965F2"/>
    <w:rsid w:val="003A0209"/>
    <w:rsid w:val="003A021C"/>
    <w:rsid w:val="003A3ABC"/>
    <w:rsid w:val="003A57D1"/>
    <w:rsid w:val="003A5965"/>
    <w:rsid w:val="003B3B0A"/>
    <w:rsid w:val="003B4190"/>
    <w:rsid w:val="003B43DF"/>
    <w:rsid w:val="003B7982"/>
    <w:rsid w:val="003D0608"/>
    <w:rsid w:val="003D452C"/>
    <w:rsid w:val="003D7D9A"/>
    <w:rsid w:val="003E0F8E"/>
    <w:rsid w:val="003E22C4"/>
    <w:rsid w:val="003E2BC5"/>
    <w:rsid w:val="003E3E6D"/>
    <w:rsid w:val="003E6DD7"/>
    <w:rsid w:val="003F1F18"/>
    <w:rsid w:val="00400D94"/>
    <w:rsid w:val="0040544F"/>
    <w:rsid w:val="0041029E"/>
    <w:rsid w:val="00411FFC"/>
    <w:rsid w:val="00414EE8"/>
    <w:rsid w:val="00415DF2"/>
    <w:rsid w:val="00420A2A"/>
    <w:rsid w:val="0042149C"/>
    <w:rsid w:val="00424579"/>
    <w:rsid w:val="0042605B"/>
    <w:rsid w:val="00430E7C"/>
    <w:rsid w:val="00435035"/>
    <w:rsid w:val="00446518"/>
    <w:rsid w:val="00446801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1BEE"/>
    <w:rsid w:val="00496644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B7413"/>
    <w:rsid w:val="004C2573"/>
    <w:rsid w:val="004C27F6"/>
    <w:rsid w:val="004C7890"/>
    <w:rsid w:val="004D1606"/>
    <w:rsid w:val="004D1794"/>
    <w:rsid w:val="004E6377"/>
    <w:rsid w:val="004E723E"/>
    <w:rsid w:val="004F6FF3"/>
    <w:rsid w:val="004F70AD"/>
    <w:rsid w:val="00500087"/>
    <w:rsid w:val="005036AB"/>
    <w:rsid w:val="005045C8"/>
    <w:rsid w:val="00511970"/>
    <w:rsid w:val="00511E2D"/>
    <w:rsid w:val="00522E79"/>
    <w:rsid w:val="005244DB"/>
    <w:rsid w:val="0052688B"/>
    <w:rsid w:val="00532C02"/>
    <w:rsid w:val="00534FB8"/>
    <w:rsid w:val="00551E5E"/>
    <w:rsid w:val="00554D8D"/>
    <w:rsid w:val="00572E5C"/>
    <w:rsid w:val="0058212F"/>
    <w:rsid w:val="0058461A"/>
    <w:rsid w:val="005857FD"/>
    <w:rsid w:val="00593AED"/>
    <w:rsid w:val="005955A8"/>
    <w:rsid w:val="0059769D"/>
    <w:rsid w:val="0059774B"/>
    <w:rsid w:val="005979C7"/>
    <w:rsid w:val="005A310A"/>
    <w:rsid w:val="005A330B"/>
    <w:rsid w:val="005B2D8B"/>
    <w:rsid w:val="005B5634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0634"/>
    <w:rsid w:val="0060277C"/>
    <w:rsid w:val="006041BC"/>
    <w:rsid w:val="006041BF"/>
    <w:rsid w:val="00610BAF"/>
    <w:rsid w:val="006161BB"/>
    <w:rsid w:val="00621DFB"/>
    <w:rsid w:val="00637661"/>
    <w:rsid w:val="00637BA7"/>
    <w:rsid w:val="0065015E"/>
    <w:rsid w:val="0065146B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C44"/>
    <w:rsid w:val="00686F7A"/>
    <w:rsid w:val="00691817"/>
    <w:rsid w:val="006958AF"/>
    <w:rsid w:val="006964CD"/>
    <w:rsid w:val="006B0B98"/>
    <w:rsid w:val="006B2EC4"/>
    <w:rsid w:val="006C1051"/>
    <w:rsid w:val="006C6D0C"/>
    <w:rsid w:val="006D00AF"/>
    <w:rsid w:val="006D1D46"/>
    <w:rsid w:val="006D2B6B"/>
    <w:rsid w:val="006D2D24"/>
    <w:rsid w:val="006D3119"/>
    <w:rsid w:val="006D3A6C"/>
    <w:rsid w:val="006E3E5A"/>
    <w:rsid w:val="006E6B44"/>
    <w:rsid w:val="006F24F6"/>
    <w:rsid w:val="006F280A"/>
    <w:rsid w:val="006F7474"/>
    <w:rsid w:val="007019F0"/>
    <w:rsid w:val="00705A9C"/>
    <w:rsid w:val="007134B7"/>
    <w:rsid w:val="00717A51"/>
    <w:rsid w:val="00723AC5"/>
    <w:rsid w:val="00723BD4"/>
    <w:rsid w:val="0073015A"/>
    <w:rsid w:val="007328C3"/>
    <w:rsid w:val="007425A0"/>
    <w:rsid w:val="00744F6C"/>
    <w:rsid w:val="007460EE"/>
    <w:rsid w:val="00746DFB"/>
    <w:rsid w:val="007507A9"/>
    <w:rsid w:val="00754476"/>
    <w:rsid w:val="00757256"/>
    <w:rsid w:val="00757ECC"/>
    <w:rsid w:val="00760B4A"/>
    <w:rsid w:val="007623FC"/>
    <w:rsid w:val="007659D3"/>
    <w:rsid w:val="007733F1"/>
    <w:rsid w:val="0077680F"/>
    <w:rsid w:val="00776DC4"/>
    <w:rsid w:val="00780E67"/>
    <w:rsid w:val="007814C9"/>
    <w:rsid w:val="00781F70"/>
    <w:rsid w:val="00782DE5"/>
    <w:rsid w:val="00783E29"/>
    <w:rsid w:val="00786C50"/>
    <w:rsid w:val="00790089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22E3"/>
    <w:rsid w:val="008241A3"/>
    <w:rsid w:val="00826EDD"/>
    <w:rsid w:val="008312E5"/>
    <w:rsid w:val="00831514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7538"/>
    <w:rsid w:val="008A597C"/>
    <w:rsid w:val="008A7352"/>
    <w:rsid w:val="008B60AE"/>
    <w:rsid w:val="008B6C12"/>
    <w:rsid w:val="008B72A4"/>
    <w:rsid w:val="008B778A"/>
    <w:rsid w:val="008C5676"/>
    <w:rsid w:val="008C625A"/>
    <w:rsid w:val="008C7933"/>
    <w:rsid w:val="008C7B02"/>
    <w:rsid w:val="008D0133"/>
    <w:rsid w:val="008D1D87"/>
    <w:rsid w:val="008D24FC"/>
    <w:rsid w:val="008D653B"/>
    <w:rsid w:val="008E2334"/>
    <w:rsid w:val="008E7449"/>
    <w:rsid w:val="00901E29"/>
    <w:rsid w:val="009121C1"/>
    <w:rsid w:val="00913C43"/>
    <w:rsid w:val="00923CE3"/>
    <w:rsid w:val="00931A29"/>
    <w:rsid w:val="00934DA8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67C08"/>
    <w:rsid w:val="009718BF"/>
    <w:rsid w:val="009730EC"/>
    <w:rsid w:val="00981118"/>
    <w:rsid w:val="009852E1"/>
    <w:rsid w:val="0099195D"/>
    <w:rsid w:val="009B0BD1"/>
    <w:rsid w:val="009B1220"/>
    <w:rsid w:val="009B1AED"/>
    <w:rsid w:val="009B3B42"/>
    <w:rsid w:val="009B4BC4"/>
    <w:rsid w:val="009B62A0"/>
    <w:rsid w:val="009B62DA"/>
    <w:rsid w:val="009C2E5C"/>
    <w:rsid w:val="009C7ADA"/>
    <w:rsid w:val="009D419F"/>
    <w:rsid w:val="009E3836"/>
    <w:rsid w:val="009E4BAB"/>
    <w:rsid w:val="009E65DE"/>
    <w:rsid w:val="009E7DCF"/>
    <w:rsid w:val="009F2FB0"/>
    <w:rsid w:val="009F46ED"/>
    <w:rsid w:val="00A021B5"/>
    <w:rsid w:val="00A13211"/>
    <w:rsid w:val="00A1482E"/>
    <w:rsid w:val="00A1656E"/>
    <w:rsid w:val="00A17A82"/>
    <w:rsid w:val="00A21FFB"/>
    <w:rsid w:val="00A27AD9"/>
    <w:rsid w:val="00A350F4"/>
    <w:rsid w:val="00A35D1A"/>
    <w:rsid w:val="00A36535"/>
    <w:rsid w:val="00A3674A"/>
    <w:rsid w:val="00A40ECB"/>
    <w:rsid w:val="00A53F76"/>
    <w:rsid w:val="00A5445B"/>
    <w:rsid w:val="00A552F2"/>
    <w:rsid w:val="00A60968"/>
    <w:rsid w:val="00A610D5"/>
    <w:rsid w:val="00A64640"/>
    <w:rsid w:val="00A64ED5"/>
    <w:rsid w:val="00A731CA"/>
    <w:rsid w:val="00A74F92"/>
    <w:rsid w:val="00A81E36"/>
    <w:rsid w:val="00A9219C"/>
    <w:rsid w:val="00A952D7"/>
    <w:rsid w:val="00AA009E"/>
    <w:rsid w:val="00AA0ED5"/>
    <w:rsid w:val="00AB173A"/>
    <w:rsid w:val="00AB69C0"/>
    <w:rsid w:val="00AC6800"/>
    <w:rsid w:val="00AD0022"/>
    <w:rsid w:val="00AD0144"/>
    <w:rsid w:val="00AD22E7"/>
    <w:rsid w:val="00AD4AC0"/>
    <w:rsid w:val="00AD4B7C"/>
    <w:rsid w:val="00AD66DA"/>
    <w:rsid w:val="00AE08E0"/>
    <w:rsid w:val="00AE1BD4"/>
    <w:rsid w:val="00AE2136"/>
    <w:rsid w:val="00AE6816"/>
    <w:rsid w:val="00AF13C7"/>
    <w:rsid w:val="00AF20D5"/>
    <w:rsid w:val="00AF2701"/>
    <w:rsid w:val="00AF4389"/>
    <w:rsid w:val="00AF7340"/>
    <w:rsid w:val="00B0556B"/>
    <w:rsid w:val="00B05A7D"/>
    <w:rsid w:val="00B05BA9"/>
    <w:rsid w:val="00B165AA"/>
    <w:rsid w:val="00B223F0"/>
    <w:rsid w:val="00B23CC1"/>
    <w:rsid w:val="00B248E0"/>
    <w:rsid w:val="00B332E4"/>
    <w:rsid w:val="00B3411F"/>
    <w:rsid w:val="00B34884"/>
    <w:rsid w:val="00B3678C"/>
    <w:rsid w:val="00B403AC"/>
    <w:rsid w:val="00B410A3"/>
    <w:rsid w:val="00B4206B"/>
    <w:rsid w:val="00B47CA0"/>
    <w:rsid w:val="00B6188B"/>
    <w:rsid w:val="00B62902"/>
    <w:rsid w:val="00B64442"/>
    <w:rsid w:val="00B6548B"/>
    <w:rsid w:val="00B7453C"/>
    <w:rsid w:val="00B77ADD"/>
    <w:rsid w:val="00B80ECE"/>
    <w:rsid w:val="00B81847"/>
    <w:rsid w:val="00B81EFE"/>
    <w:rsid w:val="00B83B20"/>
    <w:rsid w:val="00B847D5"/>
    <w:rsid w:val="00B86185"/>
    <w:rsid w:val="00B94D8D"/>
    <w:rsid w:val="00BA29CC"/>
    <w:rsid w:val="00BA4C50"/>
    <w:rsid w:val="00BB1C0D"/>
    <w:rsid w:val="00BB35C4"/>
    <w:rsid w:val="00BC3E32"/>
    <w:rsid w:val="00BC4FF1"/>
    <w:rsid w:val="00BC5773"/>
    <w:rsid w:val="00BD06D1"/>
    <w:rsid w:val="00BD08F4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C05250"/>
    <w:rsid w:val="00C11EE7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3A9"/>
    <w:rsid w:val="00C40699"/>
    <w:rsid w:val="00C45140"/>
    <w:rsid w:val="00C52364"/>
    <w:rsid w:val="00C55158"/>
    <w:rsid w:val="00C570AC"/>
    <w:rsid w:val="00C5765C"/>
    <w:rsid w:val="00C57D2C"/>
    <w:rsid w:val="00C62D6E"/>
    <w:rsid w:val="00C65F7A"/>
    <w:rsid w:val="00C67670"/>
    <w:rsid w:val="00C67899"/>
    <w:rsid w:val="00C709A3"/>
    <w:rsid w:val="00C72123"/>
    <w:rsid w:val="00C7361A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1D89"/>
    <w:rsid w:val="00CB29E2"/>
    <w:rsid w:val="00CB5EB8"/>
    <w:rsid w:val="00CB7787"/>
    <w:rsid w:val="00CC0B6D"/>
    <w:rsid w:val="00CC138E"/>
    <w:rsid w:val="00CC269F"/>
    <w:rsid w:val="00CC73AD"/>
    <w:rsid w:val="00CD2287"/>
    <w:rsid w:val="00CD32DC"/>
    <w:rsid w:val="00CD46DD"/>
    <w:rsid w:val="00CD7F61"/>
    <w:rsid w:val="00CE137F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6F1C"/>
    <w:rsid w:val="00D1743E"/>
    <w:rsid w:val="00D25314"/>
    <w:rsid w:val="00D301D5"/>
    <w:rsid w:val="00D3036C"/>
    <w:rsid w:val="00D32FE4"/>
    <w:rsid w:val="00D35F8D"/>
    <w:rsid w:val="00D378A7"/>
    <w:rsid w:val="00D42B25"/>
    <w:rsid w:val="00D42B44"/>
    <w:rsid w:val="00D462F0"/>
    <w:rsid w:val="00D4756B"/>
    <w:rsid w:val="00D47EE1"/>
    <w:rsid w:val="00D56960"/>
    <w:rsid w:val="00D60786"/>
    <w:rsid w:val="00D72CF9"/>
    <w:rsid w:val="00D73A5B"/>
    <w:rsid w:val="00D76B9A"/>
    <w:rsid w:val="00D81286"/>
    <w:rsid w:val="00D85421"/>
    <w:rsid w:val="00D8585E"/>
    <w:rsid w:val="00D90B3C"/>
    <w:rsid w:val="00DA7B86"/>
    <w:rsid w:val="00DB01A8"/>
    <w:rsid w:val="00DB12EE"/>
    <w:rsid w:val="00DB2A2F"/>
    <w:rsid w:val="00DB5FD6"/>
    <w:rsid w:val="00DB7A2C"/>
    <w:rsid w:val="00DC709F"/>
    <w:rsid w:val="00DD0AD2"/>
    <w:rsid w:val="00DD2635"/>
    <w:rsid w:val="00DD2F11"/>
    <w:rsid w:val="00DD5098"/>
    <w:rsid w:val="00DD709B"/>
    <w:rsid w:val="00DD7598"/>
    <w:rsid w:val="00DE23AB"/>
    <w:rsid w:val="00DE23D1"/>
    <w:rsid w:val="00DE2B8F"/>
    <w:rsid w:val="00DE2D54"/>
    <w:rsid w:val="00DE3776"/>
    <w:rsid w:val="00DE76DA"/>
    <w:rsid w:val="00DF3ED0"/>
    <w:rsid w:val="00E06D48"/>
    <w:rsid w:val="00E109AC"/>
    <w:rsid w:val="00E10B5C"/>
    <w:rsid w:val="00E11207"/>
    <w:rsid w:val="00E131F8"/>
    <w:rsid w:val="00E142A6"/>
    <w:rsid w:val="00E20046"/>
    <w:rsid w:val="00E21A90"/>
    <w:rsid w:val="00E246DB"/>
    <w:rsid w:val="00E27C66"/>
    <w:rsid w:val="00E346E8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7497E"/>
    <w:rsid w:val="00E74BFA"/>
    <w:rsid w:val="00E82E91"/>
    <w:rsid w:val="00E87A46"/>
    <w:rsid w:val="00E904E5"/>
    <w:rsid w:val="00EA1F9C"/>
    <w:rsid w:val="00EB6EFD"/>
    <w:rsid w:val="00EB7255"/>
    <w:rsid w:val="00EC04B5"/>
    <w:rsid w:val="00EC3999"/>
    <w:rsid w:val="00EC4A9E"/>
    <w:rsid w:val="00ED0D52"/>
    <w:rsid w:val="00ED376C"/>
    <w:rsid w:val="00EE4834"/>
    <w:rsid w:val="00EF04CB"/>
    <w:rsid w:val="00F03D4F"/>
    <w:rsid w:val="00F0667F"/>
    <w:rsid w:val="00F1025D"/>
    <w:rsid w:val="00F1348E"/>
    <w:rsid w:val="00F15AE6"/>
    <w:rsid w:val="00F2259C"/>
    <w:rsid w:val="00F22627"/>
    <w:rsid w:val="00F3125E"/>
    <w:rsid w:val="00F32697"/>
    <w:rsid w:val="00F35678"/>
    <w:rsid w:val="00F36D0E"/>
    <w:rsid w:val="00F40C7D"/>
    <w:rsid w:val="00F414AF"/>
    <w:rsid w:val="00F43B18"/>
    <w:rsid w:val="00F46A09"/>
    <w:rsid w:val="00F47DFB"/>
    <w:rsid w:val="00F55E68"/>
    <w:rsid w:val="00F561D6"/>
    <w:rsid w:val="00F628E3"/>
    <w:rsid w:val="00F63FF0"/>
    <w:rsid w:val="00F641F8"/>
    <w:rsid w:val="00F7653E"/>
    <w:rsid w:val="00F83E37"/>
    <w:rsid w:val="00F8792F"/>
    <w:rsid w:val="00F91055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C2B52"/>
    <w:rsid w:val="00FD04E9"/>
    <w:rsid w:val="00FD2660"/>
    <w:rsid w:val="00FE04F4"/>
    <w:rsid w:val="00FE0617"/>
    <w:rsid w:val="00FE5585"/>
    <w:rsid w:val="00FF094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0C0C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styleId="ac">
    <w:name w:val="Strong"/>
    <w:uiPriority w:val="22"/>
    <w:qFormat/>
    <w:rsid w:val="0041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2439-9500-4C5A-9E4A-D647F931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3436</Words>
  <Characters>1959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273</cp:revision>
  <cp:lastPrinted>2024-04-18T12:48:00Z</cp:lastPrinted>
  <dcterms:created xsi:type="dcterms:W3CDTF">2024-04-02T06:25:00Z</dcterms:created>
  <dcterms:modified xsi:type="dcterms:W3CDTF">2025-06-23T10:24:00Z</dcterms:modified>
</cp:coreProperties>
</file>