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68AE" w:rsidRPr="00A10B83" w:rsidRDefault="003268AE" w:rsidP="003268AE">
      <w:pPr>
        <w:spacing w:line="240" w:lineRule="auto"/>
        <w:ind w:left="4517" w:right="4200"/>
        <w:rPr>
          <w:rFonts w:ascii="Times New Roman" w:eastAsia="Times New Roman" w:hAnsi="Times New Roman" w:cs="Times New Roman"/>
          <w:sz w:val="28"/>
          <w:szCs w:val="28"/>
        </w:rPr>
      </w:pPr>
      <w:r w:rsidRPr="00A10B83">
        <w:rPr>
          <w:rFonts w:ascii="Times New Roman" w:eastAsia="Times New Roman" w:hAnsi="Times New Roman" w:cs="Times New Roman"/>
          <w:noProof/>
          <w:sz w:val="28"/>
          <w:szCs w:val="28"/>
        </w:rPr>
        <w:drawing>
          <wp:inline distT="0" distB="0" distL="0" distR="0" wp14:anchorId="0B963637" wp14:editId="1CAA8891">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Pr="00A10B83">
        <w:rPr>
          <w:rFonts w:ascii="Times New Roman" w:eastAsia="Times New Roman" w:hAnsi="Times New Roman" w:cs="Times New Roman"/>
          <w:sz w:val="28"/>
          <w:szCs w:val="28"/>
        </w:rPr>
        <w:t xml:space="preserve">           </w:t>
      </w:r>
    </w:p>
    <w:p w:rsidR="003268AE" w:rsidRPr="00A10B83" w:rsidRDefault="003268AE" w:rsidP="003268AE">
      <w:pPr>
        <w:spacing w:line="240" w:lineRule="auto"/>
        <w:rPr>
          <w:rFonts w:ascii="Times New Roman" w:eastAsia="Times New Roman" w:hAnsi="Times New Roman" w:cs="Times New Roman"/>
          <w:sz w:val="28"/>
          <w:szCs w:val="28"/>
        </w:rPr>
      </w:pPr>
    </w:p>
    <w:p w:rsidR="003268AE" w:rsidRPr="00A10B83" w:rsidRDefault="003268AE" w:rsidP="003268AE">
      <w:pPr>
        <w:spacing w:line="240" w:lineRule="auto"/>
        <w:ind w:right="57"/>
        <w:jc w:val="center"/>
        <w:rPr>
          <w:rFonts w:ascii="Times New Roman" w:eastAsia="Times New Roman" w:hAnsi="Times New Roman" w:cs="Times New Roman"/>
          <w:sz w:val="36"/>
          <w:szCs w:val="36"/>
        </w:rPr>
      </w:pPr>
      <w:r w:rsidRPr="00A10B83">
        <w:rPr>
          <w:rFonts w:ascii="Times New Roman" w:eastAsia="Times New Roman" w:hAnsi="Times New Roman" w:cs="Times New Roman"/>
          <w:sz w:val="36"/>
          <w:szCs w:val="36"/>
        </w:rPr>
        <w:t>ВИЩА КВАЛІФІКАЦІЙНА КОМІСІЯ СУДДІВ УКРАЇНИ</w:t>
      </w:r>
    </w:p>
    <w:p w:rsidR="002F2719" w:rsidRPr="00CB3F6D" w:rsidRDefault="002F2719" w:rsidP="00380CBB">
      <w:pPr>
        <w:spacing w:line="240" w:lineRule="auto"/>
        <w:ind w:right="57"/>
        <w:jc w:val="center"/>
        <w:rPr>
          <w:rFonts w:ascii="Times New Roman" w:eastAsia="Times New Roman" w:hAnsi="Times New Roman" w:cs="Times New Roman"/>
          <w:sz w:val="28"/>
          <w:szCs w:val="28"/>
        </w:rPr>
      </w:pPr>
    </w:p>
    <w:p w:rsidR="002F2719" w:rsidRPr="00CB3F6D"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CB3F6D">
        <w:rPr>
          <w:rFonts w:ascii="Times New Roman" w:eastAsia="Times New Roman" w:hAnsi="Times New Roman" w:cs="Times New Roman"/>
          <w:sz w:val="24"/>
          <w:szCs w:val="24"/>
        </w:rPr>
        <w:t>17</w:t>
      </w:r>
      <w:r w:rsidR="00A40559" w:rsidRPr="00CB3F6D">
        <w:rPr>
          <w:rFonts w:ascii="Times New Roman" w:eastAsia="Times New Roman" w:hAnsi="Times New Roman" w:cs="Times New Roman"/>
          <w:sz w:val="24"/>
          <w:szCs w:val="24"/>
        </w:rPr>
        <w:t>–</w:t>
      </w:r>
      <w:r w:rsidR="00177C20" w:rsidRPr="00CB3F6D">
        <w:rPr>
          <w:rFonts w:ascii="Times New Roman" w:eastAsia="Times New Roman" w:hAnsi="Times New Roman" w:cs="Times New Roman"/>
          <w:sz w:val="24"/>
          <w:szCs w:val="24"/>
        </w:rPr>
        <w:t>20</w:t>
      </w:r>
      <w:r w:rsidR="00731F44" w:rsidRPr="00CB3F6D">
        <w:rPr>
          <w:rFonts w:ascii="Times New Roman" w:eastAsia="Times New Roman" w:hAnsi="Times New Roman" w:cs="Times New Roman"/>
          <w:sz w:val="24"/>
          <w:szCs w:val="24"/>
        </w:rPr>
        <w:t xml:space="preserve"> </w:t>
      </w:r>
      <w:r w:rsidR="00177C20" w:rsidRPr="00CB3F6D">
        <w:rPr>
          <w:rFonts w:ascii="Times New Roman" w:eastAsia="Times New Roman" w:hAnsi="Times New Roman" w:cs="Times New Roman"/>
          <w:sz w:val="24"/>
          <w:szCs w:val="24"/>
        </w:rPr>
        <w:t>березня</w:t>
      </w:r>
      <w:r w:rsidR="00731F44" w:rsidRPr="00CB3F6D">
        <w:rPr>
          <w:rFonts w:ascii="Times New Roman" w:eastAsia="Times New Roman" w:hAnsi="Times New Roman" w:cs="Times New Roman"/>
          <w:sz w:val="24"/>
          <w:szCs w:val="24"/>
        </w:rPr>
        <w:t xml:space="preserve"> 202</w:t>
      </w:r>
      <w:r w:rsidR="00177C20" w:rsidRPr="00CB3F6D">
        <w:rPr>
          <w:rFonts w:ascii="Times New Roman" w:eastAsia="Times New Roman" w:hAnsi="Times New Roman" w:cs="Times New Roman"/>
          <w:sz w:val="24"/>
          <w:szCs w:val="24"/>
        </w:rPr>
        <w:t>6</w:t>
      </w:r>
      <w:r w:rsidR="00731F44" w:rsidRPr="00CB3F6D">
        <w:rPr>
          <w:rFonts w:ascii="Times New Roman" w:eastAsia="Times New Roman" w:hAnsi="Times New Roman" w:cs="Times New Roman"/>
          <w:sz w:val="24"/>
          <w:szCs w:val="24"/>
        </w:rPr>
        <w:t xml:space="preserve"> року</w:t>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t xml:space="preserve">    </w:t>
      </w:r>
      <w:r w:rsidR="00731F44" w:rsidRPr="00CB3F6D">
        <w:rPr>
          <w:rFonts w:ascii="Times New Roman" w:eastAsia="Times New Roman" w:hAnsi="Times New Roman" w:cs="Times New Roman"/>
          <w:sz w:val="24"/>
          <w:szCs w:val="24"/>
        </w:rPr>
        <w:t>м. Київ</w:t>
      </w:r>
    </w:p>
    <w:p w:rsidR="002F2719" w:rsidRPr="00CB3F6D" w:rsidRDefault="00731F44" w:rsidP="00FA46C8">
      <w:pPr>
        <w:spacing w:before="240" w:line="280" w:lineRule="exact"/>
        <w:ind w:right="134"/>
        <w:jc w:val="center"/>
        <w:rPr>
          <w:rFonts w:ascii="Times New Roman" w:eastAsia="Times New Roman" w:hAnsi="Times New Roman" w:cs="Times New Roman"/>
          <w:sz w:val="28"/>
          <w:szCs w:val="28"/>
        </w:rPr>
      </w:pPr>
      <w:r w:rsidRPr="00CB3F6D">
        <w:rPr>
          <w:rFonts w:ascii="Times New Roman" w:eastAsia="Times New Roman" w:hAnsi="Times New Roman" w:cs="Times New Roman"/>
          <w:sz w:val="26"/>
          <w:szCs w:val="26"/>
        </w:rPr>
        <w:t xml:space="preserve">Р І Ш Е Н </w:t>
      </w:r>
      <w:proofErr w:type="spellStart"/>
      <w:r w:rsidRPr="00CB3F6D">
        <w:rPr>
          <w:rFonts w:ascii="Times New Roman" w:eastAsia="Times New Roman" w:hAnsi="Times New Roman" w:cs="Times New Roman"/>
          <w:sz w:val="26"/>
          <w:szCs w:val="26"/>
        </w:rPr>
        <w:t>Н</w:t>
      </w:r>
      <w:proofErr w:type="spellEnd"/>
      <w:r w:rsidRPr="00CB3F6D">
        <w:rPr>
          <w:rFonts w:ascii="Times New Roman" w:eastAsia="Times New Roman" w:hAnsi="Times New Roman" w:cs="Times New Roman"/>
          <w:sz w:val="26"/>
          <w:szCs w:val="26"/>
        </w:rPr>
        <w:t xml:space="preserve"> Я  № </w:t>
      </w:r>
      <w:r w:rsidR="004E2A24">
        <w:rPr>
          <w:rFonts w:ascii="Times New Roman" w:eastAsia="Times New Roman" w:hAnsi="Times New Roman" w:cs="Times New Roman"/>
          <w:sz w:val="26"/>
          <w:szCs w:val="26"/>
          <w:u w:val="single"/>
        </w:rPr>
        <w:t>118/вс-26</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Вища кваліфікаційна комісія суддів України у складі:</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головуючого –</w:t>
      </w:r>
      <w:r w:rsidR="009504A7" w:rsidRPr="00CB3F6D">
        <w:rPr>
          <w:rFonts w:ascii="Times New Roman" w:eastAsia="Times New Roman" w:hAnsi="Times New Roman" w:cs="Times New Roman"/>
          <w:sz w:val="24"/>
          <w:szCs w:val="24"/>
        </w:rPr>
        <w:t xml:space="preserve"> Андрія ПАСІЧНИКА</w:t>
      </w:r>
      <w:r w:rsidRPr="00CB3F6D">
        <w:rPr>
          <w:rFonts w:ascii="Times New Roman" w:eastAsia="Times New Roman" w:hAnsi="Times New Roman" w:cs="Times New Roman"/>
          <w:sz w:val="24"/>
          <w:szCs w:val="24"/>
        </w:rPr>
        <w:t>,</w:t>
      </w:r>
      <w:r w:rsidR="008430FC">
        <w:rPr>
          <w:rFonts w:ascii="Times New Roman" w:eastAsia="Times New Roman" w:hAnsi="Times New Roman" w:cs="Times New Roman"/>
          <w:sz w:val="24"/>
          <w:szCs w:val="24"/>
        </w:rPr>
        <w:t xml:space="preserve"> </w:t>
      </w:r>
      <w:bookmarkStart w:id="1" w:name="_GoBack"/>
      <w:bookmarkEnd w:id="1"/>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Комісії: Михайла БОГОНОСА</w:t>
      </w:r>
      <w:r w:rsidR="004923C6">
        <w:rPr>
          <w:rFonts w:ascii="Times New Roman" w:eastAsia="Times New Roman" w:hAnsi="Times New Roman" w:cs="Times New Roman"/>
          <w:sz w:val="24"/>
          <w:szCs w:val="24"/>
        </w:rPr>
        <w:t xml:space="preserve"> </w:t>
      </w:r>
      <w:r w:rsidR="004923C6" w:rsidRPr="00CB3F6D">
        <w:rPr>
          <w:rFonts w:ascii="Times New Roman" w:eastAsia="Times New Roman" w:hAnsi="Times New Roman" w:cs="Times New Roman"/>
          <w:sz w:val="24"/>
          <w:szCs w:val="24"/>
        </w:rPr>
        <w:t>(доповідач)</w:t>
      </w:r>
      <w:r w:rsidRPr="00CB3F6D">
        <w:rPr>
          <w:rFonts w:ascii="Times New Roman" w:eastAsia="Times New Roman" w:hAnsi="Times New Roman" w:cs="Times New Roman"/>
          <w:sz w:val="24"/>
          <w:szCs w:val="24"/>
        </w:rPr>
        <w:t>, Людмили ВОЛКОВОЇ,</w:t>
      </w:r>
      <w:r w:rsidR="004923C6">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Віталія</w:t>
      </w:r>
      <w:r w:rsidR="003573A2">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ГАЦЕЛЮКА, Ярослава</w:t>
      </w:r>
      <w:r w:rsidR="00A92705">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 xml:space="preserve">ДУХА, Романа КИДИСЮКА, </w:t>
      </w:r>
      <w:r w:rsidR="009504A7" w:rsidRPr="00CB3F6D">
        <w:rPr>
          <w:rFonts w:ascii="Times New Roman" w:eastAsia="Times New Roman" w:hAnsi="Times New Roman" w:cs="Times New Roman"/>
          <w:sz w:val="24"/>
          <w:szCs w:val="24"/>
        </w:rPr>
        <w:t>Надії КОБЕЦЬКОЇ,</w:t>
      </w:r>
      <w:r w:rsidR="004923C6">
        <w:rPr>
          <w:rFonts w:ascii="Times New Roman" w:eastAsia="Times New Roman" w:hAnsi="Times New Roman" w:cs="Times New Roman"/>
          <w:sz w:val="24"/>
          <w:szCs w:val="24"/>
        </w:rPr>
        <w:t xml:space="preserve"> </w:t>
      </w:r>
      <w:r w:rsidR="009504A7" w:rsidRPr="00CB3F6D">
        <w:rPr>
          <w:rFonts w:ascii="Times New Roman" w:eastAsia="Times New Roman" w:hAnsi="Times New Roman" w:cs="Times New Roman"/>
          <w:sz w:val="24"/>
          <w:szCs w:val="24"/>
        </w:rPr>
        <w:t>Олега</w:t>
      </w:r>
      <w:r w:rsidR="003573A2">
        <w:rPr>
          <w:rFonts w:ascii="Times New Roman" w:eastAsia="Times New Roman" w:hAnsi="Times New Roman" w:cs="Times New Roman"/>
          <w:sz w:val="24"/>
          <w:szCs w:val="24"/>
        </w:rPr>
        <w:t> </w:t>
      </w:r>
      <w:r w:rsidR="009504A7" w:rsidRPr="00CB3F6D">
        <w:rPr>
          <w:rFonts w:ascii="Times New Roman" w:eastAsia="Times New Roman" w:hAnsi="Times New Roman" w:cs="Times New Roman"/>
          <w:sz w:val="24"/>
          <w:szCs w:val="24"/>
        </w:rPr>
        <w:t>КОЛІУША,</w:t>
      </w:r>
      <w:r w:rsidR="004923C6">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Ігоря</w:t>
      </w:r>
      <w:r w:rsidR="00A92705">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КУШНІРА, Руслана МЕЛЬНИКА, Олексія</w:t>
      </w:r>
      <w:r w:rsidR="00A92705">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ОМЕЛЬЯНА,</w:t>
      </w:r>
      <w:r w:rsidR="004923C6">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Романа</w:t>
      </w:r>
      <w:r w:rsidR="003573A2">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САБОДАША,</w:t>
      </w:r>
      <w:r w:rsidR="004923C6">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Руслана</w:t>
      </w:r>
      <w:r w:rsidR="00A92705">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СИДОРОВИЧА, Сергія</w:t>
      </w:r>
      <w:r w:rsidR="00A92705">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ЧУМАКА, Галини ШЕВЧУК,</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Громадська рада міжнародних експертів у складі:</w:t>
      </w:r>
      <w:r w:rsidR="009504A7" w:rsidRPr="00CB3F6D">
        <w:rPr>
          <w:rFonts w:ascii="Times New Roman" w:eastAsia="Times New Roman" w:hAnsi="Times New Roman" w:cs="Times New Roman"/>
          <w:sz w:val="24"/>
          <w:szCs w:val="24"/>
        </w:rPr>
        <w:t xml:space="preserve"> </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Голови – Роберта Гайна БРУКХАЙЗЕНА,</w:t>
      </w:r>
    </w:p>
    <w:p w:rsidR="00177C20" w:rsidRPr="00CB3F6D" w:rsidRDefault="008F3BA6"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членів Громадської ради міжнародних експертів: Нормана ААСА, </w:t>
      </w:r>
      <w:r w:rsidRPr="00817111">
        <w:rPr>
          <w:rFonts w:ascii="Times New Roman" w:eastAsia="Times New Roman" w:hAnsi="Times New Roman" w:cs="Times New Roman"/>
          <w:sz w:val="24"/>
          <w:szCs w:val="24"/>
        </w:rPr>
        <w:br/>
      </w:r>
      <w:proofErr w:type="spellStart"/>
      <w:r w:rsidRPr="00817111">
        <w:rPr>
          <w:rFonts w:ascii="Times New Roman" w:eastAsia="Times New Roman" w:hAnsi="Times New Roman" w:cs="Times New Roman"/>
          <w:sz w:val="24"/>
          <w:szCs w:val="24"/>
        </w:rPr>
        <w:t>Ґабріелє</w:t>
      </w:r>
      <w:proofErr w:type="spellEnd"/>
      <w:r w:rsidR="003573A2">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ЮОДКАЙТЕ-ҐРАНСКІЄНЕ, Мері К.</w:t>
      </w:r>
      <w:r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 xml:space="preserve">БАТЛЕР, </w:t>
      </w:r>
      <w:proofErr w:type="spellStart"/>
      <w:r w:rsidRPr="00817111">
        <w:rPr>
          <w:rFonts w:ascii="Times New Roman" w:eastAsia="Times New Roman" w:hAnsi="Times New Roman" w:cs="Times New Roman"/>
          <w:sz w:val="24"/>
          <w:szCs w:val="24"/>
        </w:rPr>
        <w:t>Джесіки</w:t>
      </w:r>
      <w:proofErr w:type="spellEnd"/>
      <w:r w:rsidRPr="00817111">
        <w:rPr>
          <w:rFonts w:ascii="Times New Roman" w:eastAsia="Times New Roman" w:hAnsi="Times New Roman" w:cs="Times New Roman"/>
          <w:sz w:val="24"/>
          <w:szCs w:val="24"/>
        </w:rPr>
        <w:t xml:space="preserve"> ЛОТ ТОМПСОН, Джона </w:t>
      </w:r>
      <w:proofErr w:type="spellStart"/>
      <w:r w:rsidRPr="00817111">
        <w:rPr>
          <w:rFonts w:ascii="Times New Roman" w:eastAsia="Times New Roman" w:hAnsi="Times New Roman" w:cs="Times New Roman"/>
          <w:sz w:val="24"/>
          <w:szCs w:val="24"/>
        </w:rPr>
        <w:t>Дж</w:t>
      </w:r>
      <w:proofErr w:type="spellEnd"/>
      <w:r w:rsidRPr="00817111">
        <w:rPr>
          <w:rFonts w:ascii="Times New Roman" w:eastAsia="Times New Roman" w:hAnsi="Times New Roman" w:cs="Times New Roman"/>
          <w:sz w:val="24"/>
          <w:szCs w:val="24"/>
        </w:rPr>
        <w:t>.</w:t>
      </w:r>
      <w:r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О’САЛЛІВАНА (доповідач),</w:t>
      </w:r>
    </w:p>
    <w:p w:rsidR="00177C20" w:rsidRPr="00CE1E84" w:rsidRDefault="00177C20" w:rsidP="00FA46C8">
      <w:pPr>
        <w:spacing w:before="240" w:line="280" w:lineRule="exact"/>
        <w:jc w:val="both"/>
        <w:rPr>
          <w:rFonts w:ascii="Times New Roman" w:eastAsia="Times New Roman" w:hAnsi="Times New Roman" w:cs="Times New Roman"/>
          <w:sz w:val="24"/>
          <w:szCs w:val="24"/>
        </w:rPr>
      </w:pPr>
      <w:r w:rsidRPr="00CE1E84">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2715E2" w:rsidRPr="002715E2">
        <w:rPr>
          <w:rFonts w:ascii="Times New Roman" w:eastAsia="Times New Roman" w:hAnsi="Times New Roman" w:cs="Times New Roman"/>
          <w:sz w:val="24"/>
          <w:szCs w:val="24"/>
        </w:rPr>
        <w:t>Корягіна Віталія Олексійовича</w:t>
      </w:r>
      <w:r w:rsidR="00183A9B" w:rsidRPr="00CE1E84">
        <w:rPr>
          <w:rFonts w:ascii="Times New Roman" w:eastAsia="Times New Roman" w:hAnsi="Times New Roman" w:cs="Times New Roman"/>
          <w:sz w:val="24"/>
          <w:szCs w:val="24"/>
        </w:rPr>
        <w:t xml:space="preserve"> </w:t>
      </w:r>
      <w:r w:rsidRPr="00CE1E84">
        <w:rPr>
          <w:rFonts w:ascii="Times New Roman" w:eastAsia="Times New Roman" w:hAnsi="Times New Roman" w:cs="Times New Roman"/>
          <w:sz w:val="24"/>
          <w:szCs w:val="24"/>
        </w:rPr>
        <w:t>критеріям, передбаченим частиною четвертою статті</w:t>
      </w:r>
      <w:r w:rsidR="00FA46C8" w:rsidRPr="00CE1E84">
        <w:rPr>
          <w:rFonts w:ascii="Times New Roman" w:eastAsia="Times New Roman" w:hAnsi="Times New Roman" w:cs="Times New Roman"/>
          <w:sz w:val="24"/>
          <w:szCs w:val="24"/>
          <w:lang w:val="en-US"/>
        </w:rPr>
        <w:t> </w:t>
      </w:r>
      <w:r w:rsidRPr="00CE1E84">
        <w:rPr>
          <w:rFonts w:ascii="Times New Roman" w:eastAsia="Times New Roman" w:hAnsi="Times New Roman" w:cs="Times New Roman"/>
          <w:sz w:val="24"/>
          <w:szCs w:val="24"/>
        </w:rPr>
        <w:t>8 Закону України «Про Вищий антикорупційний суд»,</w:t>
      </w:r>
    </w:p>
    <w:p w:rsidR="00177C20" w:rsidRPr="00CB3F6D" w:rsidRDefault="00177C20" w:rsidP="00FA46C8">
      <w:pPr>
        <w:spacing w:before="240" w:after="240" w:line="280" w:lineRule="exact"/>
        <w:jc w:val="center"/>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встановили:</w:t>
      </w:r>
    </w:p>
    <w:p w:rsidR="00177C20" w:rsidRPr="00CB3F6D" w:rsidRDefault="00177C20" w:rsidP="00C55AA6">
      <w:pPr>
        <w:pStyle w:val="ae"/>
        <w:numPr>
          <w:ilvl w:val="0"/>
          <w:numId w:val="2"/>
        </w:numPr>
        <w:tabs>
          <w:tab w:val="left" w:pos="993"/>
        </w:tabs>
        <w:spacing w:line="280" w:lineRule="exact"/>
        <w:ind w:left="0" w:firstLine="709"/>
        <w:jc w:val="both"/>
        <w:rPr>
          <w:rFonts w:ascii="Times New Roman" w:eastAsia="Times New Roman" w:hAnsi="Times New Roman" w:cs="Times New Roman"/>
          <w:b/>
          <w:bCs/>
          <w:sz w:val="24"/>
          <w:szCs w:val="24"/>
        </w:rPr>
      </w:pPr>
      <w:r w:rsidRPr="00CB3F6D">
        <w:rPr>
          <w:rFonts w:ascii="Times New Roman" w:eastAsia="Times New Roman" w:hAnsi="Times New Roman" w:cs="Times New Roman"/>
          <w:b/>
          <w:bCs/>
          <w:sz w:val="24"/>
          <w:szCs w:val="24"/>
        </w:rPr>
        <w:t>Стислий виклад інформації про кар’єру кандидата</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У 2004 році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закінчив Харківський державний педагогічний університет ім. Г.С. Сковороди </w:t>
      </w:r>
      <w:r w:rsidR="00D637D2">
        <w:rPr>
          <w:rFonts w:ascii="Times New Roman" w:eastAsia="Times New Roman" w:hAnsi="Times New Roman" w:cs="Times New Roman"/>
          <w:sz w:val="24"/>
          <w:szCs w:val="24"/>
        </w:rPr>
        <w:t>й</w:t>
      </w:r>
      <w:r w:rsidRPr="00910B6B">
        <w:rPr>
          <w:rFonts w:ascii="Times New Roman" w:eastAsia="Times New Roman" w:hAnsi="Times New Roman" w:cs="Times New Roman"/>
          <w:sz w:val="24"/>
          <w:szCs w:val="24"/>
        </w:rPr>
        <w:t xml:space="preserve"> отримав повну вищу освіту за спеціальністю «Правознавство» та здобув кваліфікацію юриста. </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З 15</w:t>
      </w:r>
      <w:r w:rsidR="00D637D2">
        <w:rPr>
          <w:rFonts w:ascii="Times New Roman" w:eastAsia="Times New Roman" w:hAnsi="Times New Roman" w:cs="Times New Roman"/>
          <w:sz w:val="24"/>
          <w:szCs w:val="24"/>
        </w:rPr>
        <w:t xml:space="preserve"> грудня </w:t>
      </w:r>
      <w:r w:rsidRPr="00910B6B">
        <w:rPr>
          <w:rFonts w:ascii="Times New Roman" w:eastAsia="Times New Roman" w:hAnsi="Times New Roman" w:cs="Times New Roman"/>
          <w:sz w:val="24"/>
          <w:szCs w:val="24"/>
        </w:rPr>
        <w:t>2003</w:t>
      </w:r>
      <w:r w:rsidR="00D637D2">
        <w:rPr>
          <w:rFonts w:ascii="Times New Roman" w:eastAsia="Times New Roman" w:hAnsi="Times New Roman" w:cs="Times New Roman"/>
          <w:sz w:val="24"/>
          <w:szCs w:val="24"/>
        </w:rPr>
        <w:t xml:space="preserve"> року д</w:t>
      </w:r>
      <w:r w:rsidRPr="00910B6B">
        <w:rPr>
          <w:rFonts w:ascii="Times New Roman" w:eastAsia="Times New Roman" w:hAnsi="Times New Roman" w:cs="Times New Roman"/>
          <w:sz w:val="24"/>
          <w:szCs w:val="24"/>
        </w:rPr>
        <w:t>о 31</w:t>
      </w:r>
      <w:r w:rsidR="00D637D2">
        <w:rPr>
          <w:rFonts w:ascii="Times New Roman" w:eastAsia="Times New Roman" w:hAnsi="Times New Roman" w:cs="Times New Roman"/>
          <w:sz w:val="24"/>
          <w:szCs w:val="24"/>
        </w:rPr>
        <w:t xml:space="preserve"> січня </w:t>
      </w:r>
      <w:r w:rsidRPr="00910B6B">
        <w:rPr>
          <w:rFonts w:ascii="Times New Roman" w:eastAsia="Times New Roman" w:hAnsi="Times New Roman" w:cs="Times New Roman"/>
          <w:sz w:val="24"/>
          <w:szCs w:val="24"/>
        </w:rPr>
        <w:t>2010</w:t>
      </w:r>
      <w:r w:rsidR="00D637D2">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кандидат працював на посаді помічника судді Тернівського міського суду Дніпропетровської області. </w:t>
      </w:r>
    </w:p>
    <w:p w:rsid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З 01</w:t>
      </w:r>
      <w:r w:rsidR="00D637D2">
        <w:rPr>
          <w:rFonts w:ascii="Times New Roman" w:eastAsia="Times New Roman" w:hAnsi="Times New Roman" w:cs="Times New Roman"/>
          <w:sz w:val="24"/>
          <w:szCs w:val="24"/>
        </w:rPr>
        <w:t xml:space="preserve"> лютого </w:t>
      </w:r>
      <w:r w:rsidRPr="00910B6B">
        <w:rPr>
          <w:rFonts w:ascii="Times New Roman" w:eastAsia="Times New Roman" w:hAnsi="Times New Roman" w:cs="Times New Roman"/>
          <w:sz w:val="24"/>
          <w:szCs w:val="24"/>
        </w:rPr>
        <w:t>2010</w:t>
      </w:r>
      <w:r w:rsidR="00D637D2">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працює суддею Тернівського міського суду Дніпропетровської області.</w:t>
      </w:r>
    </w:p>
    <w:p w:rsid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 </w:t>
      </w:r>
    </w:p>
    <w:p w:rsidR="00D637D2" w:rsidRPr="00D637D2" w:rsidRDefault="00D637D2" w:rsidP="00D637D2">
      <w:pPr>
        <w:pStyle w:val="ae"/>
        <w:numPr>
          <w:ilvl w:val="0"/>
          <w:numId w:val="2"/>
        </w:numPr>
        <w:spacing w:line="240" w:lineRule="auto"/>
        <w:ind w:left="993" w:hanging="273"/>
        <w:jc w:val="both"/>
        <w:rPr>
          <w:rFonts w:ascii="Times New Roman" w:eastAsia="Times New Roman" w:hAnsi="Times New Roman" w:cs="Times New Roman"/>
          <w:b/>
          <w:sz w:val="24"/>
          <w:szCs w:val="24"/>
        </w:rPr>
      </w:pPr>
      <w:r w:rsidRPr="00D637D2">
        <w:rPr>
          <w:rFonts w:ascii="Times New Roman" w:eastAsia="Times New Roman" w:hAnsi="Times New Roman" w:cs="Times New Roman"/>
          <w:b/>
          <w:sz w:val="24"/>
          <w:szCs w:val="24"/>
        </w:rPr>
        <w:t>Інформація про участь кандидата в конкурсі</w:t>
      </w:r>
    </w:p>
    <w:p w:rsidR="00D637D2" w:rsidRPr="00D637D2" w:rsidRDefault="00D637D2" w:rsidP="00D637D2">
      <w:pPr>
        <w:spacing w:line="240" w:lineRule="auto"/>
        <w:ind w:firstLine="709"/>
        <w:jc w:val="both"/>
        <w:rPr>
          <w:rFonts w:ascii="Times New Roman" w:eastAsia="Times New Roman" w:hAnsi="Times New Roman" w:cs="Times New Roman"/>
          <w:sz w:val="24"/>
          <w:szCs w:val="24"/>
        </w:rPr>
      </w:pPr>
      <w:r w:rsidRPr="00D637D2">
        <w:rPr>
          <w:rFonts w:ascii="Times New Roman" w:eastAsia="Times New Roman" w:hAnsi="Times New Roman" w:cs="Times New Roman"/>
          <w:sz w:val="24"/>
          <w:szCs w:val="24"/>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D637D2" w:rsidRPr="00D637D2" w:rsidRDefault="00D637D2" w:rsidP="00D637D2">
      <w:pPr>
        <w:spacing w:line="240" w:lineRule="auto"/>
        <w:ind w:firstLine="709"/>
        <w:jc w:val="both"/>
        <w:rPr>
          <w:rFonts w:ascii="Times New Roman" w:eastAsia="Times New Roman" w:hAnsi="Times New Roman" w:cs="Times New Roman"/>
          <w:sz w:val="24"/>
          <w:szCs w:val="24"/>
        </w:rPr>
      </w:pPr>
      <w:r w:rsidRPr="00D637D2">
        <w:rPr>
          <w:rFonts w:ascii="Times New Roman" w:eastAsia="Times New Roman" w:hAnsi="Times New Roman" w:cs="Times New Roman"/>
          <w:sz w:val="24"/>
          <w:szCs w:val="24"/>
        </w:rPr>
        <w:lastRenderedPageBreak/>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D637D2" w:rsidRPr="00D637D2" w:rsidRDefault="00D637D2" w:rsidP="00D637D2">
      <w:pPr>
        <w:spacing w:line="240" w:lineRule="auto"/>
        <w:ind w:firstLine="709"/>
        <w:jc w:val="both"/>
        <w:rPr>
          <w:rFonts w:ascii="Times New Roman" w:eastAsia="Times New Roman" w:hAnsi="Times New Roman" w:cs="Times New Roman"/>
          <w:sz w:val="24"/>
          <w:szCs w:val="24"/>
        </w:rPr>
      </w:pPr>
      <w:r w:rsidRPr="00D637D2">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D637D2" w:rsidRPr="00D637D2" w:rsidRDefault="00D637D2" w:rsidP="00D637D2">
      <w:pPr>
        <w:spacing w:line="240" w:lineRule="auto"/>
        <w:ind w:firstLine="709"/>
        <w:jc w:val="both"/>
        <w:rPr>
          <w:rFonts w:ascii="Times New Roman" w:eastAsia="Times New Roman" w:hAnsi="Times New Roman" w:cs="Times New Roman"/>
          <w:sz w:val="24"/>
          <w:szCs w:val="24"/>
        </w:rPr>
      </w:pPr>
      <w:r w:rsidRPr="00D637D2">
        <w:rPr>
          <w:rFonts w:ascii="Times New Roman" w:eastAsia="Times New Roman" w:hAnsi="Times New Roman" w:cs="Times New Roman"/>
          <w:sz w:val="24"/>
          <w:szCs w:val="24"/>
        </w:rPr>
        <w:t>Рішенням Комісії від 29 квітня 2024 року № 111/зп-24 призначено членів ГРМЕ.</w:t>
      </w:r>
    </w:p>
    <w:p w:rsidR="00D637D2" w:rsidRPr="00D637D2" w:rsidRDefault="00D637D2" w:rsidP="00D637D2">
      <w:pPr>
        <w:spacing w:line="240" w:lineRule="auto"/>
        <w:ind w:firstLine="709"/>
        <w:jc w:val="both"/>
        <w:rPr>
          <w:rFonts w:ascii="Times New Roman" w:eastAsia="Times New Roman" w:hAnsi="Times New Roman" w:cs="Times New Roman"/>
          <w:sz w:val="24"/>
          <w:szCs w:val="24"/>
        </w:rPr>
      </w:pPr>
      <w:proofErr w:type="spellStart"/>
      <w:r w:rsidRPr="00D637D2">
        <w:rPr>
          <w:rFonts w:ascii="Times New Roman" w:eastAsia="Times New Roman" w:hAnsi="Times New Roman" w:cs="Times New Roman"/>
          <w:sz w:val="24"/>
          <w:szCs w:val="24"/>
        </w:rPr>
        <w:t>Корягін</w:t>
      </w:r>
      <w:proofErr w:type="spellEnd"/>
      <w:r w:rsidRPr="00D637D2">
        <w:rPr>
          <w:rFonts w:ascii="Times New Roman" w:eastAsia="Times New Roman" w:hAnsi="Times New Roman" w:cs="Times New Roman"/>
          <w:sz w:val="24"/>
          <w:szCs w:val="24"/>
        </w:rPr>
        <w:t xml:space="preserve"> В.О. 20 липня 2025 року подав до Комісії заяву про допуск до участі в конкурсі та про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 2447-VІІІ.</w:t>
      </w:r>
    </w:p>
    <w:p w:rsidR="00D637D2" w:rsidRPr="00D637D2" w:rsidRDefault="00D637D2" w:rsidP="00D637D2">
      <w:pPr>
        <w:spacing w:line="240" w:lineRule="auto"/>
        <w:ind w:firstLine="709"/>
        <w:jc w:val="both"/>
        <w:rPr>
          <w:rFonts w:ascii="Times New Roman" w:eastAsia="Times New Roman" w:hAnsi="Times New Roman" w:cs="Times New Roman"/>
          <w:sz w:val="24"/>
          <w:szCs w:val="24"/>
        </w:rPr>
      </w:pPr>
      <w:r w:rsidRPr="00D637D2">
        <w:rPr>
          <w:rFonts w:ascii="Times New Roman" w:eastAsia="Times New Roman" w:hAnsi="Times New Roman" w:cs="Times New Roman"/>
          <w:sz w:val="24"/>
          <w:szCs w:val="24"/>
        </w:rPr>
        <w:t>Рішенням Комісії від 16 вересня 2025 року № 20/вс-25 кандидата допущено до проходження кваліфікаційного оцінювання для участі в конкурсі.</w:t>
      </w:r>
    </w:p>
    <w:p w:rsidR="00D637D2" w:rsidRPr="00D637D2" w:rsidRDefault="00D637D2" w:rsidP="00D637D2">
      <w:pPr>
        <w:spacing w:line="240" w:lineRule="auto"/>
        <w:ind w:firstLine="709"/>
        <w:jc w:val="both"/>
        <w:rPr>
          <w:rFonts w:ascii="Times New Roman" w:eastAsia="Times New Roman" w:hAnsi="Times New Roman" w:cs="Times New Roman"/>
          <w:sz w:val="24"/>
          <w:szCs w:val="24"/>
        </w:rPr>
      </w:pPr>
      <w:r w:rsidRPr="00D637D2">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D637D2" w:rsidRPr="00D637D2" w:rsidRDefault="00D637D2" w:rsidP="00D637D2">
      <w:pPr>
        <w:spacing w:line="240" w:lineRule="auto"/>
        <w:ind w:firstLine="709"/>
        <w:jc w:val="both"/>
        <w:rPr>
          <w:rFonts w:ascii="Times New Roman" w:eastAsia="Times New Roman" w:hAnsi="Times New Roman" w:cs="Times New Roman"/>
          <w:sz w:val="24"/>
          <w:szCs w:val="24"/>
        </w:rPr>
      </w:pPr>
      <w:r w:rsidRPr="00D637D2">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отримав 40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ВАКС.</w:t>
      </w:r>
    </w:p>
    <w:p w:rsidR="00D637D2" w:rsidRPr="00D637D2" w:rsidRDefault="00D637D2" w:rsidP="00D637D2">
      <w:pPr>
        <w:spacing w:line="240" w:lineRule="auto"/>
        <w:ind w:firstLine="709"/>
        <w:jc w:val="both"/>
        <w:rPr>
          <w:rFonts w:ascii="Times New Roman" w:eastAsia="Times New Roman" w:hAnsi="Times New Roman" w:cs="Times New Roman"/>
          <w:sz w:val="24"/>
          <w:szCs w:val="24"/>
        </w:rPr>
      </w:pPr>
      <w:r w:rsidRPr="00D637D2">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отримав 146 балів. Цим же рішенням Комісії Корягіна В.О. допущено до третього етапу кваліфікаційного іспиту – тестування когнітивних здібностей. </w:t>
      </w:r>
    </w:p>
    <w:p w:rsidR="00D637D2" w:rsidRPr="00D637D2" w:rsidRDefault="00D637D2" w:rsidP="00D637D2">
      <w:pPr>
        <w:spacing w:line="240" w:lineRule="auto"/>
        <w:ind w:firstLine="709"/>
        <w:jc w:val="both"/>
        <w:rPr>
          <w:rFonts w:ascii="Times New Roman" w:eastAsia="Times New Roman" w:hAnsi="Times New Roman" w:cs="Times New Roman"/>
          <w:sz w:val="24"/>
          <w:szCs w:val="24"/>
        </w:rPr>
      </w:pPr>
      <w:r w:rsidRPr="00D637D2">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отримав 34,08 </w:t>
      </w:r>
      <w:proofErr w:type="spellStart"/>
      <w:r w:rsidRPr="00D637D2">
        <w:rPr>
          <w:rFonts w:ascii="Times New Roman" w:eastAsia="Times New Roman" w:hAnsi="Times New Roman" w:cs="Times New Roman"/>
          <w:sz w:val="24"/>
          <w:szCs w:val="24"/>
        </w:rPr>
        <w:t>бала</w:t>
      </w:r>
      <w:proofErr w:type="spellEnd"/>
      <w:r w:rsidRPr="00D637D2">
        <w:rPr>
          <w:rFonts w:ascii="Times New Roman" w:eastAsia="Times New Roman" w:hAnsi="Times New Roman" w:cs="Times New Roman"/>
          <w:sz w:val="24"/>
          <w:szCs w:val="24"/>
        </w:rPr>
        <w:t>. Цим же рішенням Комісії його допущено до четвертого етапу кваліфікаційного іспиту – виконання практичного завдання зі спеціалізації ВАКС.</w:t>
      </w:r>
    </w:p>
    <w:p w:rsidR="00D637D2" w:rsidRPr="00D637D2" w:rsidRDefault="00D637D2" w:rsidP="00D637D2">
      <w:pPr>
        <w:spacing w:line="240" w:lineRule="auto"/>
        <w:ind w:firstLine="709"/>
        <w:jc w:val="both"/>
        <w:rPr>
          <w:rFonts w:ascii="Times New Roman" w:eastAsia="Times New Roman" w:hAnsi="Times New Roman" w:cs="Times New Roman"/>
          <w:sz w:val="24"/>
          <w:szCs w:val="24"/>
        </w:rPr>
      </w:pPr>
      <w:r w:rsidRPr="00D637D2">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отримав 127,75 </w:t>
      </w:r>
      <w:proofErr w:type="spellStart"/>
      <w:r w:rsidRPr="00D637D2">
        <w:rPr>
          <w:rFonts w:ascii="Times New Roman" w:eastAsia="Times New Roman" w:hAnsi="Times New Roman" w:cs="Times New Roman"/>
          <w:sz w:val="24"/>
          <w:szCs w:val="24"/>
        </w:rPr>
        <w:t>бала</w:t>
      </w:r>
      <w:proofErr w:type="spellEnd"/>
      <w:r w:rsidRPr="00D637D2">
        <w:rPr>
          <w:rFonts w:ascii="Times New Roman" w:eastAsia="Times New Roman" w:hAnsi="Times New Roman" w:cs="Times New Roman"/>
          <w:sz w:val="24"/>
          <w:szCs w:val="24"/>
        </w:rPr>
        <w:t xml:space="preserve">. </w:t>
      </w:r>
    </w:p>
    <w:p w:rsidR="00D637D2" w:rsidRPr="00D637D2" w:rsidRDefault="00D637D2" w:rsidP="00D637D2">
      <w:pPr>
        <w:spacing w:line="240" w:lineRule="auto"/>
        <w:ind w:firstLine="709"/>
        <w:jc w:val="both"/>
        <w:rPr>
          <w:rFonts w:ascii="Times New Roman" w:eastAsia="Times New Roman" w:hAnsi="Times New Roman" w:cs="Times New Roman"/>
          <w:sz w:val="24"/>
          <w:szCs w:val="24"/>
        </w:rPr>
      </w:pPr>
      <w:r w:rsidRPr="00D637D2">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D637D2" w:rsidRPr="00D637D2" w:rsidRDefault="00D637D2" w:rsidP="00D637D2">
      <w:pPr>
        <w:spacing w:line="240" w:lineRule="auto"/>
        <w:ind w:firstLine="709"/>
        <w:jc w:val="both"/>
        <w:rPr>
          <w:rFonts w:ascii="Times New Roman" w:eastAsia="Times New Roman" w:hAnsi="Times New Roman" w:cs="Times New Roman"/>
          <w:sz w:val="24"/>
          <w:szCs w:val="24"/>
        </w:rPr>
      </w:pPr>
      <w:r w:rsidRPr="00D637D2">
        <w:rPr>
          <w:rFonts w:ascii="Times New Roman" w:eastAsia="Times New Roman" w:hAnsi="Times New Roman" w:cs="Times New Roman"/>
          <w:sz w:val="24"/>
          <w:szCs w:val="24"/>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Корягіна В.О.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D637D2" w:rsidRPr="00D637D2" w:rsidRDefault="00D637D2" w:rsidP="00D637D2">
      <w:pPr>
        <w:spacing w:line="240" w:lineRule="auto"/>
        <w:ind w:firstLine="709"/>
        <w:jc w:val="both"/>
        <w:rPr>
          <w:rFonts w:ascii="Times New Roman" w:eastAsia="Times New Roman" w:hAnsi="Times New Roman" w:cs="Times New Roman"/>
          <w:sz w:val="24"/>
          <w:szCs w:val="24"/>
        </w:rPr>
      </w:pPr>
      <w:r w:rsidRPr="00D637D2">
        <w:rPr>
          <w:rFonts w:ascii="Times New Roman" w:eastAsia="Times New Roman" w:hAnsi="Times New Roman" w:cs="Times New Roman"/>
          <w:sz w:val="24"/>
          <w:szCs w:val="24"/>
        </w:rPr>
        <w:t>Комісією та ГРМЕ 24 лютого 2026 року проведено спеціальне спільне засідання стосовно кандидата ((</w:t>
      </w:r>
      <w:hyperlink r:id="rId9" w:history="1">
        <w:r w:rsidRPr="00D637D2">
          <w:rPr>
            <w:rStyle w:val="af"/>
            <w:rFonts w:ascii="Times New Roman" w:eastAsia="Times New Roman" w:hAnsi="Times New Roman" w:cs="Times New Roman"/>
            <w:sz w:val="24"/>
            <w:szCs w:val="24"/>
          </w:rPr>
          <w:t>https://www.youtube.com/watch?v=t1Jc6GBFBlY</w:t>
        </w:r>
      </w:hyperlink>
      <w:r w:rsidRPr="00D637D2">
        <w:rPr>
          <w:rFonts w:ascii="Times New Roman" w:eastAsia="Times New Roman" w:hAnsi="Times New Roman" w:cs="Times New Roman"/>
          <w:sz w:val="24"/>
          <w:szCs w:val="24"/>
        </w:rPr>
        <w:t>).</w:t>
      </w:r>
    </w:p>
    <w:p w:rsidR="00D637D2" w:rsidRPr="00DD7143" w:rsidRDefault="00D637D2" w:rsidP="00D637D2">
      <w:pPr>
        <w:spacing w:line="240" w:lineRule="auto"/>
        <w:ind w:firstLine="709"/>
        <w:jc w:val="both"/>
        <w:rPr>
          <w:rFonts w:ascii="Times New Roman" w:eastAsia="Times New Roman" w:hAnsi="Times New Roman" w:cs="Times New Roman"/>
          <w:sz w:val="24"/>
          <w:szCs w:val="24"/>
        </w:rPr>
      </w:pPr>
    </w:p>
    <w:p w:rsidR="00D637D2" w:rsidRDefault="00D637D2" w:rsidP="003C6826">
      <w:pPr>
        <w:pStyle w:val="ae"/>
        <w:numPr>
          <w:ilvl w:val="0"/>
          <w:numId w:val="2"/>
        </w:numPr>
        <w:spacing w:line="240" w:lineRule="auto"/>
        <w:ind w:left="993" w:hanging="273"/>
        <w:jc w:val="both"/>
        <w:rPr>
          <w:rFonts w:ascii="Times New Roman" w:eastAsia="Times New Roman" w:hAnsi="Times New Roman" w:cs="Times New Roman"/>
          <w:b/>
          <w:sz w:val="24"/>
          <w:szCs w:val="24"/>
        </w:rPr>
      </w:pPr>
      <w:r w:rsidRPr="00055BC8">
        <w:rPr>
          <w:rFonts w:ascii="Times New Roman" w:eastAsia="Times New Roman" w:hAnsi="Times New Roman" w:cs="Times New Roman"/>
          <w:b/>
          <w:sz w:val="24"/>
          <w:szCs w:val="24"/>
        </w:rPr>
        <w:t>Обставини, які досліджувалися</w:t>
      </w:r>
    </w:p>
    <w:p w:rsidR="00D637D2" w:rsidRDefault="00D637D2" w:rsidP="00D637D2">
      <w:pPr>
        <w:spacing w:line="240" w:lineRule="auto"/>
        <w:ind w:firstLine="709"/>
        <w:jc w:val="both"/>
        <w:rPr>
          <w:rFonts w:ascii="Times New Roman" w:eastAsia="Times New Roman" w:hAnsi="Times New Roman" w:cs="Times New Roman"/>
          <w:sz w:val="24"/>
          <w:szCs w:val="24"/>
        </w:rPr>
      </w:pPr>
      <w:r w:rsidRPr="00D637D2">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910B6B" w:rsidRPr="007177F6" w:rsidRDefault="00910B6B" w:rsidP="00910B6B">
      <w:pPr>
        <w:tabs>
          <w:tab w:val="left" w:pos="993"/>
        </w:tabs>
        <w:spacing w:line="280" w:lineRule="exact"/>
        <w:ind w:firstLine="709"/>
        <w:jc w:val="both"/>
        <w:rPr>
          <w:rFonts w:ascii="Times New Roman" w:eastAsia="Times New Roman" w:hAnsi="Times New Roman" w:cs="Times New Roman"/>
          <w:b/>
          <w:sz w:val="24"/>
          <w:szCs w:val="24"/>
        </w:rPr>
      </w:pPr>
      <w:r w:rsidRPr="007177F6">
        <w:rPr>
          <w:rFonts w:ascii="Times New Roman" w:eastAsia="Times New Roman" w:hAnsi="Times New Roman" w:cs="Times New Roman"/>
          <w:b/>
          <w:sz w:val="24"/>
          <w:szCs w:val="24"/>
        </w:rPr>
        <w:lastRenderedPageBreak/>
        <w:t xml:space="preserve">3.1. </w:t>
      </w:r>
      <w:r w:rsidR="005D612E">
        <w:rPr>
          <w:rFonts w:ascii="Times New Roman" w:eastAsia="Times New Roman" w:hAnsi="Times New Roman" w:cs="Times New Roman"/>
          <w:b/>
          <w:sz w:val="24"/>
          <w:szCs w:val="24"/>
        </w:rPr>
        <w:t>Стосовно</w:t>
      </w:r>
      <w:r w:rsidRPr="007177F6">
        <w:rPr>
          <w:rFonts w:ascii="Times New Roman" w:eastAsia="Times New Roman" w:hAnsi="Times New Roman" w:cs="Times New Roman"/>
          <w:b/>
          <w:sz w:val="24"/>
          <w:szCs w:val="24"/>
        </w:rPr>
        <w:t xml:space="preserve"> джерел походження коштів для придбання автомобіля </w:t>
      </w:r>
      <w:proofErr w:type="spellStart"/>
      <w:r w:rsidRPr="007177F6">
        <w:rPr>
          <w:rFonts w:ascii="Times New Roman" w:eastAsia="Times New Roman" w:hAnsi="Times New Roman" w:cs="Times New Roman"/>
          <w:b/>
          <w:sz w:val="24"/>
          <w:szCs w:val="24"/>
        </w:rPr>
        <w:t>Ssang</w:t>
      </w:r>
      <w:proofErr w:type="spellEnd"/>
      <w:r w:rsidRPr="007177F6">
        <w:rPr>
          <w:rFonts w:ascii="Times New Roman" w:eastAsia="Times New Roman" w:hAnsi="Times New Roman" w:cs="Times New Roman"/>
          <w:b/>
          <w:sz w:val="24"/>
          <w:szCs w:val="24"/>
        </w:rPr>
        <w:t xml:space="preserve"> </w:t>
      </w:r>
      <w:proofErr w:type="spellStart"/>
      <w:r w:rsidRPr="007177F6">
        <w:rPr>
          <w:rFonts w:ascii="Times New Roman" w:eastAsia="Times New Roman" w:hAnsi="Times New Roman" w:cs="Times New Roman"/>
          <w:b/>
          <w:sz w:val="24"/>
          <w:szCs w:val="24"/>
        </w:rPr>
        <w:t>Yong</w:t>
      </w:r>
      <w:proofErr w:type="spellEnd"/>
      <w:r w:rsidRPr="007177F6">
        <w:rPr>
          <w:rFonts w:ascii="Times New Roman" w:eastAsia="Times New Roman" w:hAnsi="Times New Roman" w:cs="Times New Roman"/>
          <w:b/>
          <w:sz w:val="24"/>
          <w:szCs w:val="24"/>
        </w:rPr>
        <w:t xml:space="preserve"> </w:t>
      </w:r>
      <w:proofErr w:type="spellStart"/>
      <w:r w:rsidRPr="007177F6">
        <w:rPr>
          <w:rFonts w:ascii="Times New Roman" w:eastAsia="Times New Roman" w:hAnsi="Times New Roman" w:cs="Times New Roman"/>
          <w:b/>
          <w:sz w:val="24"/>
          <w:szCs w:val="24"/>
        </w:rPr>
        <w:t>Korando</w:t>
      </w:r>
      <w:proofErr w:type="spellEnd"/>
      <w:r w:rsidRPr="007177F6">
        <w:rPr>
          <w:rFonts w:ascii="Times New Roman" w:eastAsia="Times New Roman" w:hAnsi="Times New Roman" w:cs="Times New Roman"/>
          <w:b/>
          <w:sz w:val="24"/>
          <w:szCs w:val="24"/>
        </w:rPr>
        <w:t xml:space="preserve"> в 2018 році </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Згідно з декларацією особи, уповноваженої на виконання функцій держави або місцевого самоврядування (далі – майнова декларація), за 2018 рік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03</w:t>
      </w:r>
      <w:r w:rsidR="005D612E">
        <w:rPr>
          <w:rFonts w:ascii="Times New Roman" w:eastAsia="Times New Roman" w:hAnsi="Times New Roman" w:cs="Times New Roman"/>
          <w:sz w:val="24"/>
          <w:szCs w:val="24"/>
        </w:rPr>
        <w:t xml:space="preserve"> листопада </w:t>
      </w:r>
      <w:r w:rsidRPr="00910B6B">
        <w:rPr>
          <w:rFonts w:ascii="Times New Roman" w:eastAsia="Times New Roman" w:hAnsi="Times New Roman" w:cs="Times New Roman"/>
          <w:sz w:val="24"/>
          <w:szCs w:val="24"/>
        </w:rPr>
        <w:t>2018</w:t>
      </w:r>
      <w:r w:rsidR="005D612E">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придбав автомобіль </w:t>
      </w:r>
      <w:proofErr w:type="spellStart"/>
      <w:r w:rsidRPr="00910B6B">
        <w:rPr>
          <w:rFonts w:ascii="Times New Roman" w:eastAsia="Times New Roman" w:hAnsi="Times New Roman" w:cs="Times New Roman"/>
          <w:sz w:val="24"/>
          <w:szCs w:val="24"/>
        </w:rPr>
        <w:t>Ssang</w:t>
      </w:r>
      <w:proofErr w:type="spellEnd"/>
      <w:r w:rsidRPr="00910B6B">
        <w:rPr>
          <w:rFonts w:ascii="Times New Roman" w:eastAsia="Times New Roman" w:hAnsi="Times New Roman" w:cs="Times New Roman"/>
          <w:sz w:val="24"/>
          <w:szCs w:val="24"/>
        </w:rPr>
        <w:t xml:space="preserve"> </w:t>
      </w:r>
      <w:proofErr w:type="spellStart"/>
      <w:r w:rsidRPr="00910B6B">
        <w:rPr>
          <w:rFonts w:ascii="Times New Roman" w:eastAsia="Times New Roman" w:hAnsi="Times New Roman" w:cs="Times New Roman"/>
          <w:sz w:val="24"/>
          <w:szCs w:val="24"/>
        </w:rPr>
        <w:t>Yong</w:t>
      </w:r>
      <w:proofErr w:type="spellEnd"/>
      <w:r w:rsidRPr="00910B6B">
        <w:rPr>
          <w:rFonts w:ascii="Times New Roman" w:eastAsia="Times New Roman" w:hAnsi="Times New Roman" w:cs="Times New Roman"/>
          <w:sz w:val="24"/>
          <w:szCs w:val="24"/>
        </w:rPr>
        <w:t xml:space="preserve"> </w:t>
      </w:r>
      <w:proofErr w:type="spellStart"/>
      <w:r w:rsidRPr="00910B6B">
        <w:rPr>
          <w:rFonts w:ascii="Times New Roman" w:eastAsia="Times New Roman" w:hAnsi="Times New Roman" w:cs="Times New Roman"/>
          <w:sz w:val="24"/>
          <w:szCs w:val="24"/>
        </w:rPr>
        <w:t>Korando</w:t>
      </w:r>
      <w:proofErr w:type="spellEnd"/>
      <w:r w:rsidRPr="00910B6B">
        <w:rPr>
          <w:rFonts w:ascii="Times New Roman" w:eastAsia="Times New Roman" w:hAnsi="Times New Roman" w:cs="Times New Roman"/>
          <w:sz w:val="24"/>
          <w:szCs w:val="24"/>
        </w:rPr>
        <w:t xml:space="preserve"> 2013 року випуску вартістю 290 511 грн.  </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Однак сукупні  задекларовані доходи, отримані кандидатом та членами його </w:t>
      </w:r>
      <w:proofErr w:type="spellStart"/>
      <w:r w:rsidRPr="00910B6B">
        <w:rPr>
          <w:rFonts w:ascii="Times New Roman" w:eastAsia="Times New Roman" w:hAnsi="Times New Roman" w:cs="Times New Roman"/>
          <w:sz w:val="24"/>
          <w:szCs w:val="24"/>
        </w:rPr>
        <w:t>сімʼї</w:t>
      </w:r>
      <w:proofErr w:type="spellEnd"/>
      <w:r w:rsidRPr="00910B6B">
        <w:rPr>
          <w:rFonts w:ascii="Times New Roman" w:eastAsia="Times New Roman" w:hAnsi="Times New Roman" w:cs="Times New Roman"/>
          <w:sz w:val="24"/>
          <w:szCs w:val="24"/>
        </w:rPr>
        <w:t xml:space="preserve"> протягом 2018 року</w:t>
      </w:r>
      <w:r w:rsidR="005D612E">
        <w:rPr>
          <w:rFonts w:ascii="Times New Roman" w:eastAsia="Times New Roman" w:hAnsi="Times New Roman" w:cs="Times New Roman"/>
          <w:sz w:val="24"/>
          <w:szCs w:val="24"/>
        </w:rPr>
        <w:t>, до утримання податків</w:t>
      </w:r>
      <w:r w:rsidRPr="00910B6B">
        <w:rPr>
          <w:rFonts w:ascii="Times New Roman" w:eastAsia="Times New Roman" w:hAnsi="Times New Roman" w:cs="Times New Roman"/>
          <w:sz w:val="24"/>
          <w:szCs w:val="24"/>
        </w:rPr>
        <w:t xml:space="preserve"> </w:t>
      </w:r>
      <w:r w:rsidR="005D612E">
        <w:rPr>
          <w:rFonts w:ascii="Times New Roman" w:eastAsia="Times New Roman" w:hAnsi="Times New Roman" w:cs="Times New Roman"/>
          <w:sz w:val="24"/>
          <w:szCs w:val="24"/>
        </w:rPr>
        <w:t>становили</w:t>
      </w:r>
      <w:r w:rsidRPr="00910B6B">
        <w:rPr>
          <w:rFonts w:ascii="Times New Roman" w:eastAsia="Times New Roman" w:hAnsi="Times New Roman" w:cs="Times New Roman"/>
          <w:sz w:val="24"/>
          <w:szCs w:val="24"/>
        </w:rPr>
        <w:t xml:space="preserve"> 443 488 грн, а після утримання податків – близько 365 000 грн. При цьому в майновій декларації за 2017 рік кандидат не відобра</w:t>
      </w:r>
      <w:r w:rsidR="005D612E">
        <w:rPr>
          <w:rFonts w:ascii="Times New Roman" w:eastAsia="Times New Roman" w:hAnsi="Times New Roman" w:cs="Times New Roman"/>
          <w:sz w:val="24"/>
          <w:szCs w:val="24"/>
        </w:rPr>
        <w:t>зив</w:t>
      </w:r>
      <w:r w:rsidRPr="00910B6B">
        <w:rPr>
          <w:rFonts w:ascii="Times New Roman" w:eastAsia="Times New Roman" w:hAnsi="Times New Roman" w:cs="Times New Roman"/>
          <w:sz w:val="24"/>
          <w:szCs w:val="24"/>
        </w:rPr>
        <w:t xml:space="preserve"> наявн</w:t>
      </w:r>
      <w:r w:rsidR="005D612E">
        <w:rPr>
          <w:rFonts w:ascii="Times New Roman" w:eastAsia="Times New Roman" w:hAnsi="Times New Roman" w:cs="Times New Roman"/>
          <w:sz w:val="24"/>
          <w:szCs w:val="24"/>
        </w:rPr>
        <w:t>их</w:t>
      </w:r>
      <w:r w:rsidRPr="00910B6B">
        <w:rPr>
          <w:rFonts w:ascii="Times New Roman" w:eastAsia="Times New Roman" w:hAnsi="Times New Roman" w:cs="Times New Roman"/>
          <w:sz w:val="24"/>
          <w:szCs w:val="24"/>
        </w:rPr>
        <w:t xml:space="preserve"> грошових активів (заощаджень) станом на кінець звітного періоду. </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У письмових відповідях на запитання ГРМЕ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w:t>
      </w:r>
      <w:r w:rsidR="005D612E">
        <w:rPr>
          <w:rFonts w:ascii="Times New Roman" w:eastAsia="Times New Roman" w:hAnsi="Times New Roman" w:cs="Times New Roman"/>
          <w:sz w:val="24"/>
          <w:szCs w:val="24"/>
        </w:rPr>
        <w:t>зазначив</w:t>
      </w:r>
      <w:r w:rsidRPr="00910B6B">
        <w:rPr>
          <w:rFonts w:ascii="Times New Roman" w:eastAsia="Times New Roman" w:hAnsi="Times New Roman" w:cs="Times New Roman"/>
          <w:sz w:val="24"/>
          <w:szCs w:val="24"/>
        </w:rPr>
        <w:t xml:space="preserve">, що станом на кінець 2017 року в нього особисто були грошові активи у розмірі 76 400 грн, а у його дружини </w:t>
      </w:r>
      <w:r w:rsidR="00CF5605">
        <w:rPr>
          <w:rFonts w:ascii="Times New Roman" w:eastAsia="Times New Roman" w:hAnsi="Times New Roman" w:cs="Times New Roman"/>
          <w:sz w:val="24"/>
          <w:szCs w:val="24"/>
        </w:rPr>
        <w:t>ОСОБА_1</w:t>
      </w:r>
      <w:r w:rsidRPr="00910B6B">
        <w:rPr>
          <w:rFonts w:ascii="Times New Roman" w:eastAsia="Times New Roman" w:hAnsi="Times New Roman" w:cs="Times New Roman"/>
          <w:sz w:val="24"/>
          <w:szCs w:val="24"/>
        </w:rPr>
        <w:t xml:space="preserve"> – 73 600 грн, що не перевищувало порогу декларування, який становив на той </w:t>
      </w:r>
      <w:r w:rsidR="005D612E">
        <w:rPr>
          <w:rFonts w:ascii="Times New Roman" w:eastAsia="Times New Roman" w:hAnsi="Times New Roman" w:cs="Times New Roman"/>
          <w:sz w:val="24"/>
          <w:szCs w:val="24"/>
        </w:rPr>
        <w:t>момент</w:t>
      </w:r>
      <w:r w:rsidRPr="00910B6B">
        <w:rPr>
          <w:rFonts w:ascii="Times New Roman" w:eastAsia="Times New Roman" w:hAnsi="Times New Roman" w:cs="Times New Roman"/>
          <w:sz w:val="24"/>
          <w:szCs w:val="24"/>
        </w:rPr>
        <w:t xml:space="preserve"> 80 000 грн та визначався щодо кожного члена сім’ї окремо (відповідно до чинних на момент заповнення майнової декларації за 2017 рік роз’яснень Національного агентства з питань запобігання корупції). </w:t>
      </w:r>
    </w:p>
    <w:p w:rsid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Під час спеціального спільного засідання кандидат додав, що зазначені грошові активи вони з дружиною накопичували поступово протягом кількох попередніх років за рахунок його заробітної плати на посаді</w:t>
      </w:r>
      <w:r w:rsidR="005D612E">
        <w:rPr>
          <w:rFonts w:ascii="Times New Roman" w:eastAsia="Times New Roman" w:hAnsi="Times New Roman" w:cs="Times New Roman"/>
          <w:sz w:val="24"/>
          <w:szCs w:val="24"/>
        </w:rPr>
        <w:t xml:space="preserve"> судді та доходу дружини від за</w:t>
      </w:r>
      <w:r w:rsidRPr="00910B6B">
        <w:rPr>
          <w:rFonts w:ascii="Times New Roman" w:eastAsia="Times New Roman" w:hAnsi="Times New Roman" w:cs="Times New Roman"/>
          <w:sz w:val="24"/>
          <w:szCs w:val="24"/>
        </w:rPr>
        <w:t>няття незалежною професійною ді</w:t>
      </w:r>
      <w:r w:rsidR="005D612E">
        <w:rPr>
          <w:rFonts w:ascii="Times New Roman" w:eastAsia="Times New Roman" w:hAnsi="Times New Roman" w:cs="Times New Roman"/>
          <w:sz w:val="24"/>
          <w:szCs w:val="24"/>
        </w:rPr>
        <w:t>яльністю. За рахунок, зокрема, цих</w:t>
      </w:r>
      <w:r w:rsidRPr="00910B6B">
        <w:rPr>
          <w:rFonts w:ascii="Times New Roman" w:eastAsia="Times New Roman" w:hAnsi="Times New Roman" w:cs="Times New Roman"/>
          <w:sz w:val="24"/>
          <w:szCs w:val="24"/>
        </w:rPr>
        <w:t xml:space="preserve"> коштів у 2018 році їм вдалося придбати вказаний автомобіль вартістю 290 511 грн, а також ще близько 200 000 грн у них залишилося для покриття витрат сім’ї протягом року.</w:t>
      </w:r>
    </w:p>
    <w:p w:rsidR="007177F6" w:rsidRPr="00910B6B" w:rsidRDefault="007177F6" w:rsidP="00910B6B">
      <w:pPr>
        <w:tabs>
          <w:tab w:val="left" w:pos="993"/>
        </w:tabs>
        <w:spacing w:line="280" w:lineRule="exact"/>
        <w:ind w:firstLine="709"/>
        <w:jc w:val="both"/>
        <w:rPr>
          <w:rFonts w:ascii="Times New Roman" w:eastAsia="Times New Roman" w:hAnsi="Times New Roman" w:cs="Times New Roman"/>
          <w:sz w:val="24"/>
          <w:szCs w:val="24"/>
        </w:rPr>
      </w:pPr>
    </w:p>
    <w:p w:rsidR="00910B6B" w:rsidRPr="007177F6" w:rsidRDefault="00910B6B" w:rsidP="00910B6B">
      <w:pPr>
        <w:tabs>
          <w:tab w:val="left" w:pos="993"/>
        </w:tabs>
        <w:spacing w:line="280" w:lineRule="exact"/>
        <w:ind w:firstLine="709"/>
        <w:jc w:val="both"/>
        <w:rPr>
          <w:rFonts w:ascii="Times New Roman" w:eastAsia="Times New Roman" w:hAnsi="Times New Roman" w:cs="Times New Roman"/>
          <w:b/>
          <w:sz w:val="24"/>
          <w:szCs w:val="24"/>
        </w:rPr>
      </w:pPr>
      <w:r w:rsidRPr="007177F6">
        <w:rPr>
          <w:rFonts w:ascii="Times New Roman" w:eastAsia="Times New Roman" w:hAnsi="Times New Roman" w:cs="Times New Roman"/>
          <w:b/>
          <w:sz w:val="24"/>
          <w:szCs w:val="24"/>
        </w:rPr>
        <w:t xml:space="preserve">3.2. </w:t>
      </w:r>
      <w:r w:rsidR="005D612E">
        <w:rPr>
          <w:rFonts w:ascii="Times New Roman" w:eastAsia="Times New Roman" w:hAnsi="Times New Roman" w:cs="Times New Roman"/>
          <w:b/>
          <w:sz w:val="24"/>
          <w:szCs w:val="24"/>
        </w:rPr>
        <w:t>Стосовно</w:t>
      </w:r>
      <w:r w:rsidRPr="007177F6">
        <w:rPr>
          <w:rFonts w:ascii="Times New Roman" w:eastAsia="Times New Roman" w:hAnsi="Times New Roman" w:cs="Times New Roman"/>
          <w:b/>
          <w:sz w:val="24"/>
          <w:szCs w:val="24"/>
        </w:rPr>
        <w:t xml:space="preserve"> безоплатного користування гаражем у м. Тернівка Дніпропетровської області</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У майнових деклараціях за 2016</w:t>
      </w:r>
      <w:r w:rsidR="00B71F10" w:rsidRPr="00910B6B">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 xml:space="preserve">2024 роки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відображав право користування гаражем (об’єк</w:t>
      </w:r>
      <w:r w:rsidR="005D612E">
        <w:rPr>
          <w:rFonts w:ascii="Times New Roman" w:eastAsia="Times New Roman" w:hAnsi="Times New Roman" w:cs="Times New Roman"/>
          <w:sz w:val="24"/>
          <w:szCs w:val="24"/>
        </w:rPr>
        <w:t>том незавершеного будівництва) у</w:t>
      </w:r>
      <w:r w:rsidRPr="00910B6B">
        <w:rPr>
          <w:rFonts w:ascii="Times New Roman" w:eastAsia="Times New Roman" w:hAnsi="Times New Roman" w:cs="Times New Roman"/>
          <w:sz w:val="24"/>
          <w:szCs w:val="24"/>
        </w:rPr>
        <w:t xml:space="preserve"> м. Тернівка Дніпропетровської області, де кандидат проживає та працює. У майновій декларації за</w:t>
      </w:r>
      <w:r w:rsidR="00B71F10">
        <w:rPr>
          <w:rFonts w:ascii="Times New Roman" w:eastAsia="Times New Roman" w:hAnsi="Times New Roman" w:cs="Times New Roman"/>
          <w:sz w:val="24"/>
          <w:szCs w:val="24"/>
        </w:rPr>
        <w:t xml:space="preserve">    </w:t>
      </w:r>
      <w:r w:rsidRPr="00910B6B">
        <w:rPr>
          <w:rFonts w:ascii="Times New Roman" w:eastAsia="Times New Roman" w:hAnsi="Times New Roman" w:cs="Times New Roman"/>
          <w:sz w:val="24"/>
          <w:szCs w:val="24"/>
        </w:rPr>
        <w:t xml:space="preserve"> 2016 рік кандидат зазнач</w:t>
      </w:r>
      <w:r w:rsidR="005D612E">
        <w:rPr>
          <w:rFonts w:ascii="Times New Roman" w:eastAsia="Times New Roman" w:hAnsi="Times New Roman" w:cs="Times New Roman"/>
          <w:sz w:val="24"/>
          <w:szCs w:val="24"/>
        </w:rPr>
        <w:t>и</w:t>
      </w:r>
      <w:r w:rsidRPr="00910B6B">
        <w:rPr>
          <w:rFonts w:ascii="Times New Roman" w:eastAsia="Times New Roman" w:hAnsi="Times New Roman" w:cs="Times New Roman"/>
          <w:sz w:val="24"/>
          <w:szCs w:val="24"/>
        </w:rPr>
        <w:t>в, що користувався цим гаражем на безоплатній основі. У майнових деклараціях за 2019</w:t>
      </w:r>
      <w:r w:rsidR="00B71F10" w:rsidRPr="00910B6B">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 xml:space="preserve">2024 роки кандидат вказує, що цей гараж </w:t>
      </w:r>
      <w:r w:rsidR="00B71F10">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 xml:space="preserve">повністю або частково побудований </w:t>
      </w:r>
      <w:r w:rsidR="005D612E">
        <w:rPr>
          <w:rFonts w:ascii="Times New Roman" w:eastAsia="Times New Roman" w:hAnsi="Times New Roman" w:cs="Times New Roman"/>
          <w:sz w:val="24"/>
          <w:szCs w:val="24"/>
        </w:rPr>
        <w:t>і</w:t>
      </w:r>
      <w:r w:rsidRPr="00910B6B">
        <w:rPr>
          <w:rFonts w:ascii="Times New Roman" w:eastAsia="Times New Roman" w:hAnsi="Times New Roman" w:cs="Times New Roman"/>
          <w:sz w:val="24"/>
          <w:szCs w:val="24"/>
        </w:rPr>
        <w:t>з матеріалів чи за кошти суб</w:t>
      </w:r>
      <w:r w:rsidR="00B71F10">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єкта декларування або члена його сім</w:t>
      </w:r>
      <w:r w:rsidR="00B71F10">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ї</w:t>
      </w:r>
      <w:r w:rsidR="00B71F10">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У письмових відповідях на запитання ГРМЕ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w:t>
      </w:r>
      <w:r w:rsidR="005D612E">
        <w:rPr>
          <w:rFonts w:ascii="Times New Roman" w:eastAsia="Times New Roman" w:hAnsi="Times New Roman" w:cs="Times New Roman"/>
          <w:sz w:val="24"/>
          <w:szCs w:val="24"/>
        </w:rPr>
        <w:t>указав</w:t>
      </w:r>
      <w:r w:rsidRPr="00910B6B">
        <w:rPr>
          <w:rFonts w:ascii="Times New Roman" w:eastAsia="Times New Roman" w:hAnsi="Times New Roman" w:cs="Times New Roman"/>
          <w:sz w:val="24"/>
          <w:szCs w:val="24"/>
        </w:rPr>
        <w:t xml:space="preserve">, що цей гараж є самочинно збудованою спорудою серед </w:t>
      </w:r>
      <w:r w:rsidR="005D612E">
        <w:rPr>
          <w:rFonts w:ascii="Times New Roman" w:eastAsia="Times New Roman" w:hAnsi="Times New Roman" w:cs="Times New Roman"/>
          <w:sz w:val="24"/>
          <w:szCs w:val="24"/>
        </w:rPr>
        <w:t>інших</w:t>
      </w:r>
      <w:r w:rsidRPr="00910B6B">
        <w:rPr>
          <w:rFonts w:ascii="Times New Roman" w:eastAsia="Times New Roman" w:hAnsi="Times New Roman" w:cs="Times New Roman"/>
          <w:sz w:val="24"/>
          <w:szCs w:val="24"/>
        </w:rPr>
        <w:t xml:space="preserve"> однотипних гаражів. Земельна ділянка, на якій самочинно збудована споруда (гараж), є власністю Тернівської міської ради. У м. Тернівка Дніпропетровської області більшість гаражів є самочинно збудованими спорудами, тому правових підстав для користування гаражем у кандидата немає. </w:t>
      </w:r>
    </w:p>
    <w:p w:rsidR="00B71F10"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Під час спеціального спільного засідання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пояснив, що відображає право користування цим гаражем у майнових деклараціях, адже дійсно ним користується, аби в стороннього спостерігача не виникало запитань, чому він не декларував цей об’єкт. Кандидат додав, що цей гараж був збудований орієнтовно у період 1997</w:t>
      </w:r>
      <w:r w:rsidR="00B71F10" w:rsidRPr="00910B6B">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 xml:space="preserve">2000 років, раніше ним користувалася його рідна сестра та батько. Кандидат також зазначив, що ані він, ані члени його сім’ї не будували цей гараж, а лише користуються ним. Він був вимушений зазначити таку інформацію в майнових деклараціях, оскільки іншим чином гараж не можна було відобразити в розділі </w:t>
      </w:r>
      <w:r w:rsidR="00B71F10">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Об’єкти незавершеного будівництва</w:t>
      </w:r>
      <w:r w:rsidR="00B71F10">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 xml:space="preserve">. За словами кандидата, голова гаражного товариства «Супутник» </w:t>
      </w:r>
      <w:r w:rsidR="005D612E">
        <w:rPr>
          <w:rFonts w:ascii="Times New Roman" w:eastAsia="Times New Roman" w:hAnsi="Times New Roman" w:cs="Times New Roman"/>
          <w:sz w:val="24"/>
          <w:szCs w:val="24"/>
        </w:rPr>
        <w:t xml:space="preserve">нині </w:t>
      </w:r>
      <w:r w:rsidRPr="00910B6B">
        <w:rPr>
          <w:rFonts w:ascii="Times New Roman" w:eastAsia="Times New Roman" w:hAnsi="Times New Roman" w:cs="Times New Roman"/>
          <w:sz w:val="24"/>
          <w:szCs w:val="24"/>
        </w:rPr>
        <w:t xml:space="preserve">займається питанням узаконення гаражів </w:t>
      </w:r>
      <w:r w:rsidR="005D612E">
        <w:rPr>
          <w:rFonts w:ascii="Times New Roman" w:eastAsia="Times New Roman" w:hAnsi="Times New Roman" w:cs="Times New Roman"/>
          <w:sz w:val="24"/>
          <w:szCs w:val="24"/>
        </w:rPr>
        <w:t>у</w:t>
      </w:r>
      <w:r w:rsidRPr="00910B6B">
        <w:rPr>
          <w:rFonts w:ascii="Times New Roman" w:eastAsia="Times New Roman" w:hAnsi="Times New Roman" w:cs="Times New Roman"/>
          <w:sz w:val="24"/>
          <w:szCs w:val="24"/>
        </w:rPr>
        <w:t xml:space="preserve"> м.</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Тернівка,</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які є самочинно збудованими спорудами.</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 </w:t>
      </w:r>
    </w:p>
    <w:p w:rsidR="00910B6B" w:rsidRPr="00B71F10" w:rsidRDefault="00910B6B" w:rsidP="00910B6B">
      <w:pPr>
        <w:tabs>
          <w:tab w:val="left" w:pos="993"/>
        </w:tabs>
        <w:spacing w:line="280" w:lineRule="exact"/>
        <w:ind w:firstLine="709"/>
        <w:jc w:val="both"/>
        <w:rPr>
          <w:rFonts w:ascii="Times New Roman" w:eastAsia="Times New Roman" w:hAnsi="Times New Roman" w:cs="Times New Roman"/>
          <w:b/>
          <w:sz w:val="24"/>
          <w:szCs w:val="24"/>
        </w:rPr>
      </w:pPr>
      <w:r w:rsidRPr="00B71F10">
        <w:rPr>
          <w:rFonts w:ascii="Times New Roman" w:eastAsia="Times New Roman" w:hAnsi="Times New Roman" w:cs="Times New Roman"/>
          <w:b/>
          <w:sz w:val="24"/>
          <w:szCs w:val="24"/>
        </w:rPr>
        <w:t xml:space="preserve">3.3. </w:t>
      </w:r>
      <w:r w:rsidR="005D612E">
        <w:rPr>
          <w:rFonts w:ascii="Times New Roman" w:eastAsia="Times New Roman" w:hAnsi="Times New Roman" w:cs="Times New Roman"/>
          <w:b/>
          <w:sz w:val="24"/>
          <w:szCs w:val="24"/>
        </w:rPr>
        <w:t>Стосовно</w:t>
      </w:r>
      <w:r w:rsidRPr="00B71F10">
        <w:rPr>
          <w:rFonts w:ascii="Times New Roman" w:eastAsia="Times New Roman" w:hAnsi="Times New Roman" w:cs="Times New Roman"/>
          <w:b/>
          <w:sz w:val="24"/>
          <w:szCs w:val="24"/>
        </w:rPr>
        <w:t xml:space="preserve"> джерел походження коштів для придбання квартир матір’ю кандидата  </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Згідно з витягом з Державного реєстру ре</w:t>
      </w:r>
      <w:r w:rsidR="00D10229">
        <w:rPr>
          <w:rFonts w:ascii="Times New Roman" w:eastAsia="Times New Roman" w:hAnsi="Times New Roman" w:cs="Times New Roman"/>
          <w:sz w:val="24"/>
          <w:szCs w:val="24"/>
        </w:rPr>
        <w:t xml:space="preserve">чових прав на нерухоме майно </w:t>
      </w:r>
      <w:r w:rsidRPr="00910B6B">
        <w:rPr>
          <w:rFonts w:ascii="Times New Roman" w:eastAsia="Times New Roman" w:hAnsi="Times New Roman" w:cs="Times New Roman"/>
          <w:sz w:val="24"/>
          <w:szCs w:val="24"/>
        </w:rPr>
        <w:t xml:space="preserve">мати кандидата </w:t>
      </w:r>
      <w:r w:rsidR="00BF52DE">
        <w:rPr>
          <w:rFonts w:ascii="Times New Roman" w:eastAsia="Times New Roman" w:hAnsi="Times New Roman" w:cs="Times New Roman"/>
          <w:sz w:val="24"/>
          <w:szCs w:val="24"/>
        </w:rPr>
        <w:t>ОСОБА_2</w:t>
      </w:r>
      <w:r w:rsidRPr="00910B6B">
        <w:rPr>
          <w:rFonts w:ascii="Times New Roman" w:eastAsia="Times New Roman" w:hAnsi="Times New Roman" w:cs="Times New Roman"/>
          <w:sz w:val="24"/>
          <w:szCs w:val="24"/>
        </w:rPr>
        <w:t xml:space="preserve"> 28</w:t>
      </w:r>
      <w:r w:rsidR="00D10229">
        <w:rPr>
          <w:rFonts w:ascii="Times New Roman" w:eastAsia="Times New Roman" w:hAnsi="Times New Roman" w:cs="Times New Roman"/>
          <w:sz w:val="24"/>
          <w:szCs w:val="24"/>
        </w:rPr>
        <w:t xml:space="preserve"> січня </w:t>
      </w:r>
      <w:r w:rsidRPr="00910B6B">
        <w:rPr>
          <w:rFonts w:ascii="Times New Roman" w:eastAsia="Times New Roman" w:hAnsi="Times New Roman" w:cs="Times New Roman"/>
          <w:sz w:val="24"/>
          <w:szCs w:val="24"/>
        </w:rPr>
        <w:t>2010</w:t>
      </w:r>
      <w:r w:rsidR="00D10229">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набула у власність квартиру площею 36,4 </w:t>
      </w:r>
      <w:proofErr w:type="spellStart"/>
      <w:r w:rsidRPr="00910B6B">
        <w:rPr>
          <w:rFonts w:ascii="Times New Roman" w:eastAsia="Times New Roman" w:hAnsi="Times New Roman" w:cs="Times New Roman"/>
          <w:sz w:val="24"/>
          <w:szCs w:val="24"/>
        </w:rPr>
        <w:t>кв.м</w:t>
      </w:r>
      <w:proofErr w:type="spellEnd"/>
      <w:r w:rsidRPr="00910B6B">
        <w:rPr>
          <w:rFonts w:ascii="Times New Roman" w:eastAsia="Times New Roman" w:hAnsi="Times New Roman" w:cs="Times New Roman"/>
          <w:sz w:val="24"/>
          <w:szCs w:val="24"/>
        </w:rPr>
        <w:t xml:space="preserve"> за </w:t>
      </w:r>
      <w:proofErr w:type="spellStart"/>
      <w:r w:rsidRPr="00910B6B">
        <w:rPr>
          <w:rFonts w:ascii="Times New Roman" w:eastAsia="Times New Roman" w:hAnsi="Times New Roman" w:cs="Times New Roman"/>
          <w:sz w:val="24"/>
          <w:szCs w:val="24"/>
        </w:rPr>
        <w:lastRenderedPageBreak/>
        <w:t>адресою</w:t>
      </w:r>
      <w:proofErr w:type="spellEnd"/>
      <w:r w:rsidRPr="00910B6B">
        <w:rPr>
          <w:rFonts w:ascii="Times New Roman" w:eastAsia="Times New Roman" w:hAnsi="Times New Roman" w:cs="Times New Roman"/>
          <w:sz w:val="24"/>
          <w:szCs w:val="24"/>
        </w:rPr>
        <w:t xml:space="preserve">: </w:t>
      </w:r>
      <w:r w:rsidR="00BF52DE">
        <w:rPr>
          <w:rFonts w:ascii="Times New Roman" w:eastAsia="Times New Roman" w:hAnsi="Times New Roman" w:cs="Times New Roman"/>
          <w:sz w:val="24"/>
          <w:szCs w:val="24"/>
        </w:rPr>
        <w:t>АДРЕСА_1</w:t>
      </w:r>
      <w:r w:rsidRPr="00910B6B">
        <w:rPr>
          <w:rFonts w:ascii="Times New Roman" w:eastAsia="Times New Roman" w:hAnsi="Times New Roman" w:cs="Times New Roman"/>
          <w:sz w:val="24"/>
          <w:szCs w:val="24"/>
        </w:rPr>
        <w:t>, м. Тернівка, Дніпропетровська область</w:t>
      </w:r>
      <w:r w:rsidR="00D10229">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 xml:space="preserve"> на підставі рішення суду у справі № 2-837/2009. При цьому попереднім власником квартири з серпня 2005 року був кандидат. </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Відповідно до рішення Тернівського міського суду Дніпропетровської області</w:t>
      </w:r>
      <w:r w:rsidR="00B71F10">
        <w:rPr>
          <w:rFonts w:ascii="Times New Roman" w:eastAsia="Times New Roman" w:hAnsi="Times New Roman" w:cs="Times New Roman"/>
          <w:sz w:val="24"/>
          <w:szCs w:val="24"/>
        </w:rPr>
        <w:t xml:space="preserve"> </w:t>
      </w:r>
      <w:r w:rsidRPr="00910B6B">
        <w:rPr>
          <w:rFonts w:ascii="Times New Roman" w:eastAsia="Times New Roman" w:hAnsi="Times New Roman" w:cs="Times New Roman"/>
          <w:sz w:val="24"/>
          <w:szCs w:val="24"/>
        </w:rPr>
        <w:t>від</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01</w:t>
      </w:r>
      <w:r w:rsidR="003573A2">
        <w:rPr>
          <w:rFonts w:ascii="Times New Roman" w:eastAsia="Times New Roman" w:hAnsi="Times New Roman" w:cs="Times New Roman"/>
          <w:sz w:val="24"/>
          <w:szCs w:val="24"/>
        </w:rPr>
        <w:t> </w:t>
      </w:r>
      <w:r w:rsidR="00D10229">
        <w:rPr>
          <w:rFonts w:ascii="Times New Roman" w:eastAsia="Times New Roman" w:hAnsi="Times New Roman" w:cs="Times New Roman"/>
          <w:sz w:val="24"/>
          <w:szCs w:val="24"/>
        </w:rPr>
        <w:t xml:space="preserve">грудня </w:t>
      </w:r>
      <w:r w:rsidRPr="00910B6B">
        <w:rPr>
          <w:rFonts w:ascii="Times New Roman" w:eastAsia="Times New Roman" w:hAnsi="Times New Roman" w:cs="Times New Roman"/>
          <w:sz w:val="24"/>
          <w:szCs w:val="24"/>
        </w:rPr>
        <w:t>2009</w:t>
      </w:r>
      <w:r w:rsidR="00D10229">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у справі № 2-837/2009 мати кандидата звернулася з позовом до кандидата та його дружини про визнання договору купівлі-продажу частково недійсним та визнання права власності на нерухоме майно. Свої позовні вимоги вона мотивувала тим, що в кінці липня 2005 року вона передала кандидатові гроші у сумі 20 000 грн для придбання квартири в</w:t>
      </w:r>
      <w:r w:rsidR="00D10229">
        <w:rPr>
          <w:rFonts w:ascii="Times New Roman" w:eastAsia="Times New Roman" w:hAnsi="Times New Roman" w:cs="Times New Roman"/>
          <w:sz w:val="24"/>
          <w:szCs w:val="24"/>
        </w:rPr>
        <w:t xml:space="preserve"> </w:t>
      </w:r>
      <w:r w:rsidRPr="00910B6B">
        <w:rPr>
          <w:rFonts w:ascii="Times New Roman" w:eastAsia="Times New Roman" w:hAnsi="Times New Roman" w:cs="Times New Roman"/>
          <w:sz w:val="24"/>
          <w:szCs w:val="24"/>
        </w:rPr>
        <w:t xml:space="preserve">м. Тернівка Дніпропетровської області. </w:t>
      </w:r>
      <w:r w:rsidR="00D10229">
        <w:rPr>
          <w:rFonts w:ascii="Times New Roman" w:eastAsia="Times New Roman" w:hAnsi="Times New Roman" w:cs="Times New Roman"/>
          <w:sz w:val="24"/>
          <w:szCs w:val="24"/>
        </w:rPr>
        <w:t>Ї</w:t>
      </w:r>
      <w:r w:rsidRPr="00910B6B">
        <w:rPr>
          <w:rFonts w:ascii="Times New Roman" w:eastAsia="Times New Roman" w:hAnsi="Times New Roman" w:cs="Times New Roman"/>
          <w:sz w:val="24"/>
          <w:szCs w:val="24"/>
        </w:rPr>
        <w:t>ї син (кандидат) за її згодою</w:t>
      </w:r>
      <w:r w:rsidR="00D10229">
        <w:rPr>
          <w:rFonts w:ascii="Times New Roman" w:eastAsia="Times New Roman" w:hAnsi="Times New Roman" w:cs="Times New Roman"/>
          <w:sz w:val="24"/>
          <w:szCs w:val="24"/>
        </w:rPr>
        <w:t xml:space="preserve"> </w:t>
      </w:r>
      <w:r w:rsidR="00D10229" w:rsidRPr="00D10229">
        <w:rPr>
          <w:rFonts w:ascii="Times New Roman" w:eastAsia="Times New Roman" w:hAnsi="Times New Roman" w:cs="Times New Roman"/>
          <w:sz w:val="24"/>
          <w:szCs w:val="24"/>
        </w:rPr>
        <w:t>09 серпня 2005 року</w:t>
      </w:r>
      <w:r w:rsidRPr="00910B6B">
        <w:rPr>
          <w:rFonts w:ascii="Times New Roman" w:eastAsia="Times New Roman" w:hAnsi="Times New Roman" w:cs="Times New Roman"/>
          <w:sz w:val="24"/>
          <w:szCs w:val="24"/>
        </w:rPr>
        <w:t xml:space="preserve"> придбав відповідну квартиру. Позивач не змогла бути присутня у нотаріуса при оформленні договору купівлі-продажу квартири, оскільки хворіла. Відповідач (кандидат) на її прохання оформив право власності на зазначену квартиру на себе. Після </w:t>
      </w:r>
      <w:r w:rsidR="00D10229">
        <w:rPr>
          <w:rFonts w:ascii="Times New Roman" w:eastAsia="Times New Roman" w:hAnsi="Times New Roman" w:cs="Times New Roman"/>
          <w:sz w:val="24"/>
          <w:szCs w:val="24"/>
        </w:rPr>
        <w:t>цього</w:t>
      </w:r>
      <w:r w:rsidRPr="00910B6B">
        <w:rPr>
          <w:rFonts w:ascii="Times New Roman" w:eastAsia="Times New Roman" w:hAnsi="Times New Roman" w:cs="Times New Roman"/>
          <w:sz w:val="24"/>
          <w:szCs w:val="24"/>
        </w:rPr>
        <w:t xml:space="preserve"> позивачем було запропоновано відповідачам тимчасово проживати в зазначеній квартирі. Однак згодом між позивачем та її чоловіком (батьком кандидата) погіршились стосунки, у зв’язку з чим відповідачам було запропоновано з</w:t>
      </w:r>
      <w:r w:rsidR="00B71F10">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 xml:space="preserve">їхати з квартири. Одночасно позивач </w:t>
      </w:r>
      <w:r w:rsidR="00D10229">
        <w:rPr>
          <w:rFonts w:ascii="Times New Roman" w:eastAsia="Times New Roman" w:hAnsi="Times New Roman" w:cs="Times New Roman"/>
          <w:sz w:val="24"/>
          <w:szCs w:val="24"/>
        </w:rPr>
        <w:t>по</w:t>
      </w:r>
      <w:r w:rsidRPr="00910B6B">
        <w:rPr>
          <w:rFonts w:ascii="Times New Roman" w:eastAsia="Times New Roman" w:hAnsi="Times New Roman" w:cs="Times New Roman"/>
          <w:sz w:val="24"/>
          <w:szCs w:val="24"/>
        </w:rPr>
        <w:t>просила оформити право власності на зазначену квартиру на себе. Дружина кандидата підтвердила в судовому засідання, що її чоловік отримував кошти від матері для придбання квартири та визнала позов. Суд задовольнив позов та перевів права та обов’язки покупця за договором</w:t>
      </w:r>
      <w:r w:rsidR="00B71F10">
        <w:rPr>
          <w:rFonts w:ascii="Times New Roman" w:eastAsia="Times New Roman" w:hAnsi="Times New Roman" w:cs="Times New Roman"/>
          <w:sz w:val="24"/>
          <w:szCs w:val="24"/>
        </w:rPr>
        <w:t xml:space="preserve"> </w:t>
      </w:r>
      <w:r w:rsidRPr="00910B6B">
        <w:rPr>
          <w:rFonts w:ascii="Times New Roman" w:eastAsia="Times New Roman" w:hAnsi="Times New Roman" w:cs="Times New Roman"/>
          <w:sz w:val="24"/>
          <w:szCs w:val="24"/>
        </w:rPr>
        <w:t xml:space="preserve">купівлі-продажу квартири на матір кандидата. </w:t>
      </w:r>
    </w:p>
    <w:p w:rsidR="00910B6B" w:rsidRPr="00910B6B" w:rsidRDefault="00910B6B" w:rsidP="003573A2">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У письмових відповідях на запитання ГРМЕ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w:t>
      </w:r>
      <w:r w:rsidR="00D10229">
        <w:rPr>
          <w:rFonts w:ascii="Times New Roman" w:eastAsia="Times New Roman" w:hAnsi="Times New Roman" w:cs="Times New Roman"/>
          <w:sz w:val="24"/>
          <w:szCs w:val="24"/>
        </w:rPr>
        <w:t>зазначив</w:t>
      </w:r>
      <w:r w:rsidRPr="00910B6B">
        <w:rPr>
          <w:rFonts w:ascii="Times New Roman" w:eastAsia="Times New Roman" w:hAnsi="Times New Roman" w:cs="Times New Roman"/>
          <w:sz w:val="24"/>
          <w:szCs w:val="24"/>
        </w:rPr>
        <w:t>, що джерелами походження коштів для придбання ціє</w:t>
      </w:r>
      <w:r w:rsidR="00D10229">
        <w:rPr>
          <w:rFonts w:ascii="Times New Roman" w:eastAsia="Times New Roman" w:hAnsi="Times New Roman" w:cs="Times New Roman"/>
          <w:sz w:val="24"/>
          <w:szCs w:val="24"/>
        </w:rPr>
        <w:t xml:space="preserve">ї квартири 09 серпня 2005 року </w:t>
      </w:r>
      <w:r w:rsidRPr="00910B6B">
        <w:rPr>
          <w:rFonts w:ascii="Times New Roman" w:eastAsia="Times New Roman" w:hAnsi="Times New Roman" w:cs="Times New Roman"/>
          <w:sz w:val="24"/>
          <w:szCs w:val="24"/>
        </w:rPr>
        <w:t xml:space="preserve">були щомісячні страхові виплати та пенсія за віком його батька </w:t>
      </w:r>
      <w:r w:rsidR="008F5486">
        <w:rPr>
          <w:rFonts w:ascii="Times New Roman" w:eastAsia="Times New Roman" w:hAnsi="Times New Roman" w:cs="Times New Roman"/>
          <w:sz w:val="24"/>
          <w:szCs w:val="24"/>
        </w:rPr>
        <w:t>ОСОБА_3</w:t>
      </w:r>
      <w:r w:rsidRPr="00910B6B">
        <w:rPr>
          <w:rFonts w:ascii="Times New Roman" w:eastAsia="Times New Roman" w:hAnsi="Times New Roman" w:cs="Times New Roman"/>
          <w:sz w:val="24"/>
          <w:szCs w:val="24"/>
        </w:rPr>
        <w:t xml:space="preserve">, </w:t>
      </w:r>
      <w:r w:rsidR="00D10229">
        <w:rPr>
          <w:rFonts w:ascii="Times New Roman" w:eastAsia="Times New Roman" w:hAnsi="Times New Roman" w:cs="Times New Roman"/>
          <w:sz w:val="24"/>
          <w:szCs w:val="24"/>
        </w:rPr>
        <w:t>з чого не утримувалися</w:t>
      </w:r>
      <w:r w:rsidRPr="00910B6B">
        <w:rPr>
          <w:rFonts w:ascii="Times New Roman" w:eastAsia="Times New Roman" w:hAnsi="Times New Roman" w:cs="Times New Roman"/>
          <w:sz w:val="24"/>
          <w:szCs w:val="24"/>
        </w:rPr>
        <w:t xml:space="preserve"> податк</w:t>
      </w:r>
      <w:r w:rsidR="00D10229">
        <w:rPr>
          <w:rFonts w:ascii="Times New Roman" w:eastAsia="Times New Roman" w:hAnsi="Times New Roman" w:cs="Times New Roman"/>
          <w:sz w:val="24"/>
          <w:szCs w:val="24"/>
        </w:rPr>
        <w:t>и</w:t>
      </w:r>
      <w:r w:rsidRPr="00910B6B">
        <w:rPr>
          <w:rFonts w:ascii="Times New Roman" w:eastAsia="Times New Roman" w:hAnsi="Times New Roman" w:cs="Times New Roman"/>
          <w:sz w:val="24"/>
          <w:szCs w:val="24"/>
        </w:rPr>
        <w:t xml:space="preserve">. </w:t>
      </w:r>
      <w:r w:rsidR="00D10229">
        <w:rPr>
          <w:rFonts w:ascii="Times New Roman" w:eastAsia="Times New Roman" w:hAnsi="Times New Roman" w:cs="Times New Roman"/>
          <w:sz w:val="24"/>
          <w:szCs w:val="24"/>
        </w:rPr>
        <w:t>Як пояснив</w:t>
      </w:r>
      <w:r w:rsidRPr="00910B6B">
        <w:rPr>
          <w:rFonts w:ascii="Times New Roman" w:eastAsia="Times New Roman" w:hAnsi="Times New Roman" w:cs="Times New Roman"/>
          <w:sz w:val="24"/>
          <w:szCs w:val="24"/>
        </w:rPr>
        <w:t xml:space="preserve"> кандидат, страхові виплати його батька за 2004 рік </w:t>
      </w:r>
      <w:r w:rsidR="00D10229">
        <w:rPr>
          <w:rFonts w:ascii="Times New Roman" w:eastAsia="Times New Roman" w:hAnsi="Times New Roman" w:cs="Times New Roman"/>
          <w:sz w:val="24"/>
          <w:szCs w:val="24"/>
        </w:rPr>
        <w:t>становили</w:t>
      </w:r>
      <w:r w:rsidRPr="00910B6B">
        <w:rPr>
          <w:rFonts w:ascii="Times New Roman" w:eastAsia="Times New Roman" w:hAnsi="Times New Roman" w:cs="Times New Roman"/>
          <w:sz w:val="24"/>
          <w:szCs w:val="24"/>
        </w:rPr>
        <w:t xml:space="preserve"> 9</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201</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грн,</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за</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2005</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рік</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12 793 грн; пенсійні виплати за 2004 рік – 7 954 грн, за 2005 рік –</w:t>
      </w:r>
      <w:r w:rsidR="00D10229">
        <w:rPr>
          <w:rFonts w:ascii="Times New Roman" w:eastAsia="Times New Roman" w:hAnsi="Times New Roman" w:cs="Times New Roman"/>
          <w:sz w:val="24"/>
          <w:szCs w:val="24"/>
        </w:rPr>
        <w:t xml:space="preserve"> </w:t>
      </w:r>
      <w:r w:rsidRPr="00910B6B">
        <w:rPr>
          <w:rFonts w:ascii="Times New Roman" w:eastAsia="Times New Roman" w:hAnsi="Times New Roman" w:cs="Times New Roman"/>
          <w:sz w:val="24"/>
          <w:szCs w:val="24"/>
        </w:rPr>
        <w:t>9</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296</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грн.</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Крім</w:t>
      </w:r>
      <w:r w:rsidR="003573A2">
        <w:rPr>
          <w:rFonts w:ascii="Times New Roman" w:eastAsia="Times New Roman" w:hAnsi="Times New Roman" w:cs="Times New Roman"/>
          <w:sz w:val="24"/>
          <w:szCs w:val="24"/>
        </w:rPr>
        <w:t> </w:t>
      </w:r>
      <w:r w:rsidR="00D10229">
        <w:rPr>
          <w:rFonts w:ascii="Times New Roman" w:eastAsia="Times New Roman" w:hAnsi="Times New Roman" w:cs="Times New Roman"/>
          <w:sz w:val="24"/>
          <w:szCs w:val="24"/>
        </w:rPr>
        <w:t>т</w:t>
      </w:r>
      <w:r w:rsidRPr="00910B6B">
        <w:rPr>
          <w:rFonts w:ascii="Times New Roman" w:eastAsia="Times New Roman" w:hAnsi="Times New Roman" w:cs="Times New Roman"/>
          <w:sz w:val="24"/>
          <w:szCs w:val="24"/>
        </w:rPr>
        <w:t>ого,</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джерелами походження коштів для придбання квартири були заробітна плата</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 xml:space="preserve">та пенсійні виплати його матері. Так, заробітна плата матері за 2004 рік </w:t>
      </w:r>
      <w:r w:rsidR="00D10229">
        <w:rPr>
          <w:rFonts w:ascii="Times New Roman" w:eastAsia="Times New Roman" w:hAnsi="Times New Roman" w:cs="Times New Roman"/>
          <w:sz w:val="24"/>
          <w:szCs w:val="24"/>
        </w:rPr>
        <w:t xml:space="preserve">становила </w:t>
      </w:r>
      <w:r w:rsidRPr="00910B6B">
        <w:rPr>
          <w:rFonts w:ascii="Times New Roman" w:eastAsia="Times New Roman" w:hAnsi="Times New Roman" w:cs="Times New Roman"/>
          <w:sz w:val="24"/>
          <w:szCs w:val="24"/>
        </w:rPr>
        <w:t>9</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093</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грн,</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за</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2005</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рік</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 xml:space="preserve">16 412 грн, її пенсійні виплати за 2003 рік </w:t>
      </w:r>
      <w:r w:rsidR="00D10229">
        <w:rPr>
          <w:rFonts w:ascii="Times New Roman" w:eastAsia="Times New Roman" w:hAnsi="Times New Roman" w:cs="Times New Roman"/>
          <w:sz w:val="24"/>
          <w:szCs w:val="24"/>
        </w:rPr>
        <w:t xml:space="preserve">– </w:t>
      </w:r>
      <w:r w:rsidRPr="00910B6B">
        <w:rPr>
          <w:rFonts w:ascii="Times New Roman" w:eastAsia="Times New Roman" w:hAnsi="Times New Roman" w:cs="Times New Roman"/>
          <w:sz w:val="24"/>
          <w:szCs w:val="24"/>
        </w:rPr>
        <w:t>928 грн, за 2004 рік – 2</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607</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грн,</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за</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2005</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рік</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4</w:t>
      </w:r>
      <w:r w:rsidR="00B54627">
        <w:rPr>
          <w:rFonts w:ascii="Times New Roman" w:eastAsia="Times New Roman" w:hAnsi="Times New Roman" w:cs="Times New Roman"/>
          <w:sz w:val="24"/>
          <w:szCs w:val="24"/>
        </w:rPr>
        <w:t xml:space="preserve"> </w:t>
      </w:r>
      <w:r w:rsidRPr="00910B6B">
        <w:rPr>
          <w:rFonts w:ascii="Times New Roman" w:eastAsia="Times New Roman" w:hAnsi="Times New Roman" w:cs="Times New Roman"/>
          <w:sz w:val="24"/>
          <w:szCs w:val="24"/>
        </w:rPr>
        <w:t>323 грн. На підтвердження кандидат надав копії довідок про суми нарахованих страхових виплат батьку за 2004</w:t>
      </w:r>
      <w:r w:rsidR="00B71F10" w:rsidRPr="00910B6B">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2005 роки, копії довідок про отримання пенсії батьком за  2004</w:t>
      </w:r>
      <w:r w:rsidR="00B71F10" w:rsidRPr="00910B6B">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 xml:space="preserve">2005 роки, а також копію довідки про розмір заробітної плати </w:t>
      </w:r>
      <w:r w:rsidR="00B54627" w:rsidRPr="00B54627">
        <w:rPr>
          <w:rFonts w:ascii="Times New Roman" w:eastAsia="Times New Roman" w:hAnsi="Times New Roman" w:cs="Times New Roman"/>
          <w:sz w:val="24"/>
          <w:szCs w:val="24"/>
        </w:rPr>
        <w:t xml:space="preserve">матері </w:t>
      </w:r>
      <w:r w:rsidRPr="00910B6B">
        <w:rPr>
          <w:rFonts w:ascii="Times New Roman" w:eastAsia="Times New Roman" w:hAnsi="Times New Roman" w:cs="Times New Roman"/>
          <w:sz w:val="24"/>
          <w:szCs w:val="24"/>
        </w:rPr>
        <w:t>з усіма надбавками за період з 01</w:t>
      </w:r>
      <w:r w:rsidR="00B54627">
        <w:rPr>
          <w:rFonts w:ascii="Times New Roman" w:eastAsia="Times New Roman" w:hAnsi="Times New Roman" w:cs="Times New Roman"/>
          <w:sz w:val="24"/>
          <w:szCs w:val="24"/>
        </w:rPr>
        <w:t xml:space="preserve"> січня </w:t>
      </w:r>
      <w:r w:rsidRPr="00910B6B">
        <w:rPr>
          <w:rFonts w:ascii="Times New Roman" w:eastAsia="Times New Roman" w:hAnsi="Times New Roman" w:cs="Times New Roman"/>
          <w:sz w:val="24"/>
          <w:szCs w:val="24"/>
        </w:rPr>
        <w:t>2004</w:t>
      </w:r>
      <w:r w:rsidR="00B54627">
        <w:rPr>
          <w:rFonts w:ascii="Times New Roman" w:eastAsia="Times New Roman" w:hAnsi="Times New Roman" w:cs="Times New Roman"/>
          <w:sz w:val="24"/>
          <w:szCs w:val="24"/>
        </w:rPr>
        <w:t xml:space="preserve"> року </w:t>
      </w:r>
      <w:proofErr w:type="spellStart"/>
      <w:r w:rsidR="00B54627">
        <w:rPr>
          <w:rFonts w:ascii="Times New Roman" w:eastAsia="Times New Roman" w:hAnsi="Times New Roman" w:cs="Times New Roman"/>
          <w:sz w:val="24"/>
          <w:szCs w:val="24"/>
        </w:rPr>
        <w:t>д</w:t>
      </w:r>
      <w:r w:rsidRPr="00910B6B">
        <w:rPr>
          <w:rFonts w:ascii="Times New Roman" w:eastAsia="Times New Roman" w:hAnsi="Times New Roman" w:cs="Times New Roman"/>
          <w:sz w:val="24"/>
          <w:szCs w:val="24"/>
        </w:rPr>
        <w:t>o</w:t>
      </w:r>
      <w:proofErr w:type="spellEnd"/>
      <w:r w:rsidRPr="00910B6B">
        <w:rPr>
          <w:rFonts w:ascii="Times New Roman" w:eastAsia="Times New Roman" w:hAnsi="Times New Roman" w:cs="Times New Roman"/>
          <w:sz w:val="24"/>
          <w:szCs w:val="24"/>
        </w:rPr>
        <w:t xml:space="preserve"> 31</w:t>
      </w:r>
      <w:r w:rsidR="00B54627">
        <w:rPr>
          <w:rFonts w:ascii="Times New Roman" w:eastAsia="Times New Roman" w:hAnsi="Times New Roman" w:cs="Times New Roman"/>
          <w:sz w:val="24"/>
          <w:szCs w:val="24"/>
        </w:rPr>
        <w:t xml:space="preserve"> липня </w:t>
      </w:r>
      <w:r w:rsidRPr="00910B6B">
        <w:rPr>
          <w:rFonts w:ascii="Times New Roman" w:eastAsia="Times New Roman" w:hAnsi="Times New Roman" w:cs="Times New Roman"/>
          <w:sz w:val="24"/>
          <w:szCs w:val="24"/>
        </w:rPr>
        <w:t>2008</w:t>
      </w:r>
      <w:r w:rsidR="00B54627">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та копії довідок про отримання пенсії матір’ю за 2003</w:t>
      </w:r>
      <w:r w:rsidR="00B71F10" w:rsidRPr="00910B6B">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2005 роки.</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Під час спеціального спільного засідання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пояснив, що в 2009 році між його батьками погіршилися стосунки, у зв’язку з чим його матір</w:t>
      </w:r>
      <w:r w:rsidR="00B54627">
        <w:rPr>
          <w:rFonts w:ascii="Times New Roman" w:eastAsia="Times New Roman" w:hAnsi="Times New Roman" w:cs="Times New Roman"/>
          <w:sz w:val="24"/>
          <w:szCs w:val="24"/>
        </w:rPr>
        <w:t xml:space="preserve"> розглядала можливість проживання</w:t>
      </w:r>
      <w:r w:rsidRPr="00910B6B">
        <w:rPr>
          <w:rFonts w:ascii="Times New Roman" w:eastAsia="Times New Roman" w:hAnsi="Times New Roman" w:cs="Times New Roman"/>
          <w:sz w:val="24"/>
          <w:szCs w:val="24"/>
        </w:rPr>
        <w:t xml:space="preserve"> в зазначеній квартирі окремо. Оскільки на той час у цій квартирі </w:t>
      </w:r>
      <w:r w:rsidR="00B54627">
        <w:rPr>
          <w:rFonts w:ascii="Times New Roman" w:eastAsia="Times New Roman" w:hAnsi="Times New Roman" w:cs="Times New Roman"/>
          <w:sz w:val="24"/>
          <w:szCs w:val="24"/>
        </w:rPr>
        <w:t xml:space="preserve">мешкали </w:t>
      </w:r>
      <w:r w:rsidRPr="00910B6B">
        <w:rPr>
          <w:rFonts w:ascii="Times New Roman" w:eastAsia="Times New Roman" w:hAnsi="Times New Roman" w:cs="Times New Roman"/>
          <w:sz w:val="24"/>
          <w:szCs w:val="24"/>
        </w:rPr>
        <w:t>кандидат та його дружина</w:t>
      </w:r>
      <w:r w:rsidR="00B54627">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 xml:space="preserve"> між ними та матір’ю кандидата виник спір, що було вирішено в судовому порядку. Кандидат визнав, що в 2005 році він придбав цю квартиру, використавши кошти, які йому надала мати. </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Член Комісії Михайло </w:t>
      </w:r>
      <w:proofErr w:type="spellStart"/>
      <w:r w:rsidRPr="00910B6B">
        <w:rPr>
          <w:rFonts w:ascii="Times New Roman" w:eastAsia="Times New Roman" w:hAnsi="Times New Roman" w:cs="Times New Roman"/>
          <w:sz w:val="24"/>
          <w:szCs w:val="24"/>
        </w:rPr>
        <w:t>Богоніс</w:t>
      </w:r>
      <w:proofErr w:type="spellEnd"/>
      <w:r w:rsidRPr="00910B6B">
        <w:rPr>
          <w:rFonts w:ascii="Times New Roman" w:eastAsia="Times New Roman" w:hAnsi="Times New Roman" w:cs="Times New Roman"/>
          <w:sz w:val="24"/>
          <w:szCs w:val="24"/>
        </w:rPr>
        <w:t xml:space="preserve"> запитав у Корягіна В.О., чи працював він на посаді помічника судді Тернівського міського суду Дніпропетровської області</w:t>
      </w:r>
      <w:r w:rsidR="00B54627">
        <w:rPr>
          <w:rFonts w:ascii="Times New Roman" w:eastAsia="Times New Roman" w:hAnsi="Times New Roman" w:cs="Times New Roman"/>
          <w:sz w:val="24"/>
          <w:szCs w:val="24"/>
        </w:rPr>
        <w:t xml:space="preserve"> </w:t>
      </w:r>
      <w:r w:rsidRPr="00910B6B">
        <w:rPr>
          <w:rFonts w:ascii="Times New Roman" w:eastAsia="Times New Roman" w:hAnsi="Times New Roman" w:cs="Times New Roman"/>
          <w:sz w:val="24"/>
          <w:szCs w:val="24"/>
        </w:rPr>
        <w:t xml:space="preserve">Жмайло Н.В., яка розглядала судову справу № 2-837/2009 у 2009 році. Кандидат відповів, що він не працював з нею на постійній основі, а лише у виняткових випадках, та заперечив роботу з суддею Жмайло Н.В. під час розгляду нею </w:t>
      </w:r>
      <w:r w:rsidR="00D72401">
        <w:rPr>
          <w:rFonts w:ascii="Times New Roman" w:eastAsia="Times New Roman" w:hAnsi="Times New Roman" w:cs="Times New Roman"/>
          <w:sz w:val="24"/>
          <w:szCs w:val="24"/>
        </w:rPr>
        <w:t xml:space="preserve">вказаної справи. Кандидат додав: </w:t>
      </w:r>
      <w:r w:rsidRPr="00910B6B">
        <w:rPr>
          <w:rFonts w:ascii="Times New Roman" w:eastAsia="Times New Roman" w:hAnsi="Times New Roman" w:cs="Times New Roman"/>
          <w:sz w:val="24"/>
          <w:szCs w:val="24"/>
        </w:rPr>
        <w:t>оскільки він працював у Тернівському міському суді Дніпропетровської області</w:t>
      </w:r>
      <w:r w:rsidR="00D72401">
        <w:rPr>
          <w:rFonts w:ascii="Times New Roman" w:eastAsia="Times New Roman" w:hAnsi="Times New Roman" w:cs="Times New Roman"/>
          <w:sz w:val="24"/>
          <w:szCs w:val="24"/>
        </w:rPr>
        <w:t>, то у своїй</w:t>
      </w:r>
      <w:r w:rsidRPr="00910B6B">
        <w:rPr>
          <w:rFonts w:ascii="Times New Roman" w:eastAsia="Times New Roman" w:hAnsi="Times New Roman" w:cs="Times New Roman"/>
          <w:sz w:val="24"/>
          <w:szCs w:val="24"/>
        </w:rPr>
        <w:t xml:space="preserve"> заяв</w:t>
      </w:r>
      <w:r w:rsidR="00D72401">
        <w:rPr>
          <w:rFonts w:ascii="Times New Roman" w:eastAsia="Times New Roman" w:hAnsi="Times New Roman" w:cs="Times New Roman"/>
          <w:sz w:val="24"/>
          <w:szCs w:val="24"/>
        </w:rPr>
        <w:t xml:space="preserve">і </w:t>
      </w:r>
      <w:r w:rsidRPr="00910B6B">
        <w:rPr>
          <w:rFonts w:ascii="Times New Roman" w:eastAsia="Times New Roman" w:hAnsi="Times New Roman" w:cs="Times New Roman"/>
          <w:sz w:val="24"/>
          <w:szCs w:val="24"/>
        </w:rPr>
        <w:t>просив розглянути справу за його відсутності та визнав позов у повному обсязі.</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Під час спеціального спільного засідання член ГРМЕ Джон </w:t>
      </w:r>
      <w:proofErr w:type="spellStart"/>
      <w:r w:rsidRPr="00910B6B">
        <w:rPr>
          <w:rFonts w:ascii="Times New Roman" w:eastAsia="Times New Roman" w:hAnsi="Times New Roman" w:cs="Times New Roman"/>
          <w:sz w:val="24"/>
          <w:szCs w:val="24"/>
        </w:rPr>
        <w:t>Дж</w:t>
      </w:r>
      <w:proofErr w:type="spellEnd"/>
      <w:r w:rsidRPr="00910B6B">
        <w:rPr>
          <w:rFonts w:ascii="Times New Roman" w:eastAsia="Times New Roman" w:hAnsi="Times New Roman" w:cs="Times New Roman"/>
          <w:sz w:val="24"/>
          <w:szCs w:val="24"/>
        </w:rPr>
        <w:t xml:space="preserve">. </w:t>
      </w:r>
      <w:proofErr w:type="spellStart"/>
      <w:r w:rsidRPr="00910B6B">
        <w:rPr>
          <w:rFonts w:ascii="Times New Roman" w:eastAsia="Times New Roman" w:hAnsi="Times New Roman" w:cs="Times New Roman"/>
          <w:sz w:val="24"/>
          <w:szCs w:val="24"/>
        </w:rPr>
        <w:t>ОʼСалліван</w:t>
      </w:r>
      <w:proofErr w:type="spellEnd"/>
      <w:r w:rsidRPr="00910B6B">
        <w:rPr>
          <w:rFonts w:ascii="Times New Roman" w:eastAsia="Times New Roman" w:hAnsi="Times New Roman" w:cs="Times New Roman"/>
          <w:sz w:val="24"/>
          <w:szCs w:val="24"/>
        </w:rPr>
        <w:t xml:space="preserve"> запитав кандидата, чи </w:t>
      </w:r>
      <w:r w:rsidR="00D72401">
        <w:rPr>
          <w:rFonts w:ascii="Times New Roman" w:eastAsia="Times New Roman" w:hAnsi="Times New Roman" w:cs="Times New Roman"/>
          <w:sz w:val="24"/>
          <w:szCs w:val="24"/>
        </w:rPr>
        <w:t>проживав він</w:t>
      </w:r>
      <w:r w:rsidRPr="00910B6B">
        <w:rPr>
          <w:rFonts w:ascii="Times New Roman" w:eastAsia="Times New Roman" w:hAnsi="Times New Roman" w:cs="Times New Roman"/>
          <w:sz w:val="24"/>
          <w:szCs w:val="24"/>
        </w:rPr>
        <w:t xml:space="preserve"> з дружиною в квартирі матері після ухвалення судового рішення у справі № 2-837/2009.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відповів, що після </w:t>
      </w:r>
      <w:r w:rsidR="00D72401">
        <w:rPr>
          <w:rFonts w:ascii="Times New Roman" w:eastAsia="Times New Roman" w:hAnsi="Times New Roman" w:cs="Times New Roman"/>
          <w:sz w:val="24"/>
          <w:szCs w:val="24"/>
        </w:rPr>
        <w:t xml:space="preserve">ухвалення </w:t>
      </w:r>
      <w:r w:rsidRPr="00910B6B">
        <w:rPr>
          <w:rFonts w:ascii="Times New Roman" w:eastAsia="Times New Roman" w:hAnsi="Times New Roman" w:cs="Times New Roman"/>
          <w:sz w:val="24"/>
          <w:szCs w:val="24"/>
        </w:rPr>
        <w:t>судового рішення в 2009</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році</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вони з дружиною переїхали в орендовану квартиру. У грудні 2013 року вони почали користуватися іншою квартирою матері в м. Тернівка Дніпропетровської області.</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lastRenderedPageBreak/>
        <w:t xml:space="preserve">Так, відповідно до </w:t>
      </w:r>
      <w:r w:rsidR="00D72401">
        <w:rPr>
          <w:rFonts w:ascii="Times New Roman" w:eastAsia="Times New Roman" w:hAnsi="Times New Roman" w:cs="Times New Roman"/>
          <w:sz w:val="24"/>
          <w:szCs w:val="24"/>
        </w:rPr>
        <w:t>майнової декларації за 2024 рік</w:t>
      </w:r>
      <w:r w:rsidRPr="00910B6B">
        <w:rPr>
          <w:rFonts w:ascii="Times New Roman" w:eastAsia="Times New Roman" w:hAnsi="Times New Roman" w:cs="Times New Roman"/>
          <w:sz w:val="24"/>
          <w:szCs w:val="24"/>
        </w:rPr>
        <w:t xml:space="preserve"> з 01</w:t>
      </w:r>
      <w:r w:rsidR="00D72401">
        <w:rPr>
          <w:rFonts w:ascii="Times New Roman" w:eastAsia="Times New Roman" w:hAnsi="Times New Roman" w:cs="Times New Roman"/>
          <w:sz w:val="24"/>
          <w:szCs w:val="24"/>
        </w:rPr>
        <w:t xml:space="preserve"> грудня </w:t>
      </w:r>
      <w:r w:rsidRPr="00910B6B">
        <w:rPr>
          <w:rFonts w:ascii="Times New Roman" w:eastAsia="Times New Roman" w:hAnsi="Times New Roman" w:cs="Times New Roman"/>
          <w:sz w:val="24"/>
          <w:szCs w:val="24"/>
        </w:rPr>
        <w:t>2013</w:t>
      </w:r>
      <w:r w:rsidR="00D72401">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сім’я кандидата проживала у квартирі площею 69,5 </w:t>
      </w:r>
      <w:proofErr w:type="spellStart"/>
      <w:r w:rsidRPr="00910B6B">
        <w:rPr>
          <w:rFonts w:ascii="Times New Roman" w:eastAsia="Times New Roman" w:hAnsi="Times New Roman" w:cs="Times New Roman"/>
          <w:sz w:val="24"/>
          <w:szCs w:val="24"/>
        </w:rPr>
        <w:t>кв.м</w:t>
      </w:r>
      <w:proofErr w:type="spellEnd"/>
      <w:r w:rsidRPr="00910B6B">
        <w:rPr>
          <w:rFonts w:ascii="Times New Roman" w:eastAsia="Times New Roman" w:hAnsi="Times New Roman" w:cs="Times New Roman"/>
          <w:sz w:val="24"/>
          <w:szCs w:val="24"/>
        </w:rPr>
        <w:t xml:space="preserve"> за </w:t>
      </w:r>
      <w:proofErr w:type="spellStart"/>
      <w:r w:rsidRPr="00910B6B">
        <w:rPr>
          <w:rFonts w:ascii="Times New Roman" w:eastAsia="Times New Roman" w:hAnsi="Times New Roman" w:cs="Times New Roman"/>
          <w:sz w:val="24"/>
          <w:szCs w:val="24"/>
        </w:rPr>
        <w:t>адресою</w:t>
      </w:r>
      <w:proofErr w:type="spellEnd"/>
      <w:r w:rsidRPr="00910B6B">
        <w:rPr>
          <w:rFonts w:ascii="Times New Roman" w:eastAsia="Times New Roman" w:hAnsi="Times New Roman" w:cs="Times New Roman"/>
          <w:sz w:val="24"/>
          <w:szCs w:val="24"/>
        </w:rPr>
        <w:t xml:space="preserve">: </w:t>
      </w:r>
      <w:r w:rsidR="009B6107">
        <w:rPr>
          <w:rFonts w:ascii="Times New Roman" w:eastAsia="Times New Roman" w:hAnsi="Times New Roman" w:cs="Times New Roman"/>
          <w:sz w:val="24"/>
          <w:szCs w:val="24"/>
        </w:rPr>
        <w:t>АДРЕСА_2</w:t>
      </w:r>
      <w:r w:rsidRPr="00910B6B">
        <w:rPr>
          <w:rFonts w:ascii="Times New Roman" w:eastAsia="Times New Roman" w:hAnsi="Times New Roman" w:cs="Times New Roman"/>
          <w:sz w:val="24"/>
          <w:szCs w:val="24"/>
        </w:rPr>
        <w:t>, м. Тернівка, Дніпропетровська область, власницею якої є мати кандидата.  Згідно з витягом з Державного реєстру речових прав на нерухоме майно вона набула право власності на цю квартиру за договором купівлі-продажу від 20</w:t>
      </w:r>
      <w:r w:rsidR="00D72401">
        <w:rPr>
          <w:rFonts w:ascii="Times New Roman" w:eastAsia="Times New Roman" w:hAnsi="Times New Roman" w:cs="Times New Roman"/>
          <w:sz w:val="24"/>
          <w:szCs w:val="24"/>
        </w:rPr>
        <w:t xml:space="preserve"> вересня </w:t>
      </w:r>
      <w:r w:rsidRPr="00910B6B">
        <w:rPr>
          <w:rFonts w:ascii="Times New Roman" w:eastAsia="Times New Roman" w:hAnsi="Times New Roman" w:cs="Times New Roman"/>
          <w:sz w:val="24"/>
          <w:szCs w:val="24"/>
        </w:rPr>
        <w:t>2010</w:t>
      </w:r>
      <w:r w:rsidR="00D72401">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w:t>
      </w:r>
    </w:p>
    <w:p w:rsid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У письмових відповідях на запитання ГРМЕ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w:t>
      </w:r>
      <w:r w:rsidR="00D72401">
        <w:rPr>
          <w:rFonts w:ascii="Times New Roman" w:eastAsia="Times New Roman" w:hAnsi="Times New Roman" w:cs="Times New Roman"/>
          <w:sz w:val="24"/>
          <w:szCs w:val="24"/>
        </w:rPr>
        <w:t>указав</w:t>
      </w:r>
      <w:r w:rsidRPr="00910B6B">
        <w:rPr>
          <w:rFonts w:ascii="Times New Roman" w:eastAsia="Times New Roman" w:hAnsi="Times New Roman" w:cs="Times New Roman"/>
          <w:sz w:val="24"/>
          <w:szCs w:val="24"/>
        </w:rPr>
        <w:t>, що ця квартира була придбана матір’ю за 80 000 грн. Джерелами походження коштів для її придбання були кошти від продажу 20</w:t>
      </w:r>
      <w:r w:rsidR="00D72401">
        <w:rPr>
          <w:rFonts w:ascii="Times New Roman" w:eastAsia="Times New Roman" w:hAnsi="Times New Roman" w:cs="Times New Roman"/>
          <w:sz w:val="24"/>
          <w:szCs w:val="24"/>
        </w:rPr>
        <w:t xml:space="preserve"> вересня </w:t>
      </w:r>
      <w:r w:rsidRPr="00910B6B">
        <w:rPr>
          <w:rFonts w:ascii="Times New Roman" w:eastAsia="Times New Roman" w:hAnsi="Times New Roman" w:cs="Times New Roman"/>
          <w:sz w:val="24"/>
          <w:szCs w:val="24"/>
        </w:rPr>
        <w:t>2010</w:t>
      </w:r>
      <w:r w:rsidR="00D72401">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попередньої квартири площею 36,4 </w:t>
      </w:r>
      <w:proofErr w:type="spellStart"/>
      <w:r w:rsidRPr="00910B6B">
        <w:rPr>
          <w:rFonts w:ascii="Times New Roman" w:eastAsia="Times New Roman" w:hAnsi="Times New Roman" w:cs="Times New Roman"/>
          <w:sz w:val="24"/>
          <w:szCs w:val="24"/>
        </w:rPr>
        <w:t>кв.м</w:t>
      </w:r>
      <w:proofErr w:type="spellEnd"/>
      <w:r w:rsidRPr="00910B6B">
        <w:rPr>
          <w:rFonts w:ascii="Times New Roman" w:eastAsia="Times New Roman" w:hAnsi="Times New Roman" w:cs="Times New Roman"/>
          <w:sz w:val="24"/>
          <w:szCs w:val="24"/>
        </w:rPr>
        <w:t xml:space="preserve"> за </w:t>
      </w:r>
      <w:proofErr w:type="spellStart"/>
      <w:r w:rsidRPr="00910B6B">
        <w:rPr>
          <w:rFonts w:ascii="Times New Roman" w:eastAsia="Times New Roman" w:hAnsi="Times New Roman" w:cs="Times New Roman"/>
          <w:sz w:val="24"/>
          <w:szCs w:val="24"/>
        </w:rPr>
        <w:t>адресою</w:t>
      </w:r>
      <w:proofErr w:type="spellEnd"/>
      <w:r w:rsidRPr="00910B6B">
        <w:rPr>
          <w:rFonts w:ascii="Times New Roman" w:eastAsia="Times New Roman" w:hAnsi="Times New Roman" w:cs="Times New Roman"/>
          <w:sz w:val="24"/>
          <w:szCs w:val="24"/>
        </w:rPr>
        <w:t xml:space="preserve">: </w:t>
      </w:r>
      <w:r w:rsidR="009B6107">
        <w:rPr>
          <w:rFonts w:ascii="Times New Roman" w:eastAsia="Times New Roman" w:hAnsi="Times New Roman" w:cs="Times New Roman"/>
          <w:sz w:val="24"/>
          <w:szCs w:val="24"/>
        </w:rPr>
        <w:t>АДРЕСА_1</w:t>
      </w:r>
      <w:r w:rsidRPr="00910B6B">
        <w:rPr>
          <w:rFonts w:ascii="Times New Roman" w:eastAsia="Times New Roman" w:hAnsi="Times New Roman" w:cs="Times New Roman"/>
          <w:sz w:val="24"/>
          <w:szCs w:val="24"/>
        </w:rPr>
        <w:t>,</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м.</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 xml:space="preserve">Тернівка, Дніпропетровська область, у розмірі 40 000 грн, а також щомісячні страхові виплати й пенсія за віком його батька та заробітна плата й пенсія за віком його матері. </w:t>
      </w:r>
      <w:r w:rsidR="00D72401">
        <w:rPr>
          <w:rFonts w:ascii="Times New Roman" w:eastAsia="Times New Roman" w:hAnsi="Times New Roman" w:cs="Times New Roman"/>
          <w:sz w:val="24"/>
          <w:szCs w:val="24"/>
        </w:rPr>
        <w:t>Як пояснив</w:t>
      </w:r>
      <w:r w:rsidRPr="00910B6B">
        <w:rPr>
          <w:rFonts w:ascii="Times New Roman" w:eastAsia="Times New Roman" w:hAnsi="Times New Roman" w:cs="Times New Roman"/>
          <w:sz w:val="24"/>
          <w:szCs w:val="24"/>
        </w:rPr>
        <w:t xml:space="preserve"> кандидат, страхові виплати його батька за 2008 рік </w:t>
      </w:r>
      <w:r w:rsidR="00D72401">
        <w:rPr>
          <w:rFonts w:ascii="Times New Roman" w:eastAsia="Times New Roman" w:hAnsi="Times New Roman" w:cs="Times New Roman"/>
          <w:sz w:val="24"/>
          <w:szCs w:val="24"/>
        </w:rPr>
        <w:t>становили</w:t>
      </w:r>
      <w:r w:rsidRPr="00910B6B">
        <w:rPr>
          <w:rFonts w:ascii="Times New Roman" w:eastAsia="Times New Roman" w:hAnsi="Times New Roman" w:cs="Times New Roman"/>
          <w:sz w:val="24"/>
          <w:szCs w:val="24"/>
        </w:rPr>
        <w:t xml:space="preserve"> 26 613 грн, за 2009 рік – 34 891 грн, за 2010 рік – 29 324 грн; пенсійні виплати батька за 2008 рік </w:t>
      </w:r>
      <w:r w:rsidR="00D72401">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 xml:space="preserve"> 32 436 грн, за 2009 рік – 36 769 грн, за 2010 рік – 36 960 грн; розмір заробітної плати матері за 2008 рік </w:t>
      </w:r>
      <w:r w:rsidR="002B0BB4">
        <w:rPr>
          <w:rFonts w:ascii="Times New Roman" w:eastAsia="Times New Roman" w:hAnsi="Times New Roman" w:cs="Times New Roman"/>
          <w:sz w:val="24"/>
          <w:szCs w:val="24"/>
        </w:rPr>
        <w:t xml:space="preserve">– </w:t>
      </w:r>
      <w:r w:rsidRPr="00910B6B">
        <w:rPr>
          <w:rFonts w:ascii="Times New Roman" w:eastAsia="Times New Roman" w:hAnsi="Times New Roman" w:cs="Times New Roman"/>
          <w:sz w:val="24"/>
          <w:szCs w:val="24"/>
        </w:rPr>
        <w:t xml:space="preserve">16 592 грн; сума пенсійних виплат матері за </w:t>
      </w:r>
      <w:r w:rsidR="002B0BB4">
        <w:rPr>
          <w:rFonts w:ascii="Times New Roman" w:eastAsia="Times New Roman" w:hAnsi="Times New Roman" w:cs="Times New Roman"/>
          <w:sz w:val="24"/>
          <w:szCs w:val="24"/>
        </w:rPr>
        <w:br/>
      </w:r>
      <w:r w:rsidRPr="00910B6B">
        <w:rPr>
          <w:rFonts w:ascii="Times New Roman" w:eastAsia="Times New Roman" w:hAnsi="Times New Roman" w:cs="Times New Roman"/>
          <w:sz w:val="24"/>
          <w:szCs w:val="24"/>
        </w:rPr>
        <w:t>2008</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рік</w:t>
      </w:r>
      <w:r w:rsidR="003573A2">
        <w:rPr>
          <w:rFonts w:ascii="Times New Roman" w:eastAsia="Times New Roman" w:hAnsi="Times New Roman" w:cs="Times New Roman"/>
          <w:b/>
          <w:sz w:val="24"/>
          <w:szCs w:val="24"/>
        </w:rPr>
        <w:t> </w:t>
      </w:r>
      <w:r w:rsidR="002B0BB4">
        <w:rPr>
          <w:rFonts w:ascii="Times New Roman" w:eastAsia="Times New Roman" w:hAnsi="Times New Roman" w:cs="Times New Roman"/>
          <w:sz w:val="24"/>
          <w:szCs w:val="24"/>
        </w:rPr>
        <w:t>–</w:t>
      </w:r>
      <w:r w:rsidR="003573A2">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12</w:t>
      </w:r>
      <w:r w:rsidR="003A21B0">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831</w:t>
      </w:r>
      <w:r w:rsidR="003A21B0">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грн,</w:t>
      </w:r>
      <w:r w:rsidR="003A21B0">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за</w:t>
      </w:r>
      <w:r w:rsidR="003A21B0">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2009</w:t>
      </w:r>
      <w:r w:rsidR="003A21B0">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рік</w:t>
      </w:r>
      <w:r w:rsidR="003A21B0">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w:t>
      </w:r>
      <w:r w:rsidR="003A21B0">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 xml:space="preserve">15 074 грн, за 2010 рік – </w:t>
      </w:r>
      <w:r w:rsidR="002B0BB4">
        <w:rPr>
          <w:rFonts w:ascii="Times New Roman" w:eastAsia="Times New Roman" w:hAnsi="Times New Roman" w:cs="Times New Roman"/>
          <w:sz w:val="24"/>
          <w:szCs w:val="24"/>
        </w:rPr>
        <w:t>1</w:t>
      </w:r>
      <w:r w:rsidRPr="00910B6B">
        <w:rPr>
          <w:rFonts w:ascii="Times New Roman" w:eastAsia="Times New Roman" w:hAnsi="Times New Roman" w:cs="Times New Roman"/>
          <w:sz w:val="24"/>
          <w:szCs w:val="24"/>
        </w:rPr>
        <w:t xml:space="preserve">5 562 грн. На підтвердження </w:t>
      </w:r>
      <w:r w:rsidR="002B0BB4">
        <w:rPr>
          <w:rFonts w:ascii="Times New Roman" w:eastAsia="Times New Roman" w:hAnsi="Times New Roman" w:cs="Times New Roman"/>
          <w:sz w:val="24"/>
          <w:szCs w:val="24"/>
        </w:rPr>
        <w:t xml:space="preserve">цього </w:t>
      </w:r>
      <w:r w:rsidRPr="00910B6B">
        <w:rPr>
          <w:rFonts w:ascii="Times New Roman" w:eastAsia="Times New Roman" w:hAnsi="Times New Roman" w:cs="Times New Roman"/>
          <w:sz w:val="24"/>
          <w:szCs w:val="24"/>
        </w:rPr>
        <w:t xml:space="preserve">кандидат надав копії довідок про суми нарахованих страхових виплат батьку за </w:t>
      </w:r>
      <w:r w:rsidR="002B0BB4">
        <w:rPr>
          <w:rFonts w:ascii="Times New Roman" w:eastAsia="Times New Roman" w:hAnsi="Times New Roman" w:cs="Times New Roman"/>
          <w:sz w:val="24"/>
          <w:szCs w:val="24"/>
        </w:rPr>
        <w:br/>
      </w:r>
      <w:r w:rsidRPr="00910B6B">
        <w:rPr>
          <w:rFonts w:ascii="Times New Roman" w:eastAsia="Times New Roman" w:hAnsi="Times New Roman" w:cs="Times New Roman"/>
          <w:sz w:val="24"/>
          <w:szCs w:val="24"/>
        </w:rPr>
        <w:t>2008</w:t>
      </w:r>
      <w:r w:rsidR="003A21B0">
        <w:rPr>
          <w:rFonts w:ascii="Times New Roman" w:eastAsia="Times New Roman" w:hAnsi="Times New Roman" w:cs="Times New Roman"/>
          <w:sz w:val="24"/>
          <w:szCs w:val="24"/>
        </w:rPr>
        <w:t> </w:t>
      </w:r>
      <w:r w:rsidR="002B0BB4">
        <w:rPr>
          <w:rFonts w:ascii="Times New Roman" w:eastAsia="Times New Roman" w:hAnsi="Times New Roman" w:cs="Times New Roman"/>
          <w:sz w:val="24"/>
          <w:szCs w:val="24"/>
        </w:rPr>
        <w:t>–</w:t>
      </w:r>
      <w:r w:rsidR="003A21B0">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2010 роки, копії довідок про отримання пенсії батьком за</w:t>
      </w:r>
      <w:r w:rsidR="002B0BB4">
        <w:rPr>
          <w:rFonts w:ascii="Times New Roman" w:eastAsia="Times New Roman" w:hAnsi="Times New Roman" w:cs="Times New Roman"/>
          <w:sz w:val="24"/>
          <w:szCs w:val="24"/>
        </w:rPr>
        <w:t xml:space="preserve"> </w:t>
      </w:r>
      <w:r w:rsidRPr="00910B6B">
        <w:rPr>
          <w:rFonts w:ascii="Times New Roman" w:eastAsia="Times New Roman" w:hAnsi="Times New Roman" w:cs="Times New Roman"/>
          <w:sz w:val="24"/>
          <w:szCs w:val="24"/>
        </w:rPr>
        <w:t>2008</w:t>
      </w:r>
      <w:r w:rsidR="00B71F10" w:rsidRPr="00910B6B">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 xml:space="preserve">2010 роки, копію довідки про розмір заробітної плати </w:t>
      </w:r>
      <w:r w:rsidR="002B0BB4">
        <w:rPr>
          <w:rFonts w:ascii="Times New Roman" w:eastAsia="Times New Roman" w:hAnsi="Times New Roman" w:cs="Times New Roman"/>
          <w:sz w:val="24"/>
          <w:szCs w:val="24"/>
        </w:rPr>
        <w:t xml:space="preserve">матері </w:t>
      </w:r>
      <w:r w:rsidRPr="00910B6B">
        <w:rPr>
          <w:rFonts w:ascii="Times New Roman" w:eastAsia="Times New Roman" w:hAnsi="Times New Roman" w:cs="Times New Roman"/>
          <w:sz w:val="24"/>
          <w:szCs w:val="24"/>
        </w:rPr>
        <w:t>з усіма надбавками за період з 01</w:t>
      </w:r>
      <w:r w:rsidR="002B0BB4">
        <w:rPr>
          <w:rFonts w:ascii="Times New Roman" w:eastAsia="Times New Roman" w:hAnsi="Times New Roman" w:cs="Times New Roman"/>
          <w:sz w:val="24"/>
          <w:szCs w:val="24"/>
        </w:rPr>
        <w:t xml:space="preserve"> січня </w:t>
      </w:r>
      <w:r w:rsidRPr="00910B6B">
        <w:rPr>
          <w:rFonts w:ascii="Times New Roman" w:eastAsia="Times New Roman" w:hAnsi="Times New Roman" w:cs="Times New Roman"/>
          <w:sz w:val="24"/>
          <w:szCs w:val="24"/>
        </w:rPr>
        <w:t>2004</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w:t>
      </w:r>
      <w:proofErr w:type="spellStart"/>
      <w:r w:rsidR="002B0BB4">
        <w:rPr>
          <w:rFonts w:ascii="Times New Roman" w:eastAsia="Times New Roman" w:hAnsi="Times New Roman" w:cs="Times New Roman"/>
          <w:sz w:val="24"/>
          <w:szCs w:val="24"/>
        </w:rPr>
        <w:t>д</w:t>
      </w:r>
      <w:r w:rsidRPr="00910B6B">
        <w:rPr>
          <w:rFonts w:ascii="Times New Roman" w:eastAsia="Times New Roman" w:hAnsi="Times New Roman" w:cs="Times New Roman"/>
          <w:sz w:val="24"/>
          <w:szCs w:val="24"/>
        </w:rPr>
        <w:t>o</w:t>
      </w:r>
      <w:proofErr w:type="spellEnd"/>
      <w:r w:rsidRPr="00910B6B">
        <w:rPr>
          <w:rFonts w:ascii="Times New Roman" w:eastAsia="Times New Roman" w:hAnsi="Times New Roman" w:cs="Times New Roman"/>
          <w:sz w:val="24"/>
          <w:szCs w:val="24"/>
        </w:rPr>
        <w:t xml:space="preserve"> 31</w:t>
      </w:r>
      <w:r w:rsidR="002B0BB4">
        <w:rPr>
          <w:rFonts w:ascii="Times New Roman" w:eastAsia="Times New Roman" w:hAnsi="Times New Roman" w:cs="Times New Roman"/>
          <w:sz w:val="24"/>
          <w:szCs w:val="24"/>
        </w:rPr>
        <w:t xml:space="preserve"> липня </w:t>
      </w:r>
      <w:r w:rsidRPr="00910B6B">
        <w:rPr>
          <w:rFonts w:ascii="Times New Roman" w:eastAsia="Times New Roman" w:hAnsi="Times New Roman" w:cs="Times New Roman"/>
          <w:sz w:val="24"/>
          <w:szCs w:val="24"/>
        </w:rPr>
        <w:t>2008</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та копії довідок про отримання пенсії матір’ю за 2008</w:t>
      </w:r>
      <w:r w:rsidR="00B71F10" w:rsidRPr="00910B6B">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2010 роки, а також копію листа Тернівської державної нотаріальної контори Дніпропетровської області від 26</w:t>
      </w:r>
      <w:r w:rsidR="002B0BB4">
        <w:rPr>
          <w:rFonts w:ascii="Times New Roman" w:eastAsia="Times New Roman" w:hAnsi="Times New Roman" w:cs="Times New Roman"/>
          <w:sz w:val="24"/>
          <w:szCs w:val="24"/>
        </w:rPr>
        <w:t xml:space="preserve"> березня </w:t>
      </w:r>
      <w:r w:rsidRPr="00910B6B">
        <w:rPr>
          <w:rFonts w:ascii="Times New Roman" w:eastAsia="Times New Roman" w:hAnsi="Times New Roman" w:cs="Times New Roman"/>
          <w:sz w:val="24"/>
          <w:szCs w:val="24"/>
        </w:rPr>
        <w:t>2015</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що містить інформацію про вартість продажу матір’ю кан</w:t>
      </w:r>
      <w:r w:rsidR="002B0BB4">
        <w:rPr>
          <w:rFonts w:ascii="Times New Roman" w:eastAsia="Times New Roman" w:hAnsi="Times New Roman" w:cs="Times New Roman"/>
          <w:sz w:val="24"/>
          <w:szCs w:val="24"/>
        </w:rPr>
        <w:t xml:space="preserve">дидата квартири площею 36,4 </w:t>
      </w:r>
      <w:proofErr w:type="spellStart"/>
      <w:r w:rsidR="002B0BB4">
        <w:rPr>
          <w:rFonts w:ascii="Times New Roman" w:eastAsia="Times New Roman" w:hAnsi="Times New Roman" w:cs="Times New Roman"/>
          <w:sz w:val="24"/>
          <w:szCs w:val="24"/>
        </w:rPr>
        <w:t>кв.</w:t>
      </w:r>
      <w:r w:rsidRPr="00910B6B">
        <w:rPr>
          <w:rFonts w:ascii="Times New Roman" w:eastAsia="Times New Roman" w:hAnsi="Times New Roman" w:cs="Times New Roman"/>
          <w:sz w:val="24"/>
          <w:szCs w:val="24"/>
        </w:rPr>
        <w:t>м</w:t>
      </w:r>
      <w:proofErr w:type="spellEnd"/>
      <w:r w:rsidRPr="00910B6B">
        <w:rPr>
          <w:rFonts w:ascii="Times New Roman" w:eastAsia="Times New Roman" w:hAnsi="Times New Roman" w:cs="Times New Roman"/>
          <w:sz w:val="24"/>
          <w:szCs w:val="24"/>
        </w:rPr>
        <w:t xml:space="preserve"> у м. Тернівка Дніпропетровської області.</w:t>
      </w:r>
    </w:p>
    <w:p w:rsidR="00B71F10" w:rsidRPr="00910B6B" w:rsidRDefault="00B71F10" w:rsidP="00910B6B">
      <w:pPr>
        <w:tabs>
          <w:tab w:val="left" w:pos="993"/>
        </w:tabs>
        <w:spacing w:line="280" w:lineRule="exact"/>
        <w:ind w:firstLine="709"/>
        <w:jc w:val="both"/>
        <w:rPr>
          <w:rFonts w:ascii="Times New Roman" w:eastAsia="Times New Roman" w:hAnsi="Times New Roman" w:cs="Times New Roman"/>
          <w:sz w:val="24"/>
          <w:szCs w:val="24"/>
        </w:rPr>
      </w:pPr>
    </w:p>
    <w:p w:rsidR="00910B6B" w:rsidRPr="00B71F10" w:rsidRDefault="00910B6B" w:rsidP="00910B6B">
      <w:pPr>
        <w:tabs>
          <w:tab w:val="left" w:pos="993"/>
        </w:tabs>
        <w:spacing w:line="280" w:lineRule="exact"/>
        <w:ind w:firstLine="709"/>
        <w:jc w:val="both"/>
        <w:rPr>
          <w:rFonts w:ascii="Times New Roman" w:eastAsia="Times New Roman" w:hAnsi="Times New Roman" w:cs="Times New Roman"/>
          <w:b/>
          <w:sz w:val="24"/>
          <w:szCs w:val="24"/>
        </w:rPr>
      </w:pPr>
      <w:r w:rsidRPr="00B71F10">
        <w:rPr>
          <w:rFonts w:ascii="Times New Roman" w:eastAsia="Times New Roman" w:hAnsi="Times New Roman" w:cs="Times New Roman"/>
          <w:b/>
          <w:sz w:val="24"/>
          <w:szCs w:val="24"/>
        </w:rPr>
        <w:t xml:space="preserve">3.4. </w:t>
      </w:r>
      <w:r w:rsidR="002B0BB4">
        <w:rPr>
          <w:rFonts w:ascii="Times New Roman" w:eastAsia="Times New Roman" w:hAnsi="Times New Roman" w:cs="Times New Roman"/>
          <w:b/>
          <w:sz w:val="24"/>
          <w:szCs w:val="24"/>
        </w:rPr>
        <w:t>Стосовно</w:t>
      </w:r>
      <w:r w:rsidRPr="00B71F10">
        <w:rPr>
          <w:rFonts w:ascii="Times New Roman" w:eastAsia="Times New Roman" w:hAnsi="Times New Roman" w:cs="Times New Roman"/>
          <w:b/>
          <w:sz w:val="24"/>
          <w:szCs w:val="24"/>
        </w:rPr>
        <w:t xml:space="preserve"> ухвалення судового рішення, що стало підставою для винесення Європейським судом з прав людини рішення, яким встановлено порушення Україною міжнародно-правових зобов’язань </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Відповідно до інформації з анкети Корягіна В.О. на посаду судді він як суддя Тернівського міського суду Дніпропетровської області допустив надмірну тривалість тримання особи під вартою, у </w:t>
      </w:r>
      <w:r w:rsidR="003C6826" w:rsidRPr="00910B6B">
        <w:rPr>
          <w:rFonts w:ascii="Times New Roman" w:eastAsia="Times New Roman" w:hAnsi="Times New Roman" w:cs="Times New Roman"/>
          <w:sz w:val="24"/>
          <w:szCs w:val="24"/>
        </w:rPr>
        <w:t>зв’язку</w:t>
      </w:r>
      <w:r w:rsidRPr="00910B6B">
        <w:rPr>
          <w:rFonts w:ascii="Times New Roman" w:eastAsia="Times New Roman" w:hAnsi="Times New Roman" w:cs="Times New Roman"/>
          <w:sz w:val="24"/>
          <w:szCs w:val="24"/>
        </w:rPr>
        <w:t xml:space="preserve"> з чим Європейський суд з прав людини констатував порушення пункту 3 статті 5 Конвенції  та присудив заявнику 2 700 євро матеріальної та моральної компенсації (рішення від 06.03.2025 у справі «МКРТЧЯН ТА ІНШІ ПРОТИ УКРАЇНИ»). </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У письмових відповідях на запитання ГРМЕ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w:t>
      </w:r>
      <w:r w:rsidR="002B0BB4">
        <w:rPr>
          <w:rFonts w:ascii="Times New Roman" w:eastAsia="Times New Roman" w:hAnsi="Times New Roman" w:cs="Times New Roman"/>
          <w:sz w:val="24"/>
          <w:szCs w:val="24"/>
        </w:rPr>
        <w:t>зазначив</w:t>
      </w:r>
      <w:r w:rsidRPr="00910B6B">
        <w:rPr>
          <w:rFonts w:ascii="Times New Roman" w:eastAsia="Times New Roman" w:hAnsi="Times New Roman" w:cs="Times New Roman"/>
          <w:sz w:val="24"/>
          <w:szCs w:val="24"/>
        </w:rPr>
        <w:t>, що він був одним із декількох суддів, які розглядали відповідне кримінальне провадження щодо трьох осіб, які обвинувачувались у вчиненні кримінальних правопорушень, передбачених частиною третьою статті 307 Кримінального кодексу України. Вказане кримінальне провадження також розглядали інш</w:t>
      </w:r>
      <w:r w:rsidR="002B0BB4">
        <w:rPr>
          <w:rFonts w:ascii="Times New Roman" w:eastAsia="Times New Roman" w:hAnsi="Times New Roman" w:cs="Times New Roman"/>
          <w:sz w:val="24"/>
          <w:szCs w:val="24"/>
        </w:rPr>
        <w:t>а</w:t>
      </w:r>
      <w:r w:rsidRPr="00910B6B">
        <w:rPr>
          <w:rFonts w:ascii="Times New Roman" w:eastAsia="Times New Roman" w:hAnsi="Times New Roman" w:cs="Times New Roman"/>
          <w:sz w:val="24"/>
          <w:szCs w:val="24"/>
        </w:rPr>
        <w:t xml:space="preserve"> суддя Тернівського міського суду Дніпропетровської області, судді Дніпровського апеляційного суду та суддя Павлоградського міськрайонного суду Дніпропетровської області. </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Так, суддя Тернівського міського суду Дніпропетровської області під час розгляду </w:t>
      </w:r>
      <w:r w:rsidR="002B0BB4">
        <w:rPr>
          <w:rFonts w:ascii="Times New Roman" w:eastAsia="Times New Roman" w:hAnsi="Times New Roman" w:cs="Times New Roman"/>
          <w:sz w:val="24"/>
          <w:szCs w:val="24"/>
        </w:rPr>
        <w:t>цього</w:t>
      </w:r>
      <w:r w:rsidRPr="00910B6B">
        <w:rPr>
          <w:rFonts w:ascii="Times New Roman" w:eastAsia="Times New Roman" w:hAnsi="Times New Roman" w:cs="Times New Roman"/>
          <w:sz w:val="24"/>
          <w:szCs w:val="24"/>
        </w:rPr>
        <w:t xml:space="preserve"> кримінального провадження двічі постановляла ухвали про продовження тримання під вартою (23</w:t>
      </w:r>
      <w:r w:rsidR="002B0BB4">
        <w:rPr>
          <w:rFonts w:ascii="Times New Roman" w:eastAsia="Times New Roman" w:hAnsi="Times New Roman" w:cs="Times New Roman"/>
          <w:sz w:val="24"/>
          <w:szCs w:val="24"/>
        </w:rPr>
        <w:t xml:space="preserve"> липня </w:t>
      </w:r>
      <w:r w:rsidRPr="00910B6B">
        <w:rPr>
          <w:rFonts w:ascii="Times New Roman" w:eastAsia="Times New Roman" w:hAnsi="Times New Roman" w:cs="Times New Roman"/>
          <w:sz w:val="24"/>
          <w:szCs w:val="24"/>
        </w:rPr>
        <w:t>2021</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та 13</w:t>
      </w:r>
      <w:r w:rsidR="002B0BB4">
        <w:rPr>
          <w:rFonts w:ascii="Times New Roman" w:eastAsia="Times New Roman" w:hAnsi="Times New Roman" w:cs="Times New Roman"/>
          <w:sz w:val="24"/>
          <w:szCs w:val="24"/>
        </w:rPr>
        <w:t xml:space="preserve"> вересня </w:t>
      </w:r>
      <w:r w:rsidRPr="00910B6B">
        <w:rPr>
          <w:rFonts w:ascii="Times New Roman" w:eastAsia="Times New Roman" w:hAnsi="Times New Roman" w:cs="Times New Roman"/>
          <w:sz w:val="24"/>
          <w:szCs w:val="24"/>
        </w:rPr>
        <w:t>2021</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Кандидат, розглядаючи вказане кримінальн</w:t>
      </w:r>
      <w:r w:rsidR="002B0BB4">
        <w:rPr>
          <w:rFonts w:ascii="Times New Roman" w:eastAsia="Times New Roman" w:hAnsi="Times New Roman" w:cs="Times New Roman"/>
          <w:sz w:val="24"/>
          <w:szCs w:val="24"/>
        </w:rPr>
        <w:t>е</w:t>
      </w:r>
      <w:r w:rsidRPr="00910B6B">
        <w:rPr>
          <w:rFonts w:ascii="Times New Roman" w:eastAsia="Times New Roman" w:hAnsi="Times New Roman" w:cs="Times New Roman"/>
          <w:sz w:val="24"/>
          <w:szCs w:val="24"/>
        </w:rPr>
        <w:t xml:space="preserve"> провадження, постановив одну ухвалу про продовження тримання під вартою від 05</w:t>
      </w:r>
      <w:r w:rsidR="002B0BB4">
        <w:rPr>
          <w:rFonts w:ascii="Times New Roman" w:eastAsia="Times New Roman" w:hAnsi="Times New Roman" w:cs="Times New Roman"/>
          <w:sz w:val="24"/>
          <w:szCs w:val="24"/>
        </w:rPr>
        <w:t xml:space="preserve"> листопада </w:t>
      </w:r>
      <w:r w:rsidRPr="00910B6B">
        <w:rPr>
          <w:rFonts w:ascii="Times New Roman" w:eastAsia="Times New Roman" w:hAnsi="Times New Roman" w:cs="Times New Roman"/>
          <w:sz w:val="24"/>
          <w:szCs w:val="24"/>
        </w:rPr>
        <w:t>2021</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яка ухвалою суддів Дніпровського апеляційного суду була залишена без змін. </w:t>
      </w:r>
      <w:r w:rsidR="002B0BB4">
        <w:rPr>
          <w:rFonts w:ascii="Times New Roman" w:eastAsia="Times New Roman" w:hAnsi="Times New Roman" w:cs="Times New Roman"/>
          <w:sz w:val="24"/>
          <w:szCs w:val="24"/>
        </w:rPr>
        <w:t>К</w:t>
      </w:r>
      <w:r w:rsidRPr="00910B6B">
        <w:rPr>
          <w:rFonts w:ascii="Times New Roman" w:eastAsia="Times New Roman" w:hAnsi="Times New Roman" w:cs="Times New Roman"/>
          <w:sz w:val="24"/>
          <w:szCs w:val="24"/>
        </w:rPr>
        <w:t xml:space="preserve">олегія суддів Дніпровського апеляційного суду </w:t>
      </w:r>
      <w:r w:rsidR="002B0BB4" w:rsidRPr="00910B6B">
        <w:rPr>
          <w:rFonts w:ascii="Times New Roman" w:eastAsia="Times New Roman" w:hAnsi="Times New Roman" w:cs="Times New Roman"/>
          <w:sz w:val="24"/>
          <w:szCs w:val="24"/>
        </w:rPr>
        <w:t>30</w:t>
      </w:r>
      <w:r w:rsidR="002B0BB4">
        <w:rPr>
          <w:rFonts w:ascii="Times New Roman" w:eastAsia="Times New Roman" w:hAnsi="Times New Roman" w:cs="Times New Roman"/>
          <w:sz w:val="24"/>
          <w:szCs w:val="24"/>
        </w:rPr>
        <w:t xml:space="preserve"> грудня </w:t>
      </w:r>
      <w:r w:rsidR="002B0BB4" w:rsidRPr="00910B6B">
        <w:rPr>
          <w:rFonts w:ascii="Times New Roman" w:eastAsia="Times New Roman" w:hAnsi="Times New Roman" w:cs="Times New Roman"/>
          <w:sz w:val="24"/>
          <w:szCs w:val="24"/>
        </w:rPr>
        <w:t>2021</w:t>
      </w:r>
      <w:r w:rsidR="002B0BB4">
        <w:rPr>
          <w:rFonts w:ascii="Times New Roman" w:eastAsia="Times New Roman" w:hAnsi="Times New Roman" w:cs="Times New Roman"/>
          <w:sz w:val="24"/>
          <w:szCs w:val="24"/>
        </w:rPr>
        <w:t xml:space="preserve"> року</w:t>
      </w:r>
      <w:r w:rsidR="002B0BB4" w:rsidRPr="00910B6B">
        <w:rPr>
          <w:rFonts w:ascii="Times New Roman" w:eastAsia="Times New Roman" w:hAnsi="Times New Roman" w:cs="Times New Roman"/>
          <w:sz w:val="24"/>
          <w:szCs w:val="24"/>
        </w:rPr>
        <w:t xml:space="preserve"> </w:t>
      </w:r>
      <w:r w:rsidRPr="00910B6B">
        <w:rPr>
          <w:rFonts w:ascii="Times New Roman" w:eastAsia="Times New Roman" w:hAnsi="Times New Roman" w:cs="Times New Roman"/>
          <w:sz w:val="24"/>
          <w:szCs w:val="24"/>
        </w:rPr>
        <w:t>постановили ухвалу про продовження тримання під вартою. При цьому суддя Павлоградського міськрайонного суду Дніпропетровської області під час розгляду цього кримінального провадження 18 разів постановляв ухвали про продовження тримання під вартою (25</w:t>
      </w:r>
      <w:r w:rsidR="002B0BB4">
        <w:rPr>
          <w:rFonts w:ascii="Times New Roman" w:eastAsia="Times New Roman" w:hAnsi="Times New Roman" w:cs="Times New Roman"/>
          <w:sz w:val="24"/>
          <w:szCs w:val="24"/>
        </w:rPr>
        <w:t xml:space="preserve"> лютого </w:t>
      </w:r>
      <w:r w:rsidRPr="00910B6B">
        <w:rPr>
          <w:rFonts w:ascii="Times New Roman" w:eastAsia="Times New Roman" w:hAnsi="Times New Roman" w:cs="Times New Roman"/>
          <w:sz w:val="24"/>
          <w:szCs w:val="24"/>
        </w:rPr>
        <w:t>2022</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22</w:t>
      </w:r>
      <w:r w:rsidR="002B0BB4">
        <w:rPr>
          <w:rFonts w:ascii="Times New Roman" w:eastAsia="Times New Roman" w:hAnsi="Times New Roman" w:cs="Times New Roman"/>
          <w:sz w:val="24"/>
          <w:szCs w:val="24"/>
        </w:rPr>
        <w:t xml:space="preserve"> квітня </w:t>
      </w:r>
      <w:r w:rsidRPr="00910B6B">
        <w:rPr>
          <w:rFonts w:ascii="Times New Roman" w:eastAsia="Times New Roman" w:hAnsi="Times New Roman" w:cs="Times New Roman"/>
          <w:sz w:val="24"/>
          <w:szCs w:val="24"/>
        </w:rPr>
        <w:t>2022</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17</w:t>
      </w:r>
      <w:r w:rsidR="002B0BB4">
        <w:rPr>
          <w:rFonts w:ascii="Times New Roman" w:eastAsia="Times New Roman" w:hAnsi="Times New Roman" w:cs="Times New Roman"/>
          <w:sz w:val="24"/>
          <w:szCs w:val="24"/>
        </w:rPr>
        <w:t xml:space="preserve"> червня </w:t>
      </w:r>
      <w:r w:rsidRPr="00910B6B">
        <w:rPr>
          <w:rFonts w:ascii="Times New Roman" w:eastAsia="Times New Roman" w:hAnsi="Times New Roman" w:cs="Times New Roman"/>
          <w:sz w:val="24"/>
          <w:szCs w:val="24"/>
        </w:rPr>
        <w:t>2022</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12</w:t>
      </w:r>
      <w:r w:rsidR="002B0BB4">
        <w:rPr>
          <w:rFonts w:ascii="Times New Roman" w:eastAsia="Times New Roman" w:hAnsi="Times New Roman" w:cs="Times New Roman"/>
          <w:sz w:val="24"/>
          <w:szCs w:val="24"/>
        </w:rPr>
        <w:t xml:space="preserve"> серпня </w:t>
      </w:r>
      <w:r w:rsidRPr="00910B6B">
        <w:rPr>
          <w:rFonts w:ascii="Times New Roman" w:eastAsia="Times New Roman" w:hAnsi="Times New Roman" w:cs="Times New Roman"/>
          <w:sz w:val="24"/>
          <w:szCs w:val="24"/>
        </w:rPr>
        <w:t>2022</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07</w:t>
      </w:r>
      <w:r w:rsidR="002B0BB4">
        <w:rPr>
          <w:rFonts w:ascii="Times New Roman" w:eastAsia="Times New Roman" w:hAnsi="Times New Roman" w:cs="Times New Roman"/>
          <w:sz w:val="24"/>
          <w:szCs w:val="24"/>
        </w:rPr>
        <w:t xml:space="preserve"> жовтня </w:t>
      </w:r>
      <w:r w:rsidRPr="00910B6B">
        <w:rPr>
          <w:rFonts w:ascii="Times New Roman" w:eastAsia="Times New Roman" w:hAnsi="Times New Roman" w:cs="Times New Roman"/>
          <w:sz w:val="24"/>
          <w:szCs w:val="24"/>
        </w:rPr>
        <w:t>2022</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28</w:t>
      </w:r>
      <w:r w:rsidR="002B0BB4">
        <w:rPr>
          <w:rFonts w:ascii="Times New Roman" w:eastAsia="Times New Roman" w:hAnsi="Times New Roman" w:cs="Times New Roman"/>
          <w:sz w:val="24"/>
          <w:szCs w:val="24"/>
        </w:rPr>
        <w:t xml:space="preserve"> листопада </w:t>
      </w:r>
      <w:r w:rsidRPr="00910B6B">
        <w:rPr>
          <w:rFonts w:ascii="Times New Roman" w:eastAsia="Times New Roman" w:hAnsi="Times New Roman" w:cs="Times New Roman"/>
          <w:sz w:val="24"/>
          <w:szCs w:val="24"/>
        </w:rPr>
        <w:t>2022</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19</w:t>
      </w:r>
      <w:r w:rsidR="002B0BB4">
        <w:rPr>
          <w:rFonts w:ascii="Times New Roman" w:eastAsia="Times New Roman" w:hAnsi="Times New Roman" w:cs="Times New Roman"/>
          <w:sz w:val="24"/>
          <w:szCs w:val="24"/>
        </w:rPr>
        <w:t xml:space="preserve"> січня </w:t>
      </w:r>
      <w:r w:rsidRPr="00910B6B">
        <w:rPr>
          <w:rFonts w:ascii="Times New Roman" w:eastAsia="Times New Roman" w:hAnsi="Times New Roman" w:cs="Times New Roman"/>
          <w:sz w:val="24"/>
          <w:szCs w:val="24"/>
        </w:rPr>
        <w:t>2023</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15</w:t>
      </w:r>
      <w:r w:rsidR="002B0BB4">
        <w:rPr>
          <w:rFonts w:ascii="Times New Roman" w:eastAsia="Times New Roman" w:hAnsi="Times New Roman" w:cs="Times New Roman"/>
          <w:sz w:val="24"/>
          <w:szCs w:val="24"/>
        </w:rPr>
        <w:t xml:space="preserve"> березня </w:t>
      </w:r>
      <w:r w:rsidRPr="00910B6B">
        <w:rPr>
          <w:rFonts w:ascii="Times New Roman" w:eastAsia="Times New Roman" w:hAnsi="Times New Roman" w:cs="Times New Roman"/>
          <w:sz w:val="24"/>
          <w:szCs w:val="24"/>
        </w:rPr>
        <w:t>2023</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w:t>
      </w:r>
      <w:r w:rsidRPr="00910B6B">
        <w:rPr>
          <w:rFonts w:ascii="Times New Roman" w:eastAsia="Times New Roman" w:hAnsi="Times New Roman" w:cs="Times New Roman"/>
          <w:sz w:val="24"/>
          <w:szCs w:val="24"/>
        </w:rPr>
        <w:lastRenderedPageBreak/>
        <w:t>04</w:t>
      </w:r>
      <w:r w:rsidR="003A21B0">
        <w:rPr>
          <w:rFonts w:ascii="Times New Roman" w:eastAsia="Times New Roman" w:hAnsi="Times New Roman" w:cs="Times New Roman"/>
          <w:sz w:val="24"/>
          <w:szCs w:val="24"/>
        </w:rPr>
        <w:t> </w:t>
      </w:r>
      <w:r w:rsidR="002B0BB4">
        <w:rPr>
          <w:rFonts w:ascii="Times New Roman" w:eastAsia="Times New Roman" w:hAnsi="Times New Roman" w:cs="Times New Roman"/>
          <w:sz w:val="24"/>
          <w:szCs w:val="24"/>
        </w:rPr>
        <w:t>травня</w:t>
      </w:r>
      <w:r w:rsidR="003A21B0">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2023</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27</w:t>
      </w:r>
      <w:r w:rsidR="002B0BB4">
        <w:rPr>
          <w:rFonts w:ascii="Times New Roman" w:eastAsia="Times New Roman" w:hAnsi="Times New Roman" w:cs="Times New Roman"/>
          <w:sz w:val="24"/>
          <w:szCs w:val="24"/>
        </w:rPr>
        <w:t xml:space="preserve"> червня </w:t>
      </w:r>
      <w:r w:rsidRPr="00910B6B">
        <w:rPr>
          <w:rFonts w:ascii="Times New Roman" w:eastAsia="Times New Roman" w:hAnsi="Times New Roman" w:cs="Times New Roman"/>
          <w:sz w:val="24"/>
          <w:szCs w:val="24"/>
        </w:rPr>
        <w:t>2023</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18</w:t>
      </w:r>
      <w:r w:rsidR="002B0BB4">
        <w:rPr>
          <w:rFonts w:ascii="Times New Roman" w:eastAsia="Times New Roman" w:hAnsi="Times New Roman" w:cs="Times New Roman"/>
          <w:sz w:val="24"/>
          <w:szCs w:val="24"/>
        </w:rPr>
        <w:t xml:space="preserve"> серпня </w:t>
      </w:r>
      <w:r w:rsidRPr="00910B6B">
        <w:rPr>
          <w:rFonts w:ascii="Times New Roman" w:eastAsia="Times New Roman" w:hAnsi="Times New Roman" w:cs="Times New Roman"/>
          <w:sz w:val="24"/>
          <w:szCs w:val="24"/>
        </w:rPr>
        <w:t>2023</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06</w:t>
      </w:r>
      <w:r w:rsidR="002B0BB4">
        <w:rPr>
          <w:rFonts w:ascii="Times New Roman" w:eastAsia="Times New Roman" w:hAnsi="Times New Roman" w:cs="Times New Roman"/>
          <w:sz w:val="24"/>
          <w:szCs w:val="24"/>
        </w:rPr>
        <w:t xml:space="preserve"> жовтня </w:t>
      </w:r>
      <w:r w:rsidRPr="00910B6B">
        <w:rPr>
          <w:rFonts w:ascii="Times New Roman" w:eastAsia="Times New Roman" w:hAnsi="Times New Roman" w:cs="Times New Roman"/>
          <w:sz w:val="24"/>
          <w:szCs w:val="24"/>
        </w:rPr>
        <w:t>2023</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15</w:t>
      </w:r>
      <w:r w:rsidR="003A21B0">
        <w:rPr>
          <w:rFonts w:ascii="Times New Roman" w:eastAsia="Times New Roman" w:hAnsi="Times New Roman" w:cs="Times New Roman"/>
          <w:sz w:val="24"/>
          <w:szCs w:val="24"/>
        </w:rPr>
        <w:t> </w:t>
      </w:r>
      <w:r w:rsidR="002B0BB4">
        <w:rPr>
          <w:rFonts w:ascii="Times New Roman" w:eastAsia="Times New Roman" w:hAnsi="Times New Roman" w:cs="Times New Roman"/>
          <w:sz w:val="24"/>
          <w:szCs w:val="24"/>
        </w:rPr>
        <w:t>листопада</w:t>
      </w:r>
      <w:r w:rsidR="003A21B0">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2023</w:t>
      </w:r>
      <w:r w:rsidR="003A21B0">
        <w:rPr>
          <w:rFonts w:ascii="Times New Roman" w:eastAsia="Times New Roman" w:hAnsi="Times New Roman" w:cs="Times New Roman"/>
          <w:sz w:val="24"/>
          <w:szCs w:val="24"/>
        </w:rPr>
        <w:t> </w:t>
      </w:r>
      <w:r w:rsidR="002B0BB4">
        <w:rPr>
          <w:rFonts w:ascii="Times New Roman" w:eastAsia="Times New Roman" w:hAnsi="Times New Roman" w:cs="Times New Roman"/>
          <w:sz w:val="24"/>
          <w:szCs w:val="24"/>
        </w:rPr>
        <w:t>року</w:t>
      </w:r>
      <w:r w:rsidRPr="00910B6B">
        <w:rPr>
          <w:rFonts w:ascii="Times New Roman" w:eastAsia="Times New Roman" w:hAnsi="Times New Roman" w:cs="Times New Roman"/>
          <w:sz w:val="24"/>
          <w:szCs w:val="24"/>
        </w:rPr>
        <w:t>, 09</w:t>
      </w:r>
      <w:r w:rsidR="002B0BB4">
        <w:rPr>
          <w:rFonts w:ascii="Times New Roman" w:eastAsia="Times New Roman" w:hAnsi="Times New Roman" w:cs="Times New Roman"/>
          <w:sz w:val="24"/>
          <w:szCs w:val="24"/>
        </w:rPr>
        <w:t xml:space="preserve"> січня </w:t>
      </w:r>
      <w:r w:rsidRPr="00910B6B">
        <w:rPr>
          <w:rFonts w:ascii="Times New Roman" w:eastAsia="Times New Roman" w:hAnsi="Times New Roman" w:cs="Times New Roman"/>
          <w:sz w:val="24"/>
          <w:szCs w:val="24"/>
        </w:rPr>
        <w:t>2024</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26</w:t>
      </w:r>
      <w:r w:rsidR="002B0BB4">
        <w:rPr>
          <w:rFonts w:ascii="Times New Roman" w:eastAsia="Times New Roman" w:hAnsi="Times New Roman" w:cs="Times New Roman"/>
          <w:sz w:val="24"/>
          <w:szCs w:val="24"/>
        </w:rPr>
        <w:t xml:space="preserve"> лютого </w:t>
      </w:r>
      <w:r w:rsidRPr="00910B6B">
        <w:rPr>
          <w:rFonts w:ascii="Times New Roman" w:eastAsia="Times New Roman" w:hAnsi="Times New Roman" w:cs="Times New Roman"/>
          <w:sz w:val="24"/>
          <w:szCs w:val="24"/>
        </w:rPr>
        <w:t>2024</w:t>
      </w:r>
      <w:r w:rsidR="002B0BB4">
        <w:rPr>
          <w:rFonts w:ascii="Times New Roman" w:eastAsia="Times New Roman" w:hAnsi="Times New Roman" w:cs="Times New Roman"/>
          <w:sz w:val="24"/>
          <w:szCs w:val="24"/>
        </w:rPr>
        <w:t xml:space="preserve"> року, 17 квітня </w:t>
      </w:r>
      <w:r w:rsidRPr="00910B6B">
        <w:rPr>
          <w:rFonts w:ascii="Times New Roman" w:eastAsia="Times New Roman" w:hAnsi="Times New Roman" w:cs="Times New Roman"/>
          <w:sz w:val="24"/>
          <w:szCs w:val="24"/>
        </w:rPr>
        <w:t>2024</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14</w:t>
      </w:r>
      <w:r w:rsidR="003A21B0">
        <w:rPr>
          <w:rFonts w:ascii="Times New Roman" w:eastAsia="Times New Roman" w:hAnsi="Times New Roman" w:cs="Times New Roman"/>
          <w:sz w:val="24"/>
          <w:szCs w:val="24"/>
        </w:rPr>
        <w:t> </w:t>
      </w:r>
      <w:r w:rsidR="002B0BB4">
        <w:rPr>
          <w:rFonts w:ascii="Times New Roman" w:eastAsia="Times New Roman" w:hAnsi="Times New Roman" w:cs="Times New Roman"/>
          <w:sz w:val="24"/>
          <w:szCs w:val="24"/>
        </w:rPr>
        <w:t>червня</w:t>
      </w:r>
      <w:r w:rsidR="003A21B0">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2024</w:t>
      </w:r>
      <w:r w:rsidR="003A21B0">
        <w:rPr>
          <w:rFonts w:ascii="Times New Roman" w:eastAsia="Times New Roman" w:hAnsi="Times New Roman" w:cs="Times New Roman"/>
          <w:sz w:val="24"/>
          <w:szCs w:val="24"/>
        </w:rPr>
        <w:t> </w:t>
      </w:r>
      <w:r w:rsidR="002B0BB4">
        <w:rPr>
          <w:rFonts w:ascii="Times New Roman" w:eastAsia="Times New Roman" w:hAnsi="Times New Roman" w:cs="Times New Roman"/>
          <w:sz w:val="24"/>
          <w:szCs w:val="24"/>
        </w:rPr>
        <w:t>року</w:t>
      </w:r>
      <w:r w:rsidRPr="00910B6B">
        <w:rPr>
          <w:rFonts w:ascii="Times New Roman" w:eastAsia="Times New Roman" w:hAnsi="Times New Roman" w:cs="Times New Roman"/>
          <w:sz w:val="24"/>
          <w:szCs w:val="24"/>
        </w:rPr>
        <w:t>, 31</w:t>
      </w:r>
      <w:r w:rsidR="002B0BB4">
        <w:rPr>
          <w:rFonts w:ascii="Times New Roman" w:eastAsia="Times New Roman" w:hAnsi="Times New Roman" w:cs="Times New Roman"/>
          <w:sz w:val="24"/>
          <w:szCs w:val="24"/>
        </w:rPr>
        <w:t xml:space="preserve"> липня </w:t>
      </w:r>
      <w:r w:rsidRPr="00910B6B">
        <w:rPr>
          <w:rFonts w:ascii="Times New Roman" w:eastAsia="Times New Roman" w:hAnsi="Times New Roman" w:cs="Times New Roman"/>
          <w:sz w:val="24"/>
          <w:szCs w:val="24"/>
        </w:rPr>
        <w:t>2024</w:t>
      </w:r>
      <w:r w:rsidR="002B0BB4">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w:t>
      </w:r>
    </w:p>
    <w:p w:rsidR="00910B6B" w:rsidRPr="00910B6B" w:rsidRDefault="002B0BB4" w:rsidP="00910B6B">
      <w:pPr>
        <w:tabs>
          <w:tab w:val="left" w:pos="993"/>
        </w:tabs>
        <w:spacing w:line="280" w:lineRule="exact"/>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Корягін</w:t>
      </w:r>
      <w:proofErr w:type="spellEnd"/>
      <w:r>
        <w:rPr>
          <w:rFonts w:ascii="Times New Roman" w:eastAsia="Times New Roman" w:hAnsi="Times New Roman" w:cs="Times New Roman"/>
          <w:sz w:val="24"/>
          <w:szCs w:val="24"/>
        </w:rPr>
        <w:t xml:space="preserve"> В.О. пояснив, що </w:t>
      </w:r>
      <w:r w:rsidR="00910B6B" w:rsidRPr="00910B6B">
        <w:rPr>
          <w:rFonts w:ascii="Times New Roman" w:eastAsia="Times New Roman" w:hAnsi="Times New Roman" w:cs="Times New Roman"/>
          <w:sz w:val="24"/>
          <w:szCs w:val="24"/>
        </w:rPr>
        <w:t xml:space="preserve">оскільки він брав участь у розгляді цього кримінального провадження, він </w:t>
      </w:r>
      <w:r>
        <w:rPr>
          <w:rFonts w:ascii="Times New Roman" w:eastAsia="Times New Roman" w:hAnsi="Times New Roman" w:cs="Times New Roman"/>
          <w:sz w:val="24"/>
          <w:szCs w:val="24"/>
        </w:rPr>
        <w:t>указав</w:t>
      </w:r>
      <w:r w:rsidR="00910B6B" w:rsidRPr="00910B6B">
        <w:rPr>
          <w:rFonts w:ascii="Times New Roman" w:eastAsia="Times New Roman" w:hAnsi="Times New Roman" w:cs="Times New Roman"/>
          <w:sz w:val="24"/>
          <w:szCs w:val="24"/>
        </w:rPr>
        <w:t xml:space="preserve"> інформацію про рішення Європейського суду з прав людини в анкеті кандидата на посаду судді, щоб не викликати </w:t>
      </w:r>
      <w:r w:rsidR="00282272">
        <w:rPr>
          <w:rFonts w:ascii="Times New Roman" w:eastAsia="Times New Roman" w:hAnsi="Times New Roman" w:cs="Times New Roman"/>
          <w:sz w:val="24"/>
          <w:szCs w:val="24"/>
        </w:rPr>
        <w:t>сумнівів</w:t>
      </w:r>
      <w:r w:rsidR="00910B6B" w:rsidRPr="00910B6B">
        <w:rPr>
          <w:rFonts w:ascii="Times New Roman" w:eastAsia="Times New Roman" w:hAnsi="Times New Roman" w:cs="Times New Roman"/>
          <w:sz w:val="24"/>
          <w:szCs w:val="24"/>
        </w:rPr>
        <w:t xml:space="preserve"> щодо </w:t>
      </w:r>
      <w:r w:rsidR="00282272">
        <w:rPr>
          <w:rFonts w:ascii="Times New Roman" w:eastAsia="Times New Roman" w:hAnsi="Times New Roman" w:cs="Times New Roman"/>
          <w:sz w:val="24"/>
          <w:szCs w:val="24"/>
        </w:rPr>
        <w:t xml:space="preserve">його </w:t>
      </w:r>
      <w:r w:rsidR="00910B6B" w:rsidRPr="00910B6B">
        <w:rPr>
          <w:rFonts w:ascii="Times New Roman" w:eastAsia="Times New Roman" w:hAnsi="Times New Roman" w:cs="Times New Roman"/>
          <w:sz w:val="24"/>
          <w:szCs w:val="24"/>
        </w:rPr>
        <w:t xml:space="preserve">відповідності критеріям доброчесності. </w:t>
      </w:r>
    </w:p>
    <w:p w:rsidR="00D52D86"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У письмових відповідях на запитання ГРМЕ та під час спеціального спільного засідання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зауважив, що </w:t>
      </w:r>
      <w:r w:rsidR="00282272">
        <w:rPr>
          <w:rFonts w:ascii="Times New Roman" w:eastAsia="Times New Roman" w:hAnsi="Times New Roman" w:cs="Times New Roman"/>
          <w:sz w:val="24"/>
          <w:szCs w:val="24"/>
        </w:rPr>
        <w:t>стосовно</w:t>
      </w:r>
      <w:r w:rsidRPr="00910B6B">
        <w:rPr>
          <w:rFonts w:ascii="Times New Roman" w:eastAsia="Times New Roman" w:hAnsi="Times New Roman" w:cs="Times New Roman"/>
          <w:sz w:val="24"/>
          <w:szCs w:val="24"/>
        </w:rPr>
        <w:t xml:space="preserve"> нього не порушувалося дисциплінарн</w:t>
      </w:r>
      <w:r w:rsidR="00282272">
        <w:rPr>
          <w:rFonts w:ascii="Times New Roman" w:eastAsia="Times New Roman" w:hAnsi="Times New Roman" w:cs="Times New Roman"/>
          <w:sz w:val="24"/>
          <w:szCs w:val="24"/>
        </w:rPr>
        <w:t xml:space="preserve">ого </w:t>
      </w:r>
      <w:r w:rsidRPr="00910B6B">
        <w:rPr>
          <w:rFonts w:ascii="Times New Roman" w:eastAsia="Times New Roman" w:hAnsi="Times New Roman" w:cs="Times New Roman"/>
          <w:sz w:val="24"/>
          <w:szCs w:val="24"/>
        </w:rPr>
        <w:t xml:space="preserve"> провадження у зв’язку з наведеними обставинами.</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  </w:t>
      </w:r>
    </w:p>
    <w:p w:rsidR="00910B6B" w:rsidRPr="00D52D86" w:rsidRDefault="00910B6B" w:rsidP="00910B6B">
      <w:pPr>
        <w:tabs>
          <w:tab w:val="left" w:pos="993"/>
        </w:tabs>
        <w:spacing w:line="280" w:lineRule="exact"/>
        <w:ind w:firstLine="709"/>
        <w:jc w:val="both"/>
        <w:rPr>
          <w:rFonts w:ascii="Times New Roman" w:eastAsia="Times New Roman" w:hAnsi="Times New Roman" w:cs="Times New Roman"/>
          <w:b/>
          <w:sz w:val="24"/>
          <w:szCs w:val="24"/>
        </w:rPr>
      </w:pPr>
      <w:r w:rsidRPr="00D52D86">
        <w:rPr>
          <w:rFonts w:ascii="Times New Roman" w:eastAsia="Times New Roman" w:hAnsi="Times New Roman" w:cs="Times New Roman"/>
          <w:b/>
          <w:sz w:val="24"/>
          <w:szCs w:val="24"/>
        </w:rPr>
        <w:t xml:space="preserve">3.5. </w:t>
      </w:r>
      <w:r w:rsidR="00282272">
        <w:rPr>
          <w:rFonts w:ascii="Times New Roman" w:eastAsia="Times New Roman" w:hAnsi="Times New Roman" w:cs="Times New Roman"/>
          <w:b/>
          <w:sz w:val="24"/>
          <w:szCs w:val="24"/>
        </w:rPr>
        <w:t>Стосовн</w:t>
      </w:r>
      <w:r w:rsidRPr="00D52D86">
        <w:rPr>
          <w:rFonts w:ascii="Times New Roman" w:eastAsia="Times New Roman" w:hAnsi="Times New Roman" w:cs="Times New Roman"/>
          <w:b/>
          <w:sz w:val="24"/>
          <w:szCs w:val="24"/>
        </w:rPr>
        <w:t>о строків перебування кандидата на адміністративних посадах у суді</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Відповідно до ан</w:t>
      </w:r>
      <w:r w:rsidR="00941A12">
        <w:rPr>
          <w:rFonts w:ascii="Times New Roman" w:eastAsia="Times New Roman" w:hAnsi="Times New Roman" w:cs="Times New Roman"/>
          <w:sz w:val="24"/>
          <w:szCs w:val="24"/>
        </w:rPr>
        <w:t>кети кандидата на посаду судді к</w:t>
      </w:r>
      <w:r w:rsidRPr="00910B6B">
        <w:rPr>
          <w:rFonts w:ascii="Times New Roman" w:eastAsia="Times New Roman" w:hAnsi="Times New Roman" w:cs="Times New Roman"/>
          <w:sz w:val="24"/>
          <w:szCs w:val="24"/>
        </w:rPr>
        <w:t>андидат двічі поспіль перебував на посаді голови суду: з 16</w:t>
      </w:r>
      <w:r w:rsidR="00941A12">
        <w:rPr>
          <w:rFonts w:ascii="Times New Roman" w:eastAsia="Times New Roman" w:hAnsi="Times New Roman" w:cs="Times New Roman"/>
          <w:sz w:val="24"/>
          <w:szCs w:val="24"/>
        </w:rPr>
        <w:t xml:space="preserve"> листопада </w:t>
      </w:r>
      <w:r w:rsidRPr="00910B6B">
        <w:rPr>
          <w:rFonts w:ascii="Times New Roman" w:eastAsia="Times New Roman" w:hAnsi="Times New Roman" w:cs="Times New Roman"/>
          <w:sz w:val="24"/>
          <w:szCs w:val="24"/>
        </w:rPr>
        <w:t>2017</w:t>
      </w:r>
      <w:r w:rsidR="00941A12">
        <w:rPr>
          <w:rFonts w:ascii="Times New Roman" w:eastAsia="Times New Roman" w:hAnsi="Times New Roman" w:cs="Times New Roman"/>
          <w:sz w:val="24"/>
          <w:szCs w:val="24"/>
        </w:rPr>
        <w:t xml:space="preserve"> року д</w:t>
      </w:r>
      <w:r w:rsidRPr="00910B6B">
        <w:rPr>
          <w:rFonts w:ascii="Times New Roman" w:eastAsia="Times New Roman" w:hAnsi="Times New Roman" w:cs="Times New Roman"/>
          <w:sz w:val="24"/>
          <w:szCs w:val="24"/>
        </w:rPr>
        <w:t>о 15</w:t>
      </w:r>
      <w:r w:rsidR="00941A12">
        <w:rPr>
          <w:rFonts w:ascii="Times New Roman" w:eastAsia="Times New Roman" w:hAnsi="Times New Roman" w:cs="Times New Roman"/>
          <w:sz w:val="24"/>
          <w:szCs w:val="24"/>
        </w:rPr>
        <w:t xml:space="preserve"> листопада </w:t>
      </w:r>
      <w:r w:rsidRPr="00910B6B">
        <w:rPr>
          <w:rFonts w:ascii="Times New Roman" w:eastAsia="Times New Roman" w:hAnsi="Times New Roman" w:cs="Times New Roman"/>
          <w:sz w:val="24"/>
          <w:szCs w:val="24"/>
        </w:rPr>
        <w:t>2020</w:t>
      </w:r>
      <w:r w:rsidR="00941A12">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та з 16</w:t>
      </w:r>
      <w:r w:rsidR="00941A12">
        <w:rPr>
          <w:rFonts w:ascii="Times New Roman" w:eastAsia="Times New Roman" w:hAnsi="Times New Roman" w:cs="Times New Roman"/>
          <w:sz w:val="24"/>
          <w:szCs w:val="24"/>
        </w:rPr>
        <w:t xml:space="preserve"> листопада </w:t>
      </w:r>
      <w:r w:rsidRPr="00910B6B">
        <w:rPr>
          <w:rFonts w:ascii="Times New Roman" w:eastAsia="Times New Roman" w:hAnsi="Times New Roman" w:cs="Times New Roman"/>
          <w:sz w:val="24"/>
          <w:szCs w:val="24"/>
        </w:rPr>
        <w:t>2020</w:t>
      </w:r>
      <w:r w:rsidR="00941A12">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w:t>
      </w:r>
      <w:r w:rsidR="00941A12">
        <w:rPr>
          <w:rFonts w:ascii="Times New Roman" w:eastAsia="Times New Roman" w:hAnsi="Times New Roman" w:cs="Times New Roman"/>
          <w:sz w:val="24"/>
          <w:szCs w:val="24"/>
        </w:rPr>
        <w:t>д</w:t>
      </w:r>
      <w:r w:rsidRPr="00910B6B">
        <w:rPr>
          <w:rFonts w:ascii="Times New Roman" w:eastAsia="Times New Roman" w:hAnsi="Times New Roman" w:cs="Times New Roman"/>
          <w:sz w:val="24"/>
          <w:szCs w:val="24"/>
        </w:rPr>
        <w:t>о 15</w:t>
      </w:r>
      <w:r w:rsidR="00941A12">
        <w:rPr>
          <w:rFonts w:ascii="Times New Roman" w:eastAsia="Times New Roman" w:hAnsi="Times New Roman" w:cs="Times New Roman"/>
          <w:sz w:val="24"/>
          <w:szCs w:val="24"/>
        </w:rPr>
        <w:t xml:space="preserve"> листопада </w:t>
      </w:r>
      <w:r w:rsidRPr="00910B6B">
        <w:rPr>
          <w:rFonts w:ascii="Times New Roman" w:eastAsia="Times New Roman" w:hAnsi="Times New Roman" w:cs="Times New Roman"/>
          <w:sz w:val="24"/>
          <w:szCs w:val="24"/>
        </w:rPr>
        <w:t>2023</w:t>
      </w:r>
      <w:r w:rsidR="00941A12">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Однак у протоколах Тернівського міського суду Дніпропетровської області від 18</w:t>
      </w:r>
      <w:r w:rsidR="00941A12">
        <w:rPr>
          <w:rFonts w:ascii="Times New Roman" w:eastAsia="Times New Roman" w:hAnsi="Times New Roman" w:cs="Times New Roman"/>
          <w:sz w:val="24"/>
          <w:szCs w:val="24"/>
        </w:rPr>
        <w:t xml:space="preserve"> липня </w:t>
      </w:r>
      <w:r w:rsidRPr="00910B6B">
        <w:rPr>
          <w:rFonts w:ascii="Times New Roman" w:eastAsia="Times New Roman" w:hAnsi="Times New Roman" w:cs="Times New Roman"/>
          <w:sz w:val="24"/>
          <w:szCs w:val="24"/>
        </w:rPr>
        <w:t>2024</w:t>
      </w:r>
      <w:r w:rsidR="00941A12">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та від 30</w:t>
      </w:r>
      <w:r w:rsidR="00941A12">
        <w:rPr>
          <w:rFonts w:ascii="Times New Roman" w:eastAsia="Times New Roman" w:hAnsi="Times New Roman" w:cs="Times New Roman"/>
          <w:sz w:val="24"/>
          <w:szCs w:val="24"/>
        </w:rPr>
        <w:t xml:space="preserve"> жовтня </w:t>
      </w:r>
      <w:r w:rsidRPr="00910B6B">
        <w:rPr>
          <w:rFonts w:ascii="Times New Roman" w:eastAsia="Times New Roman" w:hAnsi="Times New Roman" w:cs="Times New Roman"/>
          <w:sz w:val="24"/>
          <w:szCs w:val="24"/>
        </w:rPr>
        <w:t>2025</w:t>
      </w:r>
      <w:r w:rsidR="00941A12">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що наявні у суддівському досьє,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згадується як </w:t>
      </w:r>
      <w:r w:rsidR="0077658D">
        <w:rPr>
          <w:rFonts w:ascii="Times New Roman" w:eastAsia="Times New Roman" w:hAnsi="Times New Roman" w:cs="Times New Roman"/>
          <w:sz w:val="24"/>
          <w:szCs w:val="24"/>
        </w:rPr>
        <w:t>«</w:t>
      </w:r>
      <w:r w:rsidR="00941A12">
        <w:rPr>
          <w:rFonts w:ascii="Times New Roman" w:eastAsia="Times New Roman" w:hAnsi="Times New Roman" w:cs="Times New Roman"/>
          <w:sz w:val="24"/>
          <w:szCs w:val="24"/>
        </w:rPr>
        <w:t>в.</w:t>
      </w:r>
      <w:r w:rsidRPr="00910B6B">
        <w:rPr>
          <w:rFonts w:ascii="Times New Roman" w:eastAsia="Times New Roman" w:hAnsi="Times New Roman" w:cs="Times New Roman"/>
          <w:sz w:val="24"/>
          <w:szCs w:val="24"/>
        </w:rPr>
        <w:t>о. голови суду</w:t>
      </w:r>
      <w:r w:rsidR="0077658D">
        <w:rPr>
          <w:rFonts w:ascii="Times New Roman" w:eastAsia="Times New Roman" w:hAnsi="Times New Roman" w:cs="Times New Roman"/>
          <w:sz w:val="24"/>
          <w:szCs w:val="24"/>
        </w:rPr>
        <w:t>»</w:t>
      </w:r>
      <w:r w:rsidRPr="00910B6B">
        <w:rPr>
          <w:rFonts w:ascii="Times New Roman" w:eastAsia="Times New Roman" w:hAnsi="Times New Roman" w:cs="Times New Roman"/>
          <w:sz w:val="24"/>
          <w:szCs w:val="24"/>
        </w:rPr>
        <w:t xml:space="preserve">.  </w:t>
      </w:r>
    </w:p>
    <w:p w:rsidR="00910B6B" w:rsidRPr="00910B6B" w:rsidRDefault="00941A12" w:rsidP="00910B6B">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910B6B" w:rsidRPr="00910B6B">
        <w:rPr>
          <w:rFonts w:ascii="Times New Roman" w:eastAsia="Times New Roman" w:hAnsi="Times New Roman" w:cs="Times New Roman"/>
          <w:sz w:val="24"/>
          <w:szCs w:val="24"/>
        </w:rPr>
        <w:t xml:space="preserve">гідно з частиною дев’ятою статті 20 Закону України «Про судоустрій і статус суддів» суддя, обраний на адміністративну посаду, не може обіймати одну адміністративну посаду відповідного суду більш як два строки поспіль. </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Під час спеціального спільного засідання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пояснив, що станом на листопад 2023 року в Тернівському міському суді Дніпропетровської області працювали всього троє суддів (Соколова Ю.І., Солодовник І.С. та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У суддів</w:t>
      </w:r>
      <w:r w:rsidR="0077658D">
        <w:rPr>
          <w:rFonts w:ascii="Times New Roman" w:eastAsia="Times New Roman" w:hAnsi="Times New Roman" w:cs="Times New Roman"/>
          <w:sz w:val="24"/>
          <w:szCs w:val="24"/>
        </w:rPr>
        <w:t xml:space="preserve"> </w:t>
      </w:r>
      <w:r w:rsidRPr="00910B6B">
        <w:rPr>
          <w:rFonts w:ascii="Times New Roman" w:eastAsia="Times New Roman" w:hAnsi="Times New Roman" w:cs="Times New Roman"/>
          <w:sz w:val="24"/>
          <w:szCs w:val="24"/>
        </w:rPr>
        <w:t>Соколової</w:t>
      </w:r>
      <w:r w:rsidR="003A21B0">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Ю.І.</w:t>
      </w:r>
      <w:r w:rsidR="003A21B0">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 xml:space="preserve">та Солодовник І.С. закінчилися повноваження в межах п’ятирічного строку.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виконував повноваження голови суду два строки поспіль, тому не міг обіймати посаду голови суду втретє. Оскільки в інших суддів закінчилися повноваження, з 16</w:t>
      </w:r>
      <w:r w:rsidR="00187A89">
        <w:rPr>
          <w:rFonts w:ascii="Times New Roman" w:eastAsia="Times New Roman" w:hAnsi="Times New Roman" w:cs="Times New Roman"/>
          <w:sz w:val="24"/>
          <w:szCs w:val="24"/>
        </w:rPr>
        <w:t xml:space="preserve"> листопада </w:t>
      </w:r>
      <w:r w:rsidRPr="00910B6B">
        <w:rPr>
          <w:rFonts w:ascii="Times New Roman" w:eastAsia="Times New Roman" w:hAnsi="Times New Roman" w:cs="Times New Roman"/>
          <w:sz w:val="24"/>
          <w:szCs w:val="24"/>
        </w:rPr>
        <w:t>2023</w:t>
      </w:r>
      <w:r w:rsidR="00187A89">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 xml:space="preserve"> на Корягіна В.О. було покладено виконання обов’язків голови суду.</w:t>
      </w:r>
    </w:p>
    <w:p w:rsidR="0077658D"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Указом Президента України «Про призначення суддів» від 08</w:t>
      </w:r>
      <w:r w:rsidR="00187A89">
        <w:rPr>
          <w:rFonts w:ascii="Times New Roman" w:eastAsia="Times New Roman" w:hAnsi="Times New Roman" w:cs="Times New Roman"/>
          <w:sz w:val="24"/>
          <w:szCs w:val="24"/>
        </w:rPr>
        <w:t xml:space="preserve"> жовтня </w:t>
      </w:r>
      <w:r w:rsidRPr="00910B6B">
        <w:rPr>
          <w:rFonts w:ascii="Times New Roman" w:eastAsia="Times New Roman" w:hAnsi="Times New Roman" w:cs="Times New Roman"/>
          <w:sz w:val="24"/>
          <w:szCs w:val="24"/>
        </w:rPr>
        <w:t xml:space="preserve">2025 року </w:t>
      </w:r>
      <w:r w:rsidR="00187A89">
        <w:rPr>
          <w:rFonts w:ascii="Times New Roman" w:eastAsia="Times New Roman" w:hAnsi="Times New Roman" w:cs="Times New Roman"/>
          <w:sz w:val="24"/>
          <w:szCs w:val="24"/>
        </w:rPr>
        <w:t>Соколову</w:t>
      </w:r>
      <w:r w:rsidR="00187A89" w:rsidRPr="00910B6B">
        <w:rPr>
          <w:rFonts w:ascii="Times New Roman" w:eastAsia="Times New Roman" w:hAnsi="Times New Roman" w:cs="Times New Roman"/>
          <w:sz w:val="24"/>
          <w:szCs w:val="24"/>
        </w:rPr>
        <w:t xml:space="preserve"> Ю.І. та Солодовник І.С</w:t>
      </w:r>
      <w:r w:rsidR="00187A89">
        <w:rPr>
          <w:rFonts w:ascii="Times New Roman" w:eastAsia="Times New Roman" w:hAnsi="Times New Roman" w:cs="Times New Roman"/>
          <w:sz w:val="24"/>
          <w:szCs w:val="24"/>
        </w:rPr>
        <w:t>.</w:t>
      </w:r>
      <w:r w:rsidR="00187A89" w:rsidRPr="00910B6B">
        <w:rPr>
          <w:rFonts w:ascii="Times New Roman" w:eastAsia="Times New Roman" w:hAnsi="Times New Roman" w:cs="Times New Roman"/>
          <w:sz w:val="24"/>
          <w:szCs w:val="24"/>
        </w:rPr>
        <w:t xml:space="preserve"> </w:t>
      </w:r>
      <w:r w:rsidRPr="00910B6B">
        <w:rPr>
          <w:rFonts w:ascii="Times New Roman" w:eastAsia="Times New Roman" w:hAnsi="Times New Roman" w:cs="Times New Roman"/>
          <w:sz w:val="24"/>
          <w:szCs w:val="24"/>
        </w:rPr>
        <w:t>було призначено на посади суддів Тернівського міського суду Дн</w:t>
      </w:r>
      <w:r w:rsidR="00187A89">
        <w:rPr>
          <w:rFonts w:ascii="Times New Roman" w:eastAsia="Times New Roman" w:hAnsi="Times New Roman" w:cs="Times New Roman"/>
          <w:sz w:val="24"/>
          <w:szCs w:val="24"/>
        </w:rPr>
        <w:t>іпропетровської області</w:t>
      </w:r>
      <w:r w:rsidRPr="00910B6B">
        <w:rPr>
          <w:rFonts w:ascii="Times New Roman" w:eastAsia="Times New Roman" w:hAnsi="Times New Roman" w:cs="Times New Roman"/>
          <w:sz w:val="24"/>
          <w:szCs w:val="24"/>
        </w:rPr>
        <w:t>. 25 грудня 2025 року відбулися збори суддів Тернівського міського</w:t>
      </w:r>
      <w:r w:rsidR="00187A89">
        <w:rPr>
          <w:rFonts w:ascii="Times New Roman" w:eastAsia="Times New Roman" w:hAnsi="Times New Roman" w:cs="Times New Roman"/>
          <w:sz w:val="24"/>
          <w:szCs w:val="24"/>
        </w:rPr>
        <w:t xml:space="preserve"> суду Дніпропетровської області, </w:t>
      </w:r>
      <w:r w:rsidRPr="00910B6B">
        <w:rPr>
          <w:rFonts w:ascii="Times New Roman" w:eastAsia="Times New Roman" w:hAnsi="Times New Roman" w:cs="Times New Roman"/>
          <w:sz w:val="24"/>
          <w:szCs w:val="24"/>
        </w:rPr>
        <w:t>головою суду</w:t>
      </w:r>
      <w:r w:rsidR="00187A89">
        <w:rPr>
          <w:rFonts w:ascii="Times New Roman" w:eastAsia="Times New Roman" w:hAnsi="Times New Roman" w:cs="Times New Roman"/>
          <w:sz w:val="24"/>
          <w:szCs w:val="24"/>
        </w:rPr>
        <w:t xml:space="preserve"> було обрано суддю</w:t>
      </w:r>
      <w:r w:rsidRPr="00910B6B">
        <w:rPr>
          <w:rFonts w:ascii="Times New Roman" w:eastAsia="Times New Roman" w:hAnsi="Times New Roman" w:cs="Times New Roman"/>
          <w:sz w:val="24"/>
          <w:szCs w:val="24"/>
        </w:rPr>
        <w:t xml:space="preserve"> Соколов</w:t>
      </w:r>
      <w:r w:rsidR="00187A89">
        <w:rPr>
          <w:rFonts w:ascii="Times New Roman" w:eastAsia="Times New Roman" w:hAnsi="Times New Roman" w:cs="Times New Roman"/>
          <w:sz w:val="24"/>
          <w:szCs w:val="24"/>
        </w:rPr>
        <w:t>у</w:t>
      </w:r>
      <w:r w:rsidRPr="00910B6B">
        <w:rPr>
          <w:rFonts w:ascii="Times New Roman" w:eastAsia="Times New Roman" w:hAnsi="Times New Roman" w:cs="Times New Roman"/>
          <w:sz w:val="24"/>
          <w:szCs w:val="24"/>
        </w:rPr>
        <w:t xml:space="preserve"> Ю.І.</w:t>
      </w:r>
    </w:p>
    <w:p w:rsidR="00910B6B" w:rsidRPr="00910B6B"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 </w:t>
      </w:r>
    </w:p>
    <w:p w:rsidR="00910B6B" w:rsidRPr="0077658D" w:rsidRDefault="00910B6B" w:rsidP="00910B6B">
      <w:pPr>
        <w:tabs>
          <w:tab w:val="left" w:pos="993"/>
        </w:tabs>
        <w:spacing w:line="280" w:lineRule="exact"/>
        <w:ind w:firstLine="709"/>
        <w:jc w:val="both"/>
        <w:rPr>
          <w:rFonts w:ascii="Times New Roman" w:eastAsia="Times New Roman" w:hAnsi="Times New Roman" w:cs="Times New Roman"/>
          <w:b/>
          <w:sz w:val="24"/>
          <w:szCs w:val="24"/>
        </w:rPr>
      </w:pPr>
      <w:r w:rsidRPr="0077658D">
        <w:rPr>
          <w:rFonts w:ascii="Times New Roman" w:eastAsia="Times New Roman" w:hAnsi="Times New Roman" w:cs="Times New Roman"/>
          <w:b/>
          <w:sz w:val="24"/>
          <w:szCs w:val="24"/>
        </w:rPr>
        <w:t xml:space="preserve">3.6. </w:t>
      </w:r>
      <w:r w:rsidR="00187A89">
        <w:rPr>
          <w:rFonts w:ascii="Times New Roman" w:eastAsia="Times New Roman" w:hAnsi="Times New Roman" w:cs="Times New Roman"/>
          <w:b/>
          <w:sz w:val="24"/>
          <w:szCs w:val="24"/>
        </w:rPr>
        <w:t>Стосовно</w:t>
      </w:r>
      <w:r w:rsidRPr="0077658D">
        <w:rPr>
          <w:rFonts w:ascii="Times New Roman" w:eastAsia="Times New Roman" w:hAnsi="Times New Roman" w:cs="Times New Roman"/>
          <w:b/>
          <w:sz w:val="24"/>
          <w:szCs w:val="24"/>
        </w:rPr>
        <w:t xml:space="preserve"> можливого ухвалення судового рішення в умовах конфлікту інтересів</w:t>
      </w:r>
    </w:p>
    <w:p w:rsidR="00910B6B" w:rsidRPr="00910B6B" w:rsidRDefault="00187A89" w:rsidP="00910B6B">
      <w:pPr>
        <w:tabs>
          <w:tab w:val="left" w:pos="993"/>
        </w:tabs>
        <w:spacing w:line="280" w:lineRule="exact"/>
        <w:ind w:firstLine="709"/>
        <w:jc w:val="both"/>
        <w:rPr>
          <w:rFonts w:ascii="Times New Roman" w:eastAsia="Times New Roman" w:hAnsi="Times New Roman" w:cs="Times New Roman"/>
          <w:sz w:val="24"/>
          <w:szCs w:val="24"/>
        </w:rPr>
      </w:pP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w:t>
      </w:r>
      <w:r w:rsidR="00910B6B" w:rsidRPr="00910B6B">
        <w:rPr>
          <w:rFonts w:ascii="Times New Roman" w:eastAsia="Times New Roman" w:hAnsi="Times New Roman" w:cs="Times New Roman"/>
          <w:sz w:val="24"/>
          <w:szCs w:val="24"/>
        </w:rPr>
        <w:t>31</w:t>
      </w:r>
      <w:r>
        <w:rPr>
          <w:rFonts w:ascii="Times New Roman" w:eastAsia="Times New Roman" w:hAnsi="Times New Roman" w:cs="Times New Roman"/>
          <w:sz w:val="24"/>
          <w:szCs w:val="24"/>
        </w:rPr>
        <w:t xml:space="preserve"> жовтня </w:t>
      </w:r>
      <w:r w:rsidR="00910B6B" w:rsidRPr="00910B6B">
        <w:rPr>
          <w:rFonts w:ascii="Times New Roman" w:eastAsia="Times New Roman" w:hAnsi="Times New Roman" w:cs="Times New Roman"/>
          <w:sz w:val="24"/>
          <w:szCs w:val="24"/>
        </w:rPr>
        <w:t>2012</w:t>
      </w:r>
      <w:r>
        <w:rPr>
          <w:rFonts w:ascii="Times New Roman" w:eastAsia="Times New Roman" w:hAnsi="Times New Roman" w:cs="Times New Roman"/>
          <w:sz w:val="24"/>
          <w:szCs w:val="24"/>
        </w:rPr>
        <w:t xml:space="preserve"> року</w:t>
      </w:r>
      <w:r w:rsidR="00910B6B" w:rsidRPr="00910B6B">
        <w:rPr>
          <w:rFonts w:ascii="Times New Roman" w:eastAsia="Times New Roman" w:hAnsi="Times New Roman" w:cs="Times New Roman"/>
          <w:sz w:val="24"/>
          <w:szCs w:val="24"/>
        </w:rPr>
        <w:t xml:space="preserve"> ухвалив судове рішення у справі № 440/1889/12 про стягнення з </w:t>
      </w:r>
      <w:r w:rsidR="00DA17C9">
        <w:rPr>
          <w:rFonts w:ascii="Times New Roman" w:eastAsia="Times New Roman" w:hAnsi="Times New Roman" w:cs="Times New Roman"/>
          <w:sz w:val="24"/>
          <w:szCs w:val="24"/>
        </w:rPr>
        <w:t>ОСОБА_4</w:t>
      </w:r>
      <w:r w:rsidR="00910B6B" w:rsidRPr="00910B6B">
        <w:rPr>
          <w:rFonts w:ascii="Times New Roman" w:eastAsia="Times New Roman" w:hAnsi="Times New Roman" w:cs="Times New Roman"/>
          <w:sz w:val="24"/>
          <w:szCs w:val="24"/>
        </w:rPr>
        <w:t xml:space="preserve"> безпідставно отриманих грошових коштів від його колишньої дружини </w:t>
      </w:r>
      <w:r w:rsidR="00DA17C9">
        <w:rPr>
          <w:rFonts w:ascii="Times New Roman" w:eastAsia="Times New Roman" w:hAnsi="Times New Roman" w:cs="Times New Roman"/>
          <w:sz w:val="24"/>
          <w:szCs w:val="24"/>
        </w:rPr>
        <w:t>ОСОБА_5</w:t>
      </w:r>
      <w:r w:rsidR="00910B6B" w:rsidRPr="00910B6B">
        <w:rPr>
          <w:rFonts w:ascii="Times New Roman" w:eastAsia="Times New Roman" w:hAnsi="Times New Roman" w:cs="Times New Roman"/>
          <w:sz w:val="24"/>
          <w:szCs w:val="24"/>
        </w:rPr>
        <w:t xml:space="preserve">, яким задовольнив позов </w:t>
      </w:r>
      <w:r w:rsidR="00DA17C9">
        <w:rPr>
          <w:rFonts w:ascii="Times New Roman" w:eastAsia="Times New Roman" w:hAnsi="Times New Roman" w:cs="Times New Roman"/>
          <w:sz w:val="24"/>
          <w:szCs w:val="24"/>
        </w:rPr>
        <w:t>ОСОБА_5</w:t>
      </w:r>
      <w:r w:rsidR="00910B6B" w:rsidRPr="00910B6B">
        <w:rPr>
          <w:rFonts w:ascii="Times New Roman" w:eastAsia="Times New Roman" w:hAnsi="Times New Roman" w:cs="Times New Roman"/>
          <w:sz w:val="24"/>
          <w:szCs w:val="24"/>
        </w:rPr>
        <w:t xml:space="preserve">.  Однак раніше дружина кандидата адвокат </w:t>
      </w:r>
      <w:r w:rsidR="00DA17C9">
        <w:rPr>
          <w:rFonts w:ascii="Times New Roman" w:eastAsia="Times New Roman" w:hAnsi="Times New Roman" w:cs="Times New Roman"/>
          <w:sz w:val="24"/>
          <w:szCs w:val="24"/>
        </w:rPr>
        <w:t>ОСОБА_1</w:t>
      </w:r>
      <w:r w:rsidR="00910B6B" w:rsidRPr="00910B6B">
        <w:rPr>
          <w:rFonts w:ascii="Times New Roman" w:eastAsia="Times New Roman" w:hAnsi="Times New Roman" w:cs="Times New Roman"/>
          <w:sz w:val="24"/>
          <w:szCs w:val="24"/>
        </w:rPr>
        <w:t xml:space="preserve"> була представником </w:t>
      </w:r>
      <w:r w:rsidR="00DA17C9">
        <w:rPr>
          <w:rFonts w:ascii="Times New Roman" w:eastAsia="Times New Roman" w:hAnsi="Times New Roman" w:cs="Times New Roman"/>
          <w:sz w:val="24"/>
          <w:szCs w:val="24"/>
        </w:rPr>
        <w:t>ОСОБА_5</w:t>
      </w:r>
      <w:r w:rsidR="00910B6B" w:rsidRPr="00910B6B">
        <w:rPr>
          <w:rFonts w:ascii="Times New Roman" w:eastAsia="Times New Roman" w:hAnsi="Times New Roman" w:cs="Times New Roman"/>
          <w:sz w:val="24"/>
          <w:szCs w:val="24"/>
        </w:rPr>
        <w:t xml:space="preserve"> у справі № 2-824/2011 про поділ майна подружжя між </w:t>
      </w:r>
      <w:r w:rsidR="007E3853">
        <w:rPr>
          <w:rFonts w:ascii="Times New Roman" w:eastAsia="Times New Roman" w:hAnsi="Times New Roman" w:cs="Times New Roman"/>
          <w:sz w:val="24"/>
          <w:szCs w:val="24"/>
        </w:rPr>
        <w:t>ОСОБА_4</w:t>
      </w:r>
      <w:r w:rsidR="00910B6B" w:rsidRPr="00910B6B">
        <w:rPr>
          <w:rFonts w:ascii="Times New Roman" w:eastAsia="Times New Roman" w:hAnsi="Times New Roman" w:cs="Times New Roman"/>
          <w:sz w:val="24"/>
          <w:szCs w:val="24"/>
        </w:rPr>
        <w:t xml:space="preserve"> та </w:t>
      </w:r>
      <w:r w:rsidR="007E3853">
        <w:rPr>
          <w:rFonts w:ascii="Times New Roman" w:eastAsia="Times New Roman" w:hAnsi="Times New Roman" w:cs="Times New Roman"/>
          <w:sz w:val="24"/>
          <w:szCs w:val="24"/>
        </w:rPr>
        <w:t>ОСОБА_5</w:t>
      </w:r>
      <w:r w:rsidR="00910B6B" w:rsidRPr="00910B6B">
        <w:rPr>
          <w:rFonts w:ascii="Times New Roman" w:eastAsia="Times New Roman" w:hAnsi="Times New Roman" w:cs="Times New Roman"/>
          <w:sz w:val="24"/>
          <w:szCs w:val="24"/>
        </w:rPr>
        <w:t>, суд</w:t>
      </w:r>
      <w:r>
        <w:rPr>
          <w:rFonts w:ascii="Times New Roman" w:eastAsia="Times New Roman" w:hAnsi="Times New Roman" w:cs="Times New Roman"/>
          <w:sz w:val="24"/>
          <w:szCs w:val="24"/>
        </w:rPr>
        <w:t>ове рішення в якій було ухвалено</w:t>
      </w:r>
      <w:r w:rsidR="00910B6B" w:rsidRPr="00910B6B">
        <w:rPr>
          <w:rFonts w:ascii="Times New Roman" w:eastAsia="Times New Roman" w:hAnsi="Times New Roman" w:cs="Times New Roman"/>
          <w:sz w:val="24"/>
          <w:szCs w:val="24"/>
        </w:rPr>
        <w:t xml:space="preserve"> 01</w:t>
      </w:r>
      <w:r>
        <w:rPr>
          <w:rFonts w:ascii="Times New Roman" w:eastAsia="Times New Roman" w:hAnsi="Times New Roman" w:cs="Times New Roman"/>
          <w:sz w:val="24"/>
          <w:szCs w:val="24"/>
        </w:rPr>
        <w:t xml:space="preserve"> березня </w:t>
      </w:r>
      <w:r w:rsidR="00910B6B" w:rsidRPr="00910B6B">
        <w:rPr>
          <w:rFonts w:ascii="Times New Roman" w:eastAsia="Times New Roman" w:hAnsi="Times New Roman" w:cs="Times New Roman"/>
          <w:sz w:val="24"/>
          <w:szCs w:val="24"/>
        </w:rPr>
        <w:t>2012</w:t>
      </w:r>
      <w:r>
        <w:rPr>
          <w:rFonts w:ascii="Times New Roman" w:eastAsia="Times New Roman" w:hAnsi="Times New Roman" w:cs="Times New Roman"/>
          <w:sz w:val="24"/>
          <w:szCs w:val="24"/>
        </w:rPr>
        <w:t xml:space="preserve"> року</w:t>
      </w:r>
      <w:r w:rsidR="00910B6B" w:rsidRPr="00910B6B">
        <w:rPr>
          <w:rFonts w:ascii="Times New Roman" w:eastAsia="Times New Roman" w:hAnsi="Times New Roman" w:cs="Times New Roman"/>
          <w:sz w:val="24"/>
          <w:szCs w:val="24"/>
        </w:rPr>
        <w:t xml:space="preserve">.   </w:t>
      </w:r>
    </w:p>
    <w:p w:rsidR="003203EA" w:rsidRDefault="00910B6B" w:rsidP="00910B6B">
      <w:pPr>
        <w:tabs>
          <w:tab w:val="left" w:pos="993"/>
        </w:tabs>
        <w:spacing w:line="280" w:lineRule="exact"/>
        <w:ind w:firstLine="709"/>
        <w:jc w:val="both"/>
        <w:rPr>
          <w:rFonts w:ascii="Times New Roman" w:eastAsia="Times New Roman" w:hAnsi="Times New Roman" w:cs="Times New Roman"/>
          <w:sz w:val="24"/>
          <w:szCs w:val="24"/>
        </w:rPr>
      </w:pPr>
      <w:r w:rsidRPr="00910B6B">
        <w:rPr>
          <w:rFonts w:ascii="Times New Roman" w:eastAsia="Times New Roman" w:hAnsi="Times New Roman" w:cs="Times New Roman"/>
          <w:sz w:val="24"/>
          <w:szCs w:val="24"/>
        </w:rPr>
        <w:t xml:space="preserve">Під час спеціального спільного засідання </w:t>
      </w:r>
      <w:proofErr w:type="spellStart"/>
      <w:r w:rsidRPr="00910B6B">
        <w:rPr>
          <w:rFonts w:ascii="Times New Roman" w:eastAsia="Times New Roman" w:hAnsi="Times New Roman" w:cs="Times New Roman"/>
          <w:sz w:val="24"/>
          <w:szCs w:val="24"/>
        </w:rPr>
        <w:t>Корягін</w:t>
      </w:r>
      <w:proofErr w:type="spellEnd"/>
      <w:r w:rsidRPr="00910B6B">
        <w:rPr>
          <w:rFonts w:ascii="Times New Roman" w:eastAsia="Times New Roman" w:hAnsi="Times New Roman" w:cs="Times New Roman"/>
          <w:sz w:val="24"/>
          <w:szCs w:val="24"/>
        </w:rPr>
        <w:t xml:space="preserve"> В.О. пояснив, що його дружина не представляла інтерес</w:t>
      </w:r>
      <w:r w:rsidR="00187A89">
        <w:rPr>
          <w:rFonts w:ascii="Times New Roman" w:eastAsia="Times New Roman" w:hAnsi="Times New Roman" w:cs="Times New Roman"/>
          <w:sz w:val="24"/>
          <w:szCs w:val="24"/>
        </w:rPr>
        <w:t>ів</w:t>
      </w:r>
      <w:r w:rsidRPr="00910B6B">
        <w:rPr>
          <w:rFonts w:ascii="Times New Roman" w:eastAsia="Times New Roman" w:hAnsi="Times New Roman" w:cs="Times New Roman"/>
          <w:sz w:val="24"/>
          <w:szCs w:val="24"/>
        </w:rPr>
        <w:t xml:space="preserve"> </w:t>
      </w:r>
      <w:r w:rsidR="007E3853">
        <w:rPr>
          <w:rFonts w:ascii="Times New Roman" w:eastAsia="Times New Roman" w:hAnsi="Times New Roman" w:cs="Times New Roman"/>
          <w:sz w:val="24"/>
          <w:szCs w:val="24"/>
        </w:rPr>
        <w:t>ОСОБА_5</w:t>
      </w:r>
      <w:r w:rsidRPr="00910B6B">
        <w:rPr>
          <w:rFonts w:ascii="Times New Roman" w:eastAsia="Times New Roman" w:hAnsi="Times New Roman" w:cs="Times New Roman"/>
          <w:sz w:val="24"/>
          <w:szCs w:val="24"/>
        </w:rPr>
        <w:t xml:space="preserve"> у справі № 440/1889/12, яку він розглядав. </w:t>
      </w:r>
      <w:r w:rsidR="00187A89">
        <w:rPr>
          <w:rFonts w:ascii="Times New Roman" w:eastAsia="Times New Roman" w:hAnsi="Times New Roman" w:cs="Times New Roman"/>
          <w:sz w:val="24"/>
          <w:szCs w:val="24"/>
        </w:rPr>
        <w:t>К</w:t>
      </w:r>
      <w:r w:rsidRPr="00910B6B">
        <w:rPr>
          <w:rFonts w:ascii="Times New Roman" w:eastAsia="Times New Roman" w:hAnsi="Times New Roman" w:cs="Times New Roman"/>
          <w:sz w:val="24"/>
          <w:szCs w:val="24"/>
        </w:rPr>
        <w:t>андидат</w:t>
      </w:r>
      <w:r w:rsidR="00187A89">
        <w:rPr>
          <w:rFonts w:ascii="Times New Roman" w:eastAsia="Times New Roman" w:hAnsi="Times New Roman" w:cs="Times New Roman"/>
          <w:sz w:val="24"/>
          <w:szCs w:val="24"/>
        </w:rPr>
        <w:t xml:space="preserve"> зазначив, що</w:t>
      </w:r>
      <w:r w:rsidRPr="00910B6B">
        <w:rPr>
          <w:rFonts w:ascii="Times New Roman" w:eastAsia="Times New Roman" w:hAnsi="Times New Roman" w:cs="Times New Roman"/>
          <w:sz w:val="24"/>
          <w:szCs w:val="24"/>
        </w:rPr>
        <w:t xml:space="preserve"> ці справи не були пов’язані між собою. </w:t>
      </w:r>
      <w:r w:rsidR="007E3853">
        <w:rPr>
          <w:rFonts w:ascii="Times New Roman" w:eastAsia="Times New Roman" w:hAnsi="Times New Roman" w:cs="Times New Roman"/>
          <w:sz w:val="24"/>
          <w:szCs w:val="24"/>
        </w:rPr>
        <w:t>ОСОБА_4</w:t>
      </w:r>
      <w:r w:rsidRPr="00910B6B">
        <w:rPr>
          <w:rFonts w:ascii="Times New Roman" w:eastAsia="Times New Roman" w:hAnsi="Times New Roman" w:cs="Times New Roman"/>
          <w:sz w:val="24"/>
          <w:szCs w:val="24"/>
        </w:rPr>
        <w:t xml:space="preserve"> не подавав заяв про відвід судді, а також не оскаржував судов</w:t>
      </w:r>
      <w:r w:rsidR="00187A89">
        <w:rPr>
          <w:rFonts w:ascii="Times New Roman" w:eastAsia="Times New Roman" w:hAnsi="Times New Roman" w:cs="Times New Roman"/>
          <w:sz w:val="24"/>
          <w:szCs w:val="24"/>
        </w:rPr>
        <w:t>ого</w:t>
      </w:r>
      <w:r w:rsidRPr="00910B6B">
        <w:rPr>
          <w:rFonts w:ascii="Times New Roman" w:eastAsia="Times New Roman" w:hAnsi="Times New Roman" w:cs="Times New Roman"/>
          <w:sz w:val="24"/>
          <w:szCs w:val="24"/>
        </w:rPr>
        <w:t xml:space="preserve"> рішення. Також кандидат зазначив, що договірні відносини між його дружиною та </w:t>
      </w:r>
      <w:r w:rsidR="007E3853">
        <w:rPr>
          <w:rFonts w:ascii="Times New Roman" w:eastAsia="Times New Roman" w:hAnsi="Times New Roman" w:cs="Times New Roman"/>
          <w:sz w:val="24"/>
          <w:szCs w:val="24"/>
        </w:rPr>
        <w:t>ОСОБА_5</w:t>
      </w:r>
      <w:r w:rsidRPr="00910B6B">
        <w:rPr>
          <w:rFonts w:ascii="Times New Roman" w:eastAsia="Times New Roman" w:hAnsi="Times New Roman" w:cs="Times New Roman"/>
          <w:sz w:val="24"/>
          <w:szCs w:val="24"/>
        </w:rPr>
        <w:t xml:space="preserve"> припинилися </w:t>
      </w:r>
      <w:r w:rsidR="00187A89">
        <w:rPr>
          <w:rFonts w:ascii="Times New Roman" w:eastAsia="Times New Roman" w:hAnsi="Times New Roman" w:cs="Times New Roman"/>
          <w:sz w:val="24"/>
          <w:szCs w:val="24"/>
        </w:rPr>
        <w:t xml:space="preserve">одразу </w:t>
      </w:r>
      <w:r w:rsidRPr="00910B6B">
        <w:rPr>
          <w:rFonts w:ascii="Times New Roman" w:eastAsia="Times New Roman" w:hAnsi="Times New Roman" w:cs="Times New Roman"/>
          <w:sz w:val="24"/>
          <w:szCs w:val="24"/>
        </w:rPr>
        <w:t>з</w:t>
      </w:r>
      <w:r w:rsidR="00187A89">
        <w:rPr>
          <w:rFonts w:ascii="Times New Roman" w:eastAsia="Times New Roman" w:hAnsi="Times New Roman" w:cs="Times New Roman"/>
          <w:sz w:val="24"/>
          <w:szCs w:val="24"/>
        </w:rPr>
        <w:t xml:space="preserve"> ухваленням рішення у справі</w:t>
      </w:r>
      <w:r w:rsidRPr="00910B6B">
        <w:rPr>
          <w:rFonts w:ascii="Times New Roman" w:eastAsia="Times New Roman" w:hAnsi="Times New Roman" w:cs="Times New Roman"/>
          <w:sz w:val="24"/>
          <w:szCs w:val="24"/>
        </w:rPr>
        <w:t xml:space="preserve"> № 2-824/2011 про поділ майна подружжя 01</w:t>
      </w:r>
      <w:r w:rsidR="00187A89">
        <w:rPr>
          <w:rFonts w:ascii="Times New Roman" w:eastAsia="Times New Roman" w:hAnsi="Times New Roman" w:cs="Times New Roman"/>
          <w:sz w:val="24"/>
          <w:szCs w:val="24"/>
        </w:rPr>
        <w:t xml:space="preserve"> березня </w:t>
      </w:r>
      <w:r w:rsidRPr="00910B6B">
        <w:rPr>
          <w:rFonts w:ascii="Times New Roman" w:eastAsia="Times New Roman" w:hAnsi="Times New Roman" w:cs="Times New Roman"/>
          <w:sz w:val="24"/>
          <w:szCs w:val="24"/>
        </w:rPr>
        <w:t xml:space="preserve">2012 </w:t>
      </w:r>
      <w:r w:rsidR="00187A89">
        <w:rPr>
          <w:rFonts w:ascii="Times New Roman" w:eastAsia="Times New Roman" w:hAnsi="Times New Roman" w:cs="Times New Roman"/>
          <w:sz w:val="24"/>
          <w:szCs w:val="24"/>
        </w:rPr>
        <w:t xml:space="preserve">року, тобто їх не було </w:t>
      </w:r>
      <w:r w:rsidRPr="00910B6B">
        <w:rPr>
          <w:rFonts w:ascii="Times New Roman" w:eastAsia="Times New Roman" w:hAnsi="Times New Roman" w:cs="Times New Roman"/>
          <w:sz w:val="24"/>
          <w:szCs w:val="24"/>
        </w:rPr>
        <w:t xml:space="preserve">на момент розгляду ним справи № 440/1889/12, що надійшла до суду </w:t>
      </w:r>
      <w:r w:rsidR="00187A89">
        <w:rPr>
          <w:rFonts w:ascii="Times New Roman" w:eastAsia="Times New Roman" w:hAnsi="Times New Roman" w:cs="Times New Roman"/>
          <w:sz w:val="24"/>
          <w:szCs w:val="24"/>
        </w:rPr>
        <w:br/>
      </w:r>
      <w:r w:rsidRPr="00910B6B">
        <w:rPr>
          <w:rFonts w:ascii="Times New Roman" w:eastAsia="Times New Roman" w:hAnsi="Times New Roman" w:cs="Times New Roman"/>
          <w:sz w:val="24"/>
          <w:szCs w:val="24"/>
        </w:rPr>
        <w:t>18</w:t>
      </w:r>
      <w:r w:rsidR="009364D7">
        <w:rPr>
          <w:rFonts w:ascii="Times New Roman" w:eastAsia="Times New Roman" w:hAnsi="Times New Roman" w:cs="Times New Roman"/>
          <w:sz w:val="24"/>
          <w:szCs w:val="24"/>
        </w:rPr>
        <w:t> </w:t>
      </w:r>
      <w:r w:rsidR="00187A89">
        <w:rPr>
          <w:rFonts w:ascii="Times New Roman" w:eastAsia="Times New Roman" w:hAnsi="Times New Roman" w:cs="Times New Roman"/>
          <w:sz w:val="24"/>
          <w:szCs w:val="24"/>
        </w:rPr>
        <w:t>липня</w:t>
      </w:r>
      <w:r w:rsidR="009364D7">
        <w:rPr>
          <w:rFonts w:ascii="Times New Roman" w:eastAsia="Times New Roman" w:hAnsi="Times New Roman" w:cs="Times New Roman"/>
          <w:sz w:val="24"/>
          <w:szCs w:val="24"/>
        </w:rPr>
        <w:t> </w:t>
      </w:r>
      <w:r w:rsidRPr="00910B6B">
        <w:rPr>
          <w:rFonts w:ascii="Times New Roman" w:eastAsia="Times New Roman" w:hAnsi="Times New Roman" w:cs="Times New Roman"/>
          <w:sz w:val="24"/>
          <w:szCs w:val="24"/>
        </w:rPr>
        <w:t>2012</w:t>
      </w:r>
      <w:r w:rsidR="00187A89">
        <w:rPr>
          <w:rFonts w:ascii="Times New Roman" w:eastAsia="Times New Roman" w:hAnsi="Times New Roman" w:cs="Times New Roman"/>
          <w:sz w:val="24"/>
          <w:szCs w:val="24"/>
        </w:rPr>
        <w:t xml:space="preserve"> року</w:t>
      </w:r>
      <w:r w:rsidRPr="00910B6B">
        <w:rPr>
          <w:rFonts w:ascii="Times New Roman" w:eastAsia="Times New Roman" w:hAnsi="Times New Roman" w:cs="Times New Roman"/>
          <w:sz w:val="24"/>
          <w:szCs w:val="24"/>
        </w:rPr>
        <w:t>.</w:t>
      </w:r>
    </w:p>
    <w:p w:rsidR="00177C20" w:rsidRPr="00CB3F6D" w:rsidRDefault="00187A89" w:rsidP="00C55AA6">
      <w:pPr>
        <w:pStyle w:val="ae"/>
        <w:numPr>
          <w:ilvl w:val="0"/>
          <w:numId w:val="3"/>
        </w:numPr>
        <w:tabs>
          <w:tab w:val="left" w:pos="993"/>
        </w:tabs>
        <w:spacing w:before="240" w:line="280" w:lineRule="exact"/>
        <w:ind w:left="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Стосовно</w:t>
      </w:r>
      <w:r w:rsidR="00177C20" w:rsidRPr="00CB3F6D">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w:t>
      </w:r>
      <w:r w:rsidR="00956E71" w:rsidRPr="00CB3F6D">
        <w:rPr>
          <w:rFonts w:ascii="Times New Roman" w:eastAsia="Times New Roman" w:hAnsi="Times New Roman" w:cs="Times New Roman"/>
          <w:b/>
          <w:bCs/>
          <w:sz w:val="24"/>
          <w:szCs w:val="24"/>
        </w:rPr>
        <w:t> </w:t>
      </w:r>
      <w:r w:rsidR="00177C20" w:rsidRPr="00CB3F6D">
        <w:rPr>
          <w:rFonts w:ascii="Times New Roman" w:eastAsia="Times New Roman" w:hAnsi="Times New Roman" w:cs="Times New Roman"/>
          <w:b/>
          <w:bCs/>
          <w:sz w:val="24"/>
          <w:szCs w:val="24"/>
        </w:rPr>
        <w:t>8 Закону України «Про Вищий антикорупційний суд»</w:t>
      </w:r>
    </w:p>
    <w:p w:rsidR="00177C20" w:rsidRPr="00CB3F6D" w:rsidRDefault="00177C20"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Комісія та ГРМЕ враховують, що відповідно до пункту</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11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грудня 2024</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року №</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Пунктом 163 Регламенту Комісії встановлено, що </w:t>
      </w:r>
      <w:r w:rsidRPr="00CB3F6D">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w:t>
      </w:r>
      <w:r w:rsidR="00956E71" w:rsidRPr="00CB3F6D">
        <w:rPr>
          <w:rFonts w:ascii="Times New Roman" w:hAnsi="Times New Roman" w:cs="Times New Roman"/>
          <w:sz w:val="24"/>
          <w:szCs w:val="24"/>
        </w:rPr>
        <w:t> </w:t>
      </w:r>
      <w:r w:rsidRPr="00CB3F6D">
        <w:rPr>
          <w:rFonts w:ascii="Times New Roman" w:hAnsi="Times New Roman" w:cs="Times New Roman"/>
          <w:sz w:val="24"/>
          <w:szCs w:val="24"/>
        </w:rPr>
        <w:t>8 Закону України «Про Вищий антикорупційний суд».</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Комісія та ГРМЕ, заслухавши доповідача від </w:t>
      </w:r>
      <w:r w:rsidRPr="006323CB">
        <w:rPr>
          <w:rFonts w:ascii="Times New Roman" w:eastAsia="Times New Roman" w:hAnsi="Times New Roman" w:cs="Times New Roman"/>
          <w:sz w:val="24"/>
          <w:szCs w:val="24"/>
        </w:rPr>
        <w:t xml:space="preserve">Комісії – </w:t>
      </w:r>
      <w:r w:rsidR="002A6507" w:rsidRPr="077725A5">
        <w:rPr>
          <w:rFonts w:ascii="Times New Roman" w:eastAsia="Times New Roman" w:hAnsi="Times New Roman" w:cs="Times New Roman"/>
          <w:color w:val="1D1D1B"/>
          <w:sz w:val="24"/>
          <w:szCs w:val="24"/>
        </w:rPr>
        <w:t xml:space="preserve">Михайла </w:t>
      </w:r>
      <w:proofErr w:type="spellStart"/>
      <w:r w:rsidR="002A6507" w:rsidRPr="077725A5">
        <w:rPr>
          <w:rFonts w:ascii="Times New Roman" w:eastAsia="Times New Roman" w:hAnsi="Times New Roman" w:cs="Times New Roman"/>
          <w:color w:val="1D1D1B"/>
          <w:sz w:val="24"/>
          <w:szCs w:val="24"/>
        </w:rPr>
        <w:t>Богоноса</w:t>
      </w:r>
      <w:proofErr w:type="spellEnd"/>
      <w:r w:rsidR="006323CB" w:rsidRPr="006323CB">
        <w:rPr>
          <w:rFonts w:ascii="Times New Roman" w:eastAsia="Times New Roman" w:hAnsi="Times New Roman" w:cs="Times New Roman"/>
          <w:sz w:val="24"/>
          <w:szCs w:val="24"/>
        </w:rPr>
        <w:t xml:space="preserve"> та доповідача від ГРМЕ – </w:t>
      </w:r>
      <w:r w:rsidR="002A6507" w:rsidRPr="077725A5">
        <w:rPr>
          <w:rFonts w:ascii="Times New Roman" w:eastAsia="Times New Roman" w:hAnsi="Times New Roman" w:cs="Times New Roman"/>
          <w:color w:val="1D1D1B"/>
          <w:sz w:val="24"/>
          <w:szCs w:val="24"/>
        </w:rPr>
        <w:t xml:space="preserve">Джона </w:t>
      </w:r>
      <w:proofErr w:type="spellStart"/>
      <w:r w:rsidR="002A6507" w:rsidRPr="077725A5">
        <w:rPr>
          <w:rFonts w:ascii="Times New Roman" w:eastAsia="Times New Roman" w:hAnsi="Times New Roman" w:cs="Times New Roman"/>
          <w:color w:val="1D1D1B"/>
          <w:sz w:val="24"/>
          <w:szCs w:val="24"/>
        </w:rPr>
        <w:t>Дж</w:t>
      </w:r>
      <w:proofErr w:type="spellEnd"/>
      <w:r w:rsidR="002A6507" w:rsidRPr="077725A5">
        <w:rPr>
          <w:rFonts w:ascii="Times New Roman" w:eastAsia="Times New Roman" w:hAnsi="Times New Roman" w:cs="Times New Roman"/>
          <w:color w:val="1D1D1B"/>
          <w:sz w:val="24"/>
          <w:szCs w:val="24"/>
        </w:rPr>
        <w:t xml:space="preserve">. </w:t>
      </w:r>
      <w:proofErr w:type="spellStart"/>
      <w:r w:rsidR="002A6507" w:rsidRPr="077725A5">
        <w:rPr>
          <w:rFonts w:ascii="Times New Roman" w:eastAsia="Times New Roman" w:hAnsi="Times New Roman" w:cs="Times New Roman"/>
          <w:color w:val="1D1D1B"/>
          <w:sz w:val="24"/>
          <w:szCs w:val="24"/>
        </w:rPr>
        <w:t>О’Саллівана</w:t>
      </w:r>
      <w:proofErr w:type="spellEnd"/>
      <w:r w:rsidRPr="006323CB">
        <w:rPr>
          <w:rFonts w:ascii="Times New Roman" w:eastAsia="Times New Roman" w:hAnsi="Times New Roman" w:cs="Times New Roman"/>
          <w:sz w:val="24"/>
          <w:szCs w:val="24"/>
        </w:rPr>
        <w:t>, дослідивши письмові та усні</w:t>
      </w:r>
      <w:r w:rsidRPr="00CB3F6D">
        <w:rPr>
          <w:rFonts w:ascii="Times New Roman" w:eastAsia="Times New Roman" w:hAnsi="Times New Roman" w:cs="Times New Roman"/>
          <w:sz w:val="24"/>
          <w:szCs w:val="24"/>
        </w:rPr>
        <w:t xml:space="preserve"> пояснення кандидата, </w:t>
      </w:r>
      <w:r w:rsidR="00F02EB4" w:rsidRPr="00F02EB4">
        <w:rPr>
          <w:rFonts w:ascii="Times New Roman" w:eastAsia="Times New Roman" w:hAnsi="Times New Roman" w:cs="Times New Roman"/>
          <w:sz w:val="24"/>
          <w:szCs w:val="24"/>
        </w:rPr>
        <w:t>під час закритого обговорення винесли на голосування 17 березня</w:t>
      </w:r>
      <w:r w:rsidR="006323CB">
        <w:rPr>
          <w:rFonts w:ascii="Times New Roman" w:eastAsia="Times New Roman" w:hAnsi="Times New Roman" w:cs="Times New Roman"/>
          <w:sz w:val="24"/>
          <w:szCs w:val="24"/>
        </w:rPr>
        <w:t xml:space="preserve"> </w:t>
      </w:r>
      <w:r w:rsidR="00F02EB4" w:rsidRPr="00F02EB4">
        <w:rPr>
          <w:rFonts w:ascii="Times New Roman" w:eastAsia="Times New Roman" w:hAnsi="Times New Roman" w:cs="Times New Roman"/>
          <w:sz w:val="24"/>
          <w:szCs w:val="24"/>
        </w:rPr>
        <w:t>2026 року питання</w:t>
      </w:r>
      <w:r w:rsidRPr="00F02EB4">
        <w:rPr>
          <w:rFonts w:ascii="Times New Roman" w:eastAsia="Times New Roman" w:hAnsi="Times New Roman" w:cs="Times New Roman"/>
          <w:sz w:val="24"/>
          <w:szCs w:val="24"/>
        </w:rPr>
        <w:t>: «Ч</w:t>
      </w:r>
      <w:r w:rsidRPr="00CB3F6D">
        <w:rPr>
          <w:rFonts w:ascii="Times New Roman" w:eastAsia="Times New Roman" w:hAnsi="Times New Roman" w:cs="Times New Roman"/>
          <w:sz w:val="24"/>
          <w:szCs w:val="24"/>
        </w:rPr>
        <w:t>и відповідає кандидат критеріям, передбаченим частиною четвертою статті</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8 Закону України «Про Вищий антикорупційний суд».</w:t>
      </w:r>
    </w:p>
    <w:p w:rsidR="000F505E" w:rsidRPr="006323CB" w:rsidRDefault="0077658D" w:rsidP="00C55AA6">
      <w:pPr>
        <w:spacing w:line="280" w:lineRule="exact"/>
        <w:ind w:firstLine="709"/>
        <w:jc w:val="both"/>
        <w:rPr>
          <w:rFonts w:ascii="Times New Roman" w:eastAsia="Times New Roman" w:hAnsi="Times New Roman" w:cs="Times New Roman"/>
          <w:sz w:val="24"/>
          <w:szCs w:val="24"/>
        </w:rPr>
      </w:pPr>
      <w:r w:rsidRPr="0077658D">
        <w:rPr>
          <w:rFonts w:ascii="Times New Roman" w:eastAsia="Times New Roman" w:hAnsi="Times New Roman" w:cs="Times New Roman"/>
          <w:sz w:val="24"/>
          <w:szCs w:val="24"/>
        </w:rPr>
        <w:t>«ЗА» визнання кандидата таким, що відповідає критеріям, передбаченим частиною четвертою статті 8 Закону України «Про Вищий антикорупційний суд»</w:t>
      </w:r>
      <w:r w:rsidR="00187A89">
        <w:rPr>
          <w:rFonts w:ascii="Times New Roman" w:eastAsia="Times New Roman" w:hAnsi="Times New Roman" w:cs="Times New Roman"/>
          <w:sz w:val="24"/>
          <w:szCs w:val="24"/>
        </w:rPr>
        <w:t>,</w:t>
      </w:r>
      <w:r w:rsidRPr="0077658D">
        <w:rPr>
          <w:rFonts w:ascii="Times New Roman" w:eastAsia="Times New Roman" w:hAnsi="Times New Roman" w:cs="Times New Roman"/>
          <w:sz w:val="24"/>
          <w:szCs w:val="24"/>
        </w:rPr>
        <w:t xml:space="preserve"> проголосувало сім членів Комісії (Віталій ГАЦЕЛЮК, Роман КИДИСЮК, Олег КОЛІУШ, Ігор КУШНІР, Руслан МЕЛЬНИК, Сергій ЧУМАК, Галина ШЕВЧУК) та п’ять членів ГРМЕ (Роберт </w:t>
      </w:r>
      <w:proofErr w:type="spellStart"/>
      <w:r w:rsidRPr="0077658D">
        <w:rPr>
          <w:rFonts w:ascii="Times New Roman" w:eastAsia="Times New Roman" w:hAnsi="Times New Roman" w:cs="Times New Roman"/>
          <w:sz w:val="24"/>
          <w:szCs w:val="24"/>
        </w:rPr>
        <w:t>Гайн</w:t>
      </w:r>
      <w:proofErr w:type="spellEnd"/>
      <w:r w:rsidRPr="0077658D">
        <w:rPr>
          <w:rFonts w:ascii="Times New Roman" w:eastAsia="Times New Roman" w:hAnsi="Times New Roman" w:cs="Times New Roman"/>
          <w:sz w:val="24"/>
          <w:szCs w:val="24"/>
        </w:rPr>
        <w:t xml:space="preserve"> БРУКХАЙЗЕН, Норман ААС, </w:t>
      </w:r>
      <w:proofErr w:type="spellStart"/>
      <w:r w:rsidRPr="0077658D">
        <w:rPr>
          <w:rFonts w:ascii="Times New Roman" w:eastAsia="Times New Roman" w:hAnsi="Times New Roman" w:cs="Times New Roman"/>
          <w:sz w:val="24"/>
          <w:szCs w:val="24"/>
        </w:rPr>
        <w:t>Ґабріелє</w:t>
      </w:r>
      <w:proofErr w:type="spellEnd"/>
      <w:r w:rsidRPr="0077658D">
        <w:rPr>
          <w:rFonts w:ascii="Times New Roman" w:eastAsia="Times New Roman" w:hAnsi="Times New Roman" w:cs="Times New Roman"/>
          <w:sz w:val="24"/>
          <w:szCs w:val="24"/>
        </w:rPr>
        <w:t xml:space="preserve"> ЮОДКАЙТЕ-ҐРАНСКІЄНЕ, Мері К. БАТЛЕР, Джон</w:t>
      </w:r>
      <w:r w:rsidR="009364D7">
        <w:rPr>
          <w:rFonts w:ascii="Times New Roman" w:eastAsia="Times New Roman" w:hAnsi="Times New Roman" w:cs="Times New Roman"/>
          <w:sz w:val="24"/>
          <w:szCs w:val="24"/>
        </w:rPr>
        <w:t> </w:t>
      </w:r>
      <w:proofErr w:type="spellStart"/>
      <w:r w:rsidRPr="0077658D">
        <w:rPr>
          <w:rFonts w:ascii="Times New Roman" w:eastAsia="Times New Roman" w:hAnsi="Times New Roman" w:cs="Times New Roman"/>
          <w:sz w:val="24"/>
          <w:szCs w:val="24"/>
        </w:rPr>
        <w:t>Дж</w:t>
      </w:r>
      <w:proofErr w:type="spellEnd"/>
      <w:r w:rsidRPr="0077658D">
        <w:rPr>
          <w:rFonts w:ascii="Times New Roman" w:eastAsia="Times New Roman" w:hAnsi="Times New Roman" w:cs="Times New Roman"/>
          <w:sz w:val="24"/>
          <w:szCs w:val="24"/>
        </w:rPr>
        <w:t>.</w:t>
      </w:r>
      <w:r w:rsidR="009364D7">
        <w:rPr>
          <w:rFonts w:ascii="Times New Roman" w:eastAsia="Times New Roman" w:hAnsi="Times New Roman" w:cs="Times New Roman"/>
          <w:sz w:val="24"/>
          <w:szCs w:val="24"/>
        </w:rPr>
        <w:t> </w:t>
      </w:r>
      <w:r w:rsidRPr="0077658D">
        <w:rPr>
          <w:rFonts w:ascii="Times New Roman" w:eastAsia="Times New Roman" w:hAnsi="Times New Roman" w:cs="Times New Roman"/>
          <w:sz w:val="24"/>
          <w:szCs w:val="24"/>
        </w:rPr>
        <w:t>О’САЛЛІВАН);</w:t>
      </w:r>
      <w:r w:rsidR="009364D7">
        <w:rPr>
          <w:rFonts w:ascii="Times New Roman" w:eastAsia="Times New Roman" w:hAnsi="Times New Roman" w:cs="Times New Roman"/>
          <w:sz w:val="24"/>
          <w:szCs w:val="24"/>
        </w:rPr>
        <w:t> </w:t>
      </w:r>
      <w:r w:rsidRPr="0077658D">
        <w:rPr>
          <w:rFonts w:ascii="Times New Roman" w:eastAsia="Times New Roman" w:hAnsi="Times New Roman" w:cs="Times New Roman"/>
          <w:sz w:val="24"/>
          <w:szCs w:val="24"/>
        </w:rPr>
        <w:t>«ПРОТИ» – шість членів Комісії (Михайло БОГОНІС, Людмила</w:t>
      </w:r>
      <w:r w:rsidR="009364D7">
        <w:rPr>
          <w:rFonts w:ascii="Times New Roman" w:eastAsia="Times New Roman" w:hAnsi="Times New Roman" w:cs="Times New Roman"/>
          <w:sz w:val="24"/>
          <w:szCs w:val="24"/>
        </w:rPr>
        <w:t> </w:t>
      </w:r>
      <w:r w:rsidRPr="0077658D">
        <w:rPr>
          <w:rFonts w:ascii="Times New Roman" w:eastAsia="Times New Roman" w:hAnsi="Times New Roman" w:cs="Times New Roman"/>
          <w:sz w:val="24"/>
          <w:szCs w:val="24"/>
        </w:rPr>
        <w:t>ВОЛКОВА,</w:t>
      </w:r>
      <w:r w:rsidR="009364D7">
        <w:rPr>
          <w:rFonts w:ascii="Times New Roman" w:eastAsia="Times New Roman" w:hAnsi="Times New Roman" w:cs="Times New Roman"/>
          <w:sz w:val="24"/>
          <w:szCs w:val="24"/>
        </w:rPr>
        <w:t> </w:t>
      </w:r>
      <w:r w:rsidRPr="0077658D">
        <w:rPr>
          <w:rFonts w:ascii="Times New Roman" w:eastAsia="Times New Roman" w:hAnsi="Times New Roman" w:cs="Times New Roman"/>
          <w:sz w:val="24"/>
          <w:szCs w:val="24"/>
        </w:rPr>
        <w:t>Ярослав ДУХ, Олексій ОМЕЛЬЯН, Роман САБОДАШ,</w:t>
      </w:r>
      <w:r>
        <w:rPr>
          <w:rFonts w:ascii="Times New Roman" w:eastAsia="Times New Roman" w:hAnsi="Times New Roman" w:cs="Times New Roman"/>
          <w:sz w:val="24"/>
          <w:szCs w:val="24"/>
        </w:rPr>
        <w:t xml:space="preserve"> </w:t>
      </w:r>
      <w:r w:rsidRPr="0077658D">
        <w:rPr>
          <w:rFonts w:ascii="Times New Roman" w:eastAsia="Times New Roman" w:hAnsi="Times New Roman" w:cs="Times New Roman"/>
          <w:sz w:val="24"/>
          <w:szCs w:val="24"/>
        </w:rPr>
        <w:t>Руслан</w:t>
      </w:r>
      <w:r w:rsidR="009364D7">
        <w:rPr>
          <w:rFonts w:ascii="Times New Roman" w:eastAsia="Times New Roman" w:hAnsi="Times New Roman" w:cs="Times New Roman"/>
          <w:sz w:val="24"/>
          <w:szCs w:val="24"/>
        </w:rPr>
        <w:t> </w:t>
      </w:r>
      <w:r w:rsidRPr="0077658D">
        <w:rPr>
          <w:rFonts w:ascii="Times New Roman" w:eastAsia="Times New Roman" w:hAnsi="Times New Roman" w:cs="Times New Roman"/>
          <w:sz w:val="24"/>
          <w:szCs w:val="24"/>
        </w:rPr>
        <w:t xml:space="preserve">СИДОРОВИЧ). </w:t>
      </w:r>
      <w:r w:rsidR="00187A89">
        <w:rPr>
          <w:rFonts w:ascii="Times New Roman" w:eastAsia="Times New Roman" w:hAnsi="Times New Roman" w:cs="Times New Roman"/>
          <w:sz w:val="24"/>
          <w:szCs w:val="24"/>
        </w:rPr>
        <w:t>Участі</w:t>
      </w:r>
      <w:r w:rsidRPr="00A10B83">
        <w:rPr>
          <w:rFonts w:ascii="Times New Roman" w:eastAsia="Times New Roman" w:hAnsi="Times New Roman" w:cs="Times New Roman"/>
          <w:sz w:val="24"/>
          <w:szCs w:val="24"/>
        </w:rPr>
        <w:t xml:space="preserve"> у голосуванні не брали два члени Комісії (</w:t>
      </w:r>
      <w:r w:rsidR="00786BA6">
        <w:rPr>
          <w:rFonts w:ascii="Times New Roman" w:eastAsia="Times New Roman" w:hAnsi="Times New Roman" w:cs="Times New Roman"/>
          <w:sz w:val="24"/>
          <w:szCs w:val="24"/>
        </w:rPr>
        <w:t>Надія</w:t>
      </w:r>
      <w:r w:rsidRPr="00A10B83">
        <w:rPr>
          <w:rFonts w:ascii="Times New Roman" w:eastAsia="Times New Roman" w:hAnsi="Times New Roman" w:cs="Times New Roman"/>
          <w:sz w:val="24"/>
          <w:szCs w:val="24"/>
        </w:rPr>
        <w:t xml:space="preserve"> </w:t>
      </w:r>
      <w:r w:rsidR="00786BA6">
        <w:rPr>
          <w:rFonts w:ascii="Times New Roman" w:eastAsia="Times New Roman" w:hAnsi="Times New Roman" w:cs="Times New Roman"/>
          <w:sz w:val="24"/>
          <w:szCs w:val="24"/>
        </w:rPr>
        <w:t>КОБЕЦЬКА</w:t>
      </w:r>
      <w:r w:rsidRPr="00A10B83">
        <w:rPr>
          <w:rFonts w:ascii="Times New Roman" w:eastAsia="Times New Roman" w:hAnsi="Times New Roman" w:cs="Times New Roman"/>
          <w:sz w:val="24"/>
          <w:szCs w:val="24"/>
        </w:rPr>
        <w:t xml:space="preserve">, </w:t>
      </w:r>
      <w:r w:rsidR="00786BA6">
        <w:rPr>
          <w:rFonts w:ascii="Times New Roman" w:eastAsia="Times New Roman" w:hAnsi="Times New Roman" w:cs="Times New Roman"/>
          <w:sz w:val="24"/>
          <w:szCs w:val="24"/>
        </w:rPr>
        <w:t>Андрій ПАСІЧНИК</w:t>
      </w:r>
      <w:r w:rsidRPr="00A10B83">
        <w:rPr>
          <w:rFonts w:ascii="Times New Roman" w:eastAsia="Times New Roman" w:hAnsi="Times New Roman" w:cs="Times New Roman"/>
          <w:sz w:val="24"/>
          <w:szCs w:val="24"/>
        </w:rPr>
        <w:t>)</w:t>
      </w:r>
      <w:r w:rsidR="00786BA6">
        <w:rPr>
          <w:rFonts w:ascii="Times New Roman" w:eastAsia="Times New Roman" w:hAnsi="Times New Roman" w:cs="Times New Roman"/>
          <w:sz w:val="24"/>
          <w:szCs w:val="24"/>
        </w:rPr>
        <w:t xml:space="preserve"> та один член </w:t>
      </w:r>
      <w:r w:rsidR="00786BA6" w:rsidRPr="0077658D">
        <w:rPr>
          <w:rFonts w:ascii="Times New Roman" w:eastAsia="Times New Roman" w:hAnsi="Times New Roman" w:cs="Times New Roman"/>
          <w:sz w:val="24"/>
          <w:szCs w:val="24"/>
        </w:rPr>
        <w:t>ГРМЕ</w:t>
      </w:r>
      <w:r w:rsidR="00786BA6">
        <w:rPr>
          <w:rFonts w:ascii="Times New Roman" w:eastAsia="Times New Roman" w:hAnsi="Times New Roman" w:cs="Times New Roman"/>
          <w:sz w:val="24"/>
          <w:szCs w:val="24"/>
        </w:rPr>
        <w:t xml:space="preserve"> (</w:t>
      </w:r>
      <w:proofErr w:type="spellStart"/>
      <w:r w:rsidR="00786BA6" w:rsidRPr="00817111">
        <w:rPr>
          <w:rFonts w:ascii="Times New Roman" w:eastAsia="Times New Roman" w:hAnsi="Times New Roman" w:cs="Times New Roman"/>
          <w:sz w:val="24"/>
          <w:szCs w:val="24"/>
        </w:rPr>
        <w:t>Джесік</w:t>
      </w:r>
      <w:r w:rsidR="00786BA6">
        <w:rPr>
          <w:rFonts w:ascii="Times New Roman" w:eastAsia="Times New Roman" w:hAnsi="Times New Roman" w:cs="Times New Roman"/>
          <w:sz w:val="24"/>
          <w:szCs w:val="24"/>
        </w:rPr>
        <w:t>а</w:t>
      </w:r>
      <w:proofErr w:type="spellEnd"/>
      <w:r w:rsidR="00786BA6" w:rsidRPr="00817111">
        <w:rPr>
          <w:rFonts w:ascii="Times New Roman" w:eastAsia="Times New Roman" w:hAnsi="Times New Roman" w:cs="Times New Roman"/>
          <w:sz w:val="24"/>
          <w:szCs w:val="24"/>
        </w:rPr>
        <w:t xml:space="preserve"> ЛОТ ТОМПСОН</w:t>
      </w:r>
      <w:r w:rsidR="00786BA6">
        <w:rPr>
          <w:rFonts w:ascii="Times New Roman" w:eastAsia="Times New Roman" w:hAnsi="Times New Roman" w:cs="Times New Roman"/>
          <w:sz w:val="24"/>
          <w:szCs w:val="24"/>
        </w:rPr>
        <w:t>)</w:t>
      </w:r>
      <w:r w:rsidRPr="00A10B83">
        <w:rPr>
          <w:rFonts w:ascii="Times New Roman" w:eastAsia="Times New Roman" w:hAnsi="Times New Roman" w:cs="Times New Roman"/>
          <w:sz w:val="24"/>
          <w:szCs w:val="24"/>
        </w:rPr>
        <w:t>.</w:t>
      </w:r>
    </w:p>
    <w:p w:rsidR="000F505E" w:rsidRPr="006323CB" w:rsidRDefault="000F505E" w:rsidP="00C55AA6">
      <w:pPr>
        <w:spacing w:line="280" w:lineRule="exact"/>
        <w:ind w:firstLine="709"/>
        <w:jc w:val="both"/>
        <w:rPr>
          <w:rFonts w:ascii="Times New Roman" w:eastAsia="Times New Roman" w:hAnsi="Times New Roman" w:cs="Times New Roman"/>
          <w:sz w:val="24"/>
          <w:szCs w:val="24"/>
        </w:rPr>
      </w:pPr>
      <w:r w:rsidRPr="00BB609C">
        <w:rPr>
          <w:rFonts w:ascii="Times New Roman" w:eastAsia="Times New Roman" w:hAnsi="Times New Roman" w:cs="Times New Roman"/>
          <w:sz w:val="24"/>
          <w:szCs w:val="24"/>
        </w:rPr>
        <w:t>Таким чином, к</w:t>
      </w:r>
      <w:r w:rsidR="006B5D1A" w:rsidRPr="00BB609C">
        <w:rPr>
          <w:rFonts w:ascii="Times New Roman" w:eastAsia="Times New Roman" w:hAnsi="Times New Roman" w:cs="Times New Roman"/>
          <w:sz w:val="24"/>
          <w:szCs w:val="24"/>
        </w:rPr>
        <w:t xml:space="preserve">андидат на посаду судді </w:t>
      </w:r>
      <w:r w:rsidR="006B5D1A" w:rsidRPr="006323CB">
        <w:rPr>
          <w:rFonts w:ascii="Times New Roman" w:eastAsia="Times New Roman" w:hAnsi="Times New Roman" w:cs="Times New Roman"/>
          <w:sz w:val="24"/>
          <w:szCs w:val="24"/>
        </w:rPr>
        <w:t xml:space="preserve">ВАКС </w:t>
      </w:r>
      <w:proofErr w:type="spellStart"/>
      <w:r w:rsidR="005B7A4B" w:rsidRPr="005B7A4B">
        <w:rPr>
          <w:rFonts w:ascii="Times New Roman" w:eastAsia="Times New Roman" w:hAnsi="Times New Roman" w:cs="Times New Roman"/>
          <w:sz w:val="24"/>
          <w:szCs w:val="24"/>
        </w:rPr>
        <w:t>Корягін</w:t>
      </w:r>
      <w:proofErr w:type="spellEnd"/>
      <w:r w:rsidR="005B7A4B" w:rsidRPr="005B7A4B">
        <w:rPr>
          <w:rFonts w:ascii="Times New Roman" w:eastAsia="Times New Roman" w:hAnsi="Times New Roman" w:cs="Times New Roman"/>
          <w:sz w:val="24"/>
          <w:szCs w:val="24"/>
        </w:rPr>
        <w:t xml:space="preserve"> В</w:t>
      </w:r>
      <w:r w:rsidR="005B7A4B">
        <w:rPr>
          <w:rFonts w:ascii="Times New Roman" w:eastAsia="Times New Roman" w:hAnsi="Times New Roman" w:cs="Times New Roman"/>
          <w:sz w:val="24"/>
          <w:szCs w:val="24"/>
        </w:rPr>
        <w:t>.</w:t>
      </w:r>
      <w:r w:rsidR="005B7A4B" w:rsidRPr="005B7A4B">
        <w:rPr>
          <w:rFonts w:ascii="Times New Roman" w:eastAsia="Times New Roman" w:hAnsi="Times New Roman" w:cs="Times New Roman"/>
          <w:sz w:val="24"/>
          <w:szCs w:val="24"/>
        </w:rPr>
        <w:t>О</w:t>
      </w:r>
      <w:r w:rsidR="005B7A4B">
        <w:rPr>
          <w:rFonts w:ascii="Times New Roman" w:eastAsia="Times New Roman" w:hAnsi="Times New Roman" w:cs="Times New Roman"/>
          <w:sz w:val="24"/>
          <w:szCs w:val="24"/>
        </w:rPr>
        <w:t>.</w:t>
      </w:r>
      <w:r w:rsidRPr="006323CB">
        <w:rPr>
          <w:rFonts w:ascii="Times New Roman" w:eastAsia="Times New Roman" w:hAnsi="Times New Roman" w:cs="Times New Roman"/>
          <w:sz w:val="24"/>
          <w:szCs w:val="24"/>
        </w:rPr>
        <w:t xml:space="preserve"> визнається так</w:t>
      </w:r>
      <w:r w:rsidR="002A6507">
        <w:rPr>
          <w:rFonts w:ascii="Times New Roman" w:eastAsia="Times New Roman" w:hAnsi="Times New Roman" w:cs="Times New Roman"/>
          <w:sz w:val="24"/>
          <w:szCs w:val="24"/>
        </w:rPr>
        <w:t>им</w:t>
      </w:r>
      <w:r w:rsidRPr="006323CB">
        <w:rPr>
          <w:rFonts w:ascii="Times New Roman" w:eastAsia="Times New Roman" w:hAnsi="Times New Roman" w:cs="Times New Roman"/>
          <w:sz w:val="24"/>
          <w:szCs w:val="24"/>
        </w:rPr>
        <w:t>, що відповідає критеріям, передбаченим частиною четвертою статті</w:t>
      </w:r>
      <w:r w:rsidR="00BE6533" w:rsidRPr="006323CB">
        <w:rPr>
          <w:rFonts w:ascii="Times New Roman" w:eastAsia="Times New Roman" w:hAnsi="Times New Roman" w:cs="Times New Roman"/>
          <w:sz w:val="24"/>
          <w:szCs w:val="24"/>
        </w:rPr>
        <w:t xml:space="preserve"> </w:t>
      </w:r>
      <w:r w:rsidRPr="006323CB">
        <w:rPr>
          <w:rFonts w:ascii="Times New Roman" w:eastAsia="Times New Roman" w:hAnsi="Times New Roman" w:cs="Times New Roman"/>
          <w:sz w:val="24"/>
          <w:szCs w:val="24"/>
        </w:rPr>
        <w:t>8 Закону</w:t>
      </w:r>
      <w:r w:rsidR="00D64A58" w:rsidRPr="006323CB">
        <w:rPr>
          <w:rFonts w:ascii="Times New Roman" w:eastAsia="Times New Roman" w:hAnsi="Times New Roman" w:cs="Times New Roman"/>
          <w:sz w:val="24"/>
          <w:szCs w:val="24"/>
        </w:rPr>
        <w:t xml:space="preserve"> </w:t>
      </w:r>
      <w:r w:rsidRPr="006323CB">
        <w:rPr>
          <w:rFonts w:ascii="Times New Roman" w:eastAsia="Times New Roman" w:hAnsi="Times New Roman" w:cs="Times New Roman"/>
          <w:sz w:val="24"/>
          <w:szCs w:val="24"/>
        </w:rPr>
        <w:t>№</w:t>
      </w:r>
      <w:r w:rsidR="00183A9B" w:rsidRPr="006323CB">
        <w:rPr>
          <w:rFonts w:ascii="Times New Roman" w:eastAsia="Times New Roman" w:hAnsi="Times New Roman" w:cs="Times New Roman"/>
          <w:sz w:val="24"/>
          <w:szCs w:val="24"/>
        </w:rPr>
        <w:t xml:space="preserve"> </w:t>
      </w:r>
      <w:r w:rsidRPr="006323CB">
        <w:rPr>
          <w:rFonts w:ascii="Times New Roman" w:eastAsia="Times New Roman" w:hAnsi="Times New Roman" w:cs="Times New Roman"/>
          <w:sz w:val="24"/>
          <w:szCs w:val="24"/>
        </w:rPr>
        <w:t>2447-</w:t>
      </w:r>
      <w:r w:rsidRPr="006323CB">
        <w:rPr>
          <w:rFonts w:ascii="Times New Roman" w:eastAsia="Times New Roman" w:hAnsi="Times New Roman" w:cs="Times New Roman"/>
          <w:sz w:val="24"/>
          <w:szCs w:val="24"/>
          <w:lang w:val="en-US"/>
        </w:rPr>
        <w:t>V</w:t>
      </w:r>
      <w:r w:rsidRPr="006323CB">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6323CB" w:rsidRDefault="00177C20" w:rsidP="007F5B97">
      <w:pPr>
        <w:spacing w:line="280" w:lineRule="exact"/>
        <w:ind w:firstLine="709"/>
        <w:jc w:val="both"/>
        <w:rPr>
          <w:rFonts w:ascii="Times New Roman" w:eastAsia="Times New Roman" w:hAnsi="Times New Roman" w:cs="Times New Roman"/>
          <w:sz w:val="24"/>
          <w:szCs w:val="24"/>
        </w:rPr>
      </w:pPr>
      <w:r w:rsidRPr="006323CB">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6323CB">
        <w:rPr>
          <w:rFonts w:ascii="Times New Roman" w:eastAsia="Times New Roman" w:hAnsi="Times New Roman" w:cs="Times New Roman"/>
          <w:sz w:val="24"/>
          <w:szCs w:val="24"/>
        </w:rPr>
        <w:t xml:space="preserve">Законом України «Про судоустрій і статус суддів», </w:t>
      </w:r>
      <w:r w:rsidRPr="006323CB">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6323CB" w:rsidRDefault="00590467" w:rsidP="00956E71">
      <w:pPr>
        <w:spacing w:before="240" w:after="240" w:line="28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77C20" w:rsidRPr="006323CB">
        <w:rPr>
          <w:rFonts w:ascii="Times New Roman" w:eastAsia="Times New Roman" w:hAnsi="Times New Roman" w:cs="Times New Roman"/>
          <w:sz w:val="24"/>
          <w:szCs w:val="24"/>
        </w:rPr>
        <w:t>ирішили:</w:t>
      </w:r>
    </w:p>
    <w:p w:rsidR="00E40A5B" w:rsidRPr="006323CB" w:rsidRDefault="00177C20" w:rsidP="00BB609C">
      <w:pPr>
        <w:spacing w:line="280" w:lineRule="exact"/>
        <w:jc w:val="both"/>
        <w:rPr>
          <w:rFonts w:ascii="Times New Roman" w:eastAsia="Times New Roman" w:hAnsi="Times New Roman" w:cs="Times New Roman"/>
          <w:sz w:val="24"/>
          <w:szCs w:val="24"/>
        </w:rPr>
      </w:pPr>
      <w:r w:rsidRPr="006323CB">
        <w:rPr>
          <w:rFonts w:ascii="Times New Roman" w:eastAsia="Times New Roman" w:hAnsi="Times New Roman" w:cs="Times New Roman"/>
          <w:sz w:val="24"/>
          <w:szCs w:val="24"/>
        </w:rPr>
        <w:t xml:space="preserve">визнати кандидата на </w:t>
      </w:r>
      <w:r w:rsidRPr="00A92705">
        <w:rPr>
          <w:rFonts w:ascii="Times New Roman" w:eastAsia="Times New Roman" w:hAnsi="Times New Roman" w:cs="Times New Roman"/>
          <w:sz w:val="24"/>
          <w:szCs w:val="24"/>
        </w:rPr>
        <w:t xml:space="preserve">посаду судді Вищого антикорупційного суду </w:t>
      </w:r>
      <w:r w:rsidR="005B7A4B" w:rsidRPr="005B7A4B">
        <w:rPr>
          <w:rFonts w:ascii="Times New Roman" w:eastAsia="Times New Roman" w:hAnsi="Times New Roman" w:cs="Times New Roman"/>
          <w:color w:val="1D1D1B"/>
          <w:sz w:val="24"/>
          <w:szCs w:val="24"/>
          <w:lang w:eastAsia="en-GB"/>
        </w:rPr>
        <w:t>Корягіна Віталія Олексійовича</w:t>
      </w:r>
      <w:r w:rsidRPr="00A92705">
        <w:rPr>
          <w:rFonts w:ascii="Times New Roman" w:eastAsia="Times New Roman" w:hAnsi="Times New Roman" w:cs="Times New Roman"/>
          <w:sz w:val="24"/>
          <w:szCs w:val="24"/>
        </w:rPr>
        <w:t xml:space="preserve"> так</w:t>
      </w:r>
      <w:r w:rsidR="005C456B">
        <w:rPr>
          <w:rFonts w:ascii="Times New Roman" w:eastAsia="Times New Roman" w:hAnsi="Times New Roman" w:cs="Times New Roman"/>
          <w:sz w:val="24"/>
          <w:szCs w:val="24"/>
        </w:rPr>
        <w:t>им</w:t>
      </w:r>
      <w:r w:rsidRPr="00A92705">
        <w:rPr>
          <w:rFonts w:ascii="Times New Roman" w:eastAsia="Times New Roman" w:hAnsi="Times New Roman" w:cs="Times New Roman"/>
          <w:sz w:val="24"/>
          <w:szCs w:val="24"/>
        </w:rPr>
        <w:t>, що</w:t>
      </w:r>
      <w:r w:rsidR="00E40A5B" w:rsidRPr="00A92705">
        <w:rPr>
          <w:rFonts w:ascii="Times New Roman" w:eastAsia="Times New Roman" w:hAnsi="Times New Roman" w:cs="Times New Roman"/>
          <w:sz w:val="24"/>
          <w:szCs w:val="24"/>
        </w:rPr>
        <w:t xml:space="preserve"> </w:t>
      </w:r>
      <w:r w:rsidRPr="00A92705">
        <w:rPr>
          <w:rFonts w:ascii="Times New Roman" w:eastAsia="Times New Roman" w:hAnsi="Times New Roman" w:cs="Times New Roman"/>
          <w:sz w:val="24"/>
          <w:szCs w:val="24"/>
        </w:rPr>
        <w:t xml:space="preserve">відповідає критеріям, визначеним частиною </w:t>
      </w:r>
      <w:r w:rsidR="001A16DD" w:rsidRPr="00A92705">
        <w:rPr>
          <w:rFonts w:ascii="Times New Roman" w:eastAsia="Times New Roman" w:hAnsi="Times New Roman" w:cs="Times New Roman"/>
          <w:sz w:val="24"/>
          <w:szCs w:val="24"/>
        </w:rPr>
        <w:t>четвертою</w:t>
      </w:r>
      <w:r w:rsidRPr="00A92705">
        <w:rPr>
          <w:rFonts w:ascii="Times New Roman" w:eastAsia="Times New Roman" w:hAnsi="Times New Roman" w:cs="Times New Roman"/>
          <w:sz w:val="24"/>
          <w:szCs w:val="24"/>
        </w:rPr>
        <w:t xml:space="preserve"> статті</w:t>
      </w:r>
      <w:r w:rsidR="00BB609C" w:rsidRPr="00A92705">
        <w:rPr>
          <w:rFonts w:ascii="Times New Roman" w:eastAsia="Times New Roman" w:hAnsi="Times New Roman" w:cs="Times New Roman"/>
          <w:sz w:val="24"/>
          <w:szCs w:val="24"/>
        </w:rPr>
        <w:t xml:space="preserve"> </w:t>
      </w:r>
      <w:r w:rsidRPr="00A92705">
        <w:rPr>
          <w:rFonts w:ascii="Times New Roman" w:eastAsia="Times New Roman" w:hAnsi="Times New Roman" w:cs="Times New Roman"/>
          <w:sz w:val="24"/>
          <w:szCs w:val="24"/>
        </w:rPr>
        <w:t>8 Закону України</w:t>
      </w:r>
      <w:r w:rsidRPr="006323CB">
        <w:rPr>
          <w:rFonts w:ascii="Times New Roman" w:eastAsia="Times New Roman" w:hAnsi="Times New Roman" w:cs="Times New Roman"/>
          <w:sz w:val="24"/>
          <w:szCs w:val="24"/>
        </w:rPr>
        <w:t xml:space="preserve"> «Про Вищий антикорупційний суд».</w:t>
      </w:r>
    </w:p>
    <w:p w:rsidR="006323CB" w:rsidRPr="006323CB" w:rsidRDefault="006323CB" w:rsidP="00BB609C">
      <w:pPr>
        <w:spacing w:line="280" w:lineRule="exact"/>
        <w:jc w:val="both"/>
        <w:rPr>
          <w:rFonts w:ascii="Times New Roman" w:eastAsia="Times New Roman" w:hAnsi="Times New Roman" w:cs="Times New Roman"/>
          <w:sz w:val="24"/>
          <w:szCs w:val="24"/>
        </w:rPr>
      </w:pP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Комісії                  </w:t>
      </w:r>
      <w:r w:rsidRPr="00CB3F6D">
        <w:rPr>
          <w:rFonts w:ascii="Times New Roman" w:eastAsia="Times New Roman" w:hAnsi="Times New Roman" w:cs="Times New Roman"/>
          <w:sz w:val="24"/>
          <w:szCs w:val="24"/>
        </w:rPr>
        <w:tab/>
        <w:t xml:space="preserve">Андрій ПАСІЧНИК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ГРМЕ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 xml:space="preserve">Роберт </w:t>
      </w:r>
      <w:proofErr w:type="spellStart"/>
      <w:r w:rsidRPr="00CB3F6D">
        <w:rPr>
          <w:rFonts w:ascii="Times New Roman" w:eastAsia="Times New Roman" w:hAnsi="Times New Roman" w:cs="Times New Roman"/>
          <w:sz w:val="24"/>
          <w:szCs w:val="24"/>
        </w:rPr>
        <w:t>Гайн</w:t>
      </w:r>
      <w:proofErr w:type="spellEnd"/>
      <w:r w:rsidRPr="00CB3F6D">
        <w:rPr>
          <w:rFonts w:ascii="Times New Roman" w:eastAsia="Times New Roman" w:hAnsi="Times New Roman" w:cs="Times New Roman"/>
          <w:sz w:val="24"/>
          <w:szCs w:val="24"/>
        </w:rPr>
        <w:t xml:space="preserve"> БРУКХАЙЗЕН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ind w:firstLine="567"/>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sectPr w:rsidR="00177C20" w:rsidRPr="00CB3F6D" w:rsidSect="0077658D">
      <w:headerReference w:type="default" r:id="rId10"/>
      <w:footerReference w:type="default" r:id="rId11"/>
      <w:headerReference w:type="first" r:id="rId12"/>
      <w:pgSz w:w="11909" w:h="16834"/>
      <w:pgMar w:top="1418" w:right="567" w:bottom="1276"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201B" w:rsidRDefault="008A201B">
      <w:pPr>
        <w:spacing w:line="240" w:lineRule="auto"/>
      </w:pPr>
      <w:r>
        <w:separator/>
      </w:r>
    </w:p>
  </w:endnote>
  <w:endnote w:type="continuationSeparator" w:id="0">
    <w:p w:rsidR="008A201B" w:rsidRDefault="008A2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201B" w:rsidRDefault="008A201B">
      <w:pPr>
        <w:spacing w:line="240" w:lineRule="auto"/>
      </w:pPr>
      <w:r>
        <w:separator/>
      </w:r>
    </w:p>
  </w:footnote>
  <w:footnote w:type="continuationSeparator" w:id="0">
    <w:p w:rsidR="008A201B" w:rsidRDefault="008A20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C6826">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2331F"/>
    <w:multiLevelType w:val="hybridMultilevel"/>
    <w:tmpl w:val="7A2EC0F6"/>
    <w:lvl w:ilvl="0" w:tplc="F52AD540">
      <w:start w:val="4"/>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62C2055C"/>
    <w:multiLevelType w:val="multilevel"/>
    <w:tmpl w:val="264445A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6AA75550"/>
    <w:multiLevelType w:val="multilevel"/>
    <w:tmpl w:val="C572225C"/>
    <w:lvl w:ilvl="0">
      <w:start w:val="1"/>
      <w:numFmt w:val="decimal"/>
      <w:lvlText w:val="%1."/>
      <w:lvlJc w:val="left"/>
      <w:pPr>
        <w:ind w:left="1202" w:hanging="482"/>
      </w:pPr>
      <w:rPr>
        <w:rFonts w:hint="default"/>
      </w:rPr>
    </w:lvl>
    <w:lvl w:ilvl="1">
      <w:start w:val="1"/>
      <w:numFmt w:val="decimal"/>
      <w:isLgl/>
      <w:lvlText w:val="%1.%2."/>
      <w:lvlJc w:val="left"/>
      <w:pPr>
        <w:ind w:left="1202" w:hanging="482"/>
      </w:pPr>
      <w:rPr>
        <w:rFonts w:hint="default"/>
      </w:rPr>
    </w:lvl>
    <w:lvl w:ilvl="2">
      <w:start w:val="1"/>
      <w:numFmt w:val="decimal"/>
      <w:isLgl/>
      <w:lvlText w:val="%1.%2.%3."/>
      <w:lvlJc w:val="left"/>
      <w:pPr>
        <w:ind w:left="1202" w:hanging="482"/>
      </w:pPr>
      <w:rPr>
        <w:rFonts w:hint="default"/>
      </w:rPr>
    </w:lvl>
    <w:lvl w:ilvl="3">
      <w:start w:val="1"/>
      <w:numFmt w:val="decimal"/>
      <w:isLgl/>
      <w:lvlText w:val="%1.%2.%3.%4."/>
      <w:lvlJc w:val="left"/>
      <w:pPr>
        <w:ind w:left="1202" w:hanging="482"/>
      </w:pPr>
      <w:rPr>
        <w:rFonts w:hint="default"/>
      </w:rPr>
    </w:lvl>
    <w:lvl w:ilvl="4">
      <w:start w:val="1"/>
      <w:numFmt w:val="decimal"/>
      <w:isLgl/>
      <w:lvlText w:val="%1.%2.%3.%4.%5."/>
      <w:lvlJc w:val="left"/>
      <w:pPr>
        <w:ind w:left="1202" w:hanging="482"/>
      </w:pPr>
      <w:rPr>
        <w:rFonts w:hint="default"/>
      </w:rPr>
    </w:lvl>
    <w:lvl w:ilvl="5">
      <w:start w:val="1"/>
      <w:numFmt w:val="decimal"/>
      <w:isLgl/>
      <w:lvlText w:val="%1.%2.%3.%4.%5.%6."/>
      <w:lvlJc w:val="left"/>
      <w:pPr>
        <w:ind w:left="1202" w:hanging="482"/>
      </w:pPr>
      <w:rPr>
        <w:rFonts w:hint="default"/>
      </w:rPr>
    </w:lvl>
    <w:lvl w:ilvl="6">
      <w:start w:val="1"/>
      <w:numFmt w:val="decimal"/>
      <w:isLgl/>
      <w:lvlText w:val="%1.%2.%3.%4.%5.%6.%7."/>
      <w:lvlJc w:val="left"/>
      <w:pPr>
        <w:ind w:left="1202" w:hanging="482"/>
      </w:pPr>
      <w:rPr>
        <w:rFonts w:hint="default"/>
      </w:rPr>
    </w:lvl>
    <w:lvl w:ilvl="7">
      <w:start w:val="1"/>
      <w:numFmt w:val="decimal"/>
      <w:isLgl/>
      <w:lvlText w:val="%1.%2.%3.%4.%5.%6.%7.%8."/>
      <w:lvlJc w:val="left"/>
      <w:pPr>
        <w:ind w:left="1202" w:hanging="482"/>
      </w:pPr>
      <w:rPr>
        <w:rFonts w:hint="default"/>
      </w:rPr>
    </w:lvl>
    <w:lvl w:ilvl="8">
      <w:start w:val="1"/>
      <w:numFmt w:val="decimal"/>
      <w:isLgl/>
      <w:lvlText w:val="%1.%2.%3.%4.%5.%6.%7.%8.%9."/>
      <w:lvlJc w:val="left"/>
      <w:pPr>
        <w:ind w:left="1202" w:hanging="482"/>
      </w:pPr>
      <w:rPr>
        <w:rFonts w:hint="default"/>
      </w:rPr>
    </w:lvl>
  </w:abstractNum>
  <w:abstractNum w:abstractNumId="3"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9"/>
    <w:rsid w:val="0001637D"/>
    <w:rsid w:val="00017E5A"/>
    <w:rsid w:val="000510E7"/>
    <w:rsid w:val="000A1D7B"/>
    <w:rsid w:val="000B6C57"/>
    <w:rsid w:val="000F505E"/>
    <w:rsid w:val="00177C20"/>
    <w:rsid w:val="00183A9B"/>
    <w:rsid w:val="00187A89"/>
    <w:rsid w:val="001947F3"/>
    <w:rsid w:val="001A16DD"/>
    <w:rsid w:val="001A33D3"/>
    <w:rsid w:val="001C4876"/>
    <w:rsid w:val="001C55B0"/>
    <w:rsid w:val="001F7FDC"/>
    <w:rsid w:val="002715E2"/>
    <w:rsid w:val="00282272"/>
    <w:rsid w:val="002A6507"/>
    <w:rsid w:val="002B0BB4"/>
    <w:rsid w:val="002F2719"/>
    <w:rsid w:val="003203EA"/>
    <w:rsid w:val="003268AE"/>
    <w:rsid w:val="003573A2"/>
    <w:rsid w:val="003736B8"/>
    <w:rsid w:val="00380CBB"/>
    <w:rsid w:val="003A21B0"/>
    <w:rsid w:val="003C6826"/>
    <w:rsid w:val="003D6C64"/>
    <w:rsid w:val="003E5C15"/>
    <w:rsid w:val="0040593F"/>
    <w:rsid w:val="00435B7D"/>
    <w:rsid w:val="004569FB"/>
    <w:rsid w:val="00457670"/>
    <w:rsid w:val="00465D12"/>
    <w:rsid w:val="004923C6"/>
    <w:rsid w:val="004B7233"/>
    <w:rsid w:val="004E2A24"/>
    <w:rsid w:val="005017C8"/>
    <w:rsid w:val="00506729"/>
    <w:rsid w:val="00507CBF"/>
    <w:rsid w:val="00514544"/>
    <w:rsid w:val="00514866"/>
    <w:rsid w:val="005157C6"/>
    <w:rsid w:val="00590467"/>
    <w:rsid w:val="005B7A4B"/>
    <w:rsid w:val="005B7AED"/>
    <w:rsid w:val="005C456B"/>
    <w:rsid w:val="005D612E"/>
    <w:rsid w:val="005F1100"/>
    <w:rsid w:val="0060170B"/>
    <w:rsid w:val="006323CB"/>
    <w:rsid w:val="00677C5D"/>
    <w:rsid w:val="0069381A"/>
    <w:rsid w:val="00697C94"/>
    <w:rsid w:val="006A0B82"/>
    <w:rsid w:val="006A4D79"/>
    <w:rsid w:val="006B5D1A"/>
    <w:rsid w:val="007177F6"/>
    <w:rsid w:val="00726101"/>
    <w:rsid w:val="00731F44"/>
    <w:rsid w:val="00736077"/>
    <w:rsid w:val="0077658D"/>
    <w:rsid w:val="00782380"/>
    <w:rsid w:val="00786BA6"/>
    <w:rsid w:val="00794F17"/>
    <w:rsid w:val="007B30B7"/>
    <w:rsid w:val="007E3853"/>
    <w:rsid w:val="007E47D9"/>
    <w:rsid w:val="007F5B97"/>
    <w:rsid w:val="00810988"/>
    <w:rsid w:val="00827055"/>
    <w:rsid w:val="008430FC"/>
    <w:rsid w:val="00887981"/>
    <w:rsid w:val="008A1A07"/>
    <w:rsid w:val="008A201B"/>
    <w:rsid w:val="008C058C"/>
    <w:rsid w:val="008C74ED"/>
    <w:rsid w:val="008D2388"/>
    <w:rsid w:val="008D7D12"/>
    <w:rsid w:val="008F3BA6"/>
    <w:rsid w:val="008F5486"/>
    <w:rsid w:val="00910B6B"/>
    <w:rsid w:val="00924957"/>
    <w:rsid w:val="009364D7"/>
    <w:rsid w:val="00941A12"/>
    <w:rsid w:val="009504A7"/>
    <w:rsid w:val="00956E71"/>
    <w:rsid w:val="00971934"/>
    <w:rsid w:val="009B6107"/>
    <w:rsid w:val="009C183C"/>
    <w:rsid w:val="009E3D77"/>
    <w:rsid w:val="009E4A8D"/>
    <w:rsid w:val="00A30C41"/>
    <w:rsid w:val="00A34AE0"/>
    <w:rsid w:val="00A40559"/>
    <w:rsid w:val="00A70E67"/>
    <w:rsid w:val="00A7257C"/>
    <w:rsid w:val="00A92705"/>
    <w:rsid w:val="00B047DF"/>
    <w:rsid w:val="00B12FC2"/>
    <w:rsid w:val="00B54627"/>
    <w:rsid w:val="00B62CA4"/>
    <w:rsid w:val="00B6566B"/>
    <w:rsid w:val="00B71F10"/>
    <w:rsid w:val="00B92C3D"/>
    <w:rsid w:val="00BB609C"/>
    <w:rsid w:val="00BE6533"/>
    <w:rsid w:val="00BF52DE"/>
    <w:rsid w:val="00C26279"/>
    <w:rsid w:val="00C55AA6"/>
    <w:rsid w:val="00C76145"/>
    <w:rsid w:val="00C83DC7"/>
    <w:rsid w:val="00C850BF"/>
    <w:rsid w:val="00CB3F6D"/>
    <w:rsid w:val="00CD4491"/>
    <w:rsid w:val="00CE1E84"/>
    <w:rsid w:val="00CF5605"/>
    <w:rsid w:val="00D10229"/>
    <w:rsid w:val="00D421B6"/>
    <w:rsid w:val="00D52D86"/>
    <w:rsid w:val="00D637D2"/>
    <w:rsid w:val="00D64A58"/>
    <w:rsid w:val="00D72401"/>
    <w:rsid w:val="00DA17C9"/>
    <w:rsid w:val="00DC0984"/>
    <w:rsid w:val="00DF246C"/>
    <w:rsid w:val="00E40A5B"/>
    <w:rsid w:val="00EC43A1"/>
    <w:rsid w:val="00ED7EEE"/>
    <w:rsid w:val="00F02EB4"/>
    <w:rsid w:val="00F24083"/>
    <w:rsid w:val="00F52128"/>
    <w:rsid w:val="00FA46C8"/>
    <w:rsid w:val="00FB0C8F"/>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0F5B"/>
  <w15:docId w15:val="{1176A107-187D-40D2-9B34-EE3FF609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1C4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t1Jc6GBFBl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15142</Words>
  <Characters>8632</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Семоненко Ольга Миколаївна</cp:lastModifiedBy>
  <cp:revision>37</cp:revision>
  <cp:lastPrinted>2026-04-17T08:34:00Z</cp:lastPrinted>
  <dcterms:created xsi:type="dcterms:W3CDTF">2026-04-20T07:57:00Z</dcterms:created>
  <dcterms:modified xsi:type="dcterms:W3CDTF">2026-05-25T11:03:00Z</dcterms:modified>
</cp:coreProperties>
</file>