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723" w:left="11338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4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723" w:left="11338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рішення Комісії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723" w:left="11338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від </w:t>
      </w:r>
      <w:r w:rsidRPr="00D1218D">
        <w:rPr>
          <w:color w:val="000000"/>
          <w:sz w:val="28"/>
          <w:szCs w:val="28"/>
          <w:u w:val="single"/>
          <w:lang w:val="uk-UA"/>
        </w:rPr>
        <w:t>14.09.2023</w:t>
      </w:r>
      <w:r>
        <w:rPr>
          <w:color w:val="000000"/>
          <w:sz w:val="28"/>
          <w:szCs w:val="28"/>
          <w:lang w:val="uk-UA"/>
        </w:rPr>
        <w:t xml:space="preserve"> № </w:t>
      </w:r>
      <w:r w:rsidRPr="00D1218D">
        <w:rPr>
          <w:color w:val="000000"/>
          <w:sz w:val="28"/>
          <w:szCs w:val="28"/>
          <w:u w:val="single"/>
          <w:lang w:val="uk-UA"/>
        </w:rPr>
        <w:t>95/зп-23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488" w:left="10772" w:firstLineChars="0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487" w:left="10772" w:hanging="3"/>
        <w:jc w:val="both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549A1">
        <w:rPr>
          <w:b/>
          <w:color w:val="000000"/>
          <w:sz w:val="28"/>
          <w:szCs w:val="28"/>
          <w:lang w:val="uk-UA"/>
        </w:rPr>
        <w:t>П Р О Т О К О Л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формування рейтингу учасників конкурсу на посаду судді місцевого суду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Реквізити рішення про оголошення конкурсу: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Спеціалізація суду, щодо якої формується рейтинг: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Дата та час початку формування рейтингу: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Працівники секретаріату Комісії, </w:t>
      </w:r>
      <w:r>
        <w:rPr>
          <w:color w:val="000000"/>
          <w:sz w:val="28"/>
          <w:szCs w:val="28"/>
          <w:lang w:val="uk-UA"/>
        </w:rPr>
        <w:t>які</w:t>
      </w:r>
      <w:r w:rsidRPr="00E549A1">
        <w:rPr>
          <w:color w:val="000000"/>
          <w:sz w:val="28"/>
          <w:szCs w:val="28"/>
          <w:lang w:val="uk-UA"/>
        </w:rPr>
        <w:t xml:space="preserve"> складають протокол: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555"/>
        <w:gridCol w:w="1714"/>
        <w:gridCol w:w="6235"/>
        <w:gridCol w:w="2751"/>
      </w:tblGrid>
      <w:tr w:rsidR="00C8681D" w:rsidRPr="00E549A1" w:rsidTr="00112FD5">
        <w:trPr>
          <w:cantSplit/>
        </w:trPr>
        <w:tc>
          <w:tcPr>
            <w:tcW w:w="531" w:type="dxa"/>
            <w:vMerge w:val="restart"/>
            <w:vAlign w:val="center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5269" w:type="dxa"/>
            <w:gridSpan w:val="2"/>
            <w:vAlign w:val="center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 xml:space="preserve">Інформація про суд, </w:t>
            </w:r>
          </w:p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щодо</w:t>
            </w: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 xml:space="preserve"> посад суддів у якому оголошено конкурс</w:t>
            </w:r>
          </w:p>
        </w:tc>
        <w:tc>
          <w:tcPr>
            <w:tcW w:w="8986" w:type="dxa"/>
            <w:gridSpan w:val="2"/>
            <w:vAlign w:val="center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 xml:space="preserve">Інформація про кандидата, </w:t>
            </w:r>
          </w:p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 xml:space="preserve">який зайняв переможну позицію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в</w:t>
            </w: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 xml:space="preserve"> рейтингу учасників конкурсу</w:t>
            </w:r>
          </w:p>
        </w:tc>
      </w:tr>
      <w:tr w:rsidR="00C8681D" w:rsidRPr="00E549A1" w:rsidTr="00112FD5">
        <w:trPr>
          <w:cantSplit/>
        </w:trPr>
        <w:tc>
          <w:tcPr>
            <w:tcW w:w="531" w:type="dxa"/>
            <w:vMerge/>
            <w:vAlign w:val="center"/>
          </w:tcPr>
          <w:p w:rsidR="00C8681D" w:rsidRPr="00E549A1" w:rsidRDefault="00C8681D" w:rsidP="0011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55" w:type="dxa"/>
            <w:vAlign w:val="center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>Найменування суду</w:t>
            </w:r>
          </w:p>
        </w:tc>
        <w:tc>
          <w:tcPr>
            <w:tcW w:w="1714" w:type="dxa"/>
            <w:vAlign w:val="center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>Кількість посад</w:t>
            </w:r>
          </w:p>
        </w:tc>
        <w:tc>
          <w:tcPr>
            <w:tcW w:w="6235" w:type="dxa"/>
            <w:vAlign w:val="center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>Прізвище, ім’я, по батькові</w:t>
            </w:r>
          </w:p>
        </w:tc>
        <w:tc>
          <w:tcPr>
            <w:tcW w:w="2751" w:type="dxa"/>
            <w:vAlign w:val="center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>Підпис</w:t>
            </w:r>
          </w:p>
        </w:tc>
      </w:tr>
      <w:tr w:rsidR="00C8681D" w:rsidRPr="00E549A1" w:rsidTr="00112FD5">
        <w:tc>
          <w:tcPr>
            <w:tcW w:w="53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681D" w:rsidRPr="00E549A1" w:rsidTr="00112FD5">
        <w:tc>
          <w:tcPr>
            <w:tcW w:w="53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681D" w:rsidRPr="00E549A1" w:rsidTr="00112FD5">
        <w:tc>
          <w:tcPr>
            <w:tcW w:w="53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681D" w:rsidRPr="00E549A1" w:rsidTr="00112FD5">
        <w:tc>
          <w:tcPr>
            <w:tcW w:w="53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681D" w:rsidRPr="00E549A1" w:rsidTr="00112FD5">
        <w:tc>
          <w:tcPr>
            <w:tcW w:w="53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681D" w:rsidRPr="00E549A1" w:rsidTr="00112FD5">
        <w:tc>
          <w:tcPr>
            <w:tcW w:w="53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681D" w:rsidRPr="00E549A1" w:rsidTr="00112FD5">
        <w:tc>
          <w:tcPr>
            <w:tcW w:w="53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681D" w:rsidRPr="00E549A1" w:rsidTr="00112FD5">
        <w:tc>
          <w:tcPr>
            <w:tcW w:w="53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5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1" w:type="dxa"/>
          </w:tcPr>
          <w:p w:rsidR="00C8681D" w:rsidRPr="00E549A1" w:rsidRDefault="00C8681D" w:rsidP="001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Дата та час завершення формування рейтингу: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Підписи працівників секретаріату Комісії, </w:t>
      </w:r>
      <w:r>
        <w:rPr>
          <w:color w:val="000000"/>
          <w:sz w:val="28"/>
          <w:szCs w:val="28"/>
          <w:lang w:val="uk-UA"/>
        </w:rPr>
        <w:t>які</w:t>
      </w:r>
      <w:r w:rsidRPr="00E549A1">
        <w:rPr>
          <w:color w:val="000000"/>
          <w:sz w:val="28"/>
          <w:szCs w:val="28"/>
          <w:lang w:val="uk-UA"/>
        </w:rPr>
        <w:t xml:space="preserve"> склали протоко</w:t>
      </w:r>
      <w:r w:rsidRPr="00E549A1">
        <w:rPr>
          <w:sz w:val="28"/>
          <w:szCs w:val="28"/>
          <w:lang w:val="uk-UA"/>
        </w:rPr>
        <w:t>л:</w:t>
      </w:r>
    </w:p>
    <w:p w:rsidR="007F5D31" w:rsidRPr="00C8681D" w:rsidRDefault="00C9576B" w:rsidP="00C8681D">
      <w:pPr>
        <w:ind w:left="0" w:hanging="2"/>
      </w:pPr>
      <w:bookmarkStart w:id="0" w:name="_GoBack"/>
      <w:bookmarkEnd w:id="0"/>
    </w:p>
    <w:sectPr w:rsidR="007F5D31" w:rsidRPr="00C8681D">
      <w:pgSz w:w="16838" w:h="11906" w:orient="landscape"/>
      <w:pgMar w:top="851" w:right="1134" w:bottom="567" w:left="1134" w:header="93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6B" w:rsidRDefault="00C9576B" w:rsidP="00A5765D">
      <w:pPr>
        <w:spacing w:line="240" w:lineRule="auto"/>
        <w:ind w:left="0" w:hanging="2"/>
      </w:pPr>
      <w:r>
        <w:separator/>
      </w:r>
    </w:p>
  </w:endnote>
  <w:endnote w:type="continuationSeparator" w:id="0">
    <w:p w:rsidR="00C9576B" w:rsidRDefault="00C9576B" w:rsidP="00A576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6B" w:rsidRDefault="00C9576B" w:rsidP="00A5765D">
      <w:pPr>
        <w:spacing w:line="240" w:lineRule="auto"/>
        <w:ind w:left="0" w:hanging="2"/>
      </w:pPr>
      <w:r>
        <w:separator/>
      </w:r>
    </w:p>
  </w:footnote>
  <w:footnote w:type="continuationSeparator" w:id="0">
    <w:p w:rsidR="00C9576B" w:rsidRDefault="00C9576B" w:rsidP="00A5765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1A3C"/>
    <w:multiLevelType w:val="multilevel"/>
    <w:tmpl w:val="47B66F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87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vertAlign w:val="baseline"/>
      </w:rPr>
    </w:lvl>
  </w:abstractNum>
  <w:abstractNum w:abstractNumId="1">
    <w:nsid w:val="675D157D"/>
    <w:multiLevelType w:val="multilevel"/>
    <w:tmpl w:val="3FBEB316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68612809"/>
    <w:multiLevelType w:val="multilevel"/>
    <w:tmpl w:val="58B0EC4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68FA0502"/>
    <w:multiLevelType w:val="multilevel"/>
    <w:tmpl w:val="87C878C8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4">
    <w:nsid w:val="6F2C3BBE"/>
    <w:multiLevelType w:val="multilevel"/>
    <w:tmpl w:val="4576245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nsid w:val="79950F37"/>
    <w:multiLevelType w:val="multilevel"/>
    <w:tmpl w:val="CB728A62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6">
    <w:nsid w:val="7BA2494A"/>
    <w:multiLevelType w:val="multilevel"/>
    <w:tmpl w:val="B834481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FB34539"/>
    <w:multiLevelType w:val="multilevel"/>
    <w:tmpl w:val="97C4A7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A"/>
    <w:rsid w:val="000677CC"/>
    <w:rsid w:val="000D321E"/>
    <w:rsid w:val="00122CA7"/>
    <w:rsid w:val="00272DB1"/>
    <w:rsid w:val="00A5765D"/>
    <w:rsid w:val="00C04778"/>
    <w:rsid w:val="00C8681D"/>
    <w:rsid w:val="00C9576B"/>
    <w:rsid w:val="00D3275A"/>
    <w:rsid w:val="00E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о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ой текст с от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af"/>
    <w:rsid w:val="00D327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4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0">
    <w:name w:val="Balloon Text"/>
    <w:basedOn w:val="a"/>
    <w:link w:val="af1"/>
    <w:rsid w:val="00D327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2">
    <w:name w:val="footer"/>
    <w:basedOn w:val="a"/>
    <w:link w:val="af3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3">
    <w:name w:val="Нижний колонтитул Знак"/>
    <w:basedOn w:val="a0"/>
    <w:link w:val="af2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4">
    <w:name w:val="Normal (Web)"/>
    <w:basedOn w:val="a"/>
    <w:rsid w:val="00D3275A"/>
    <w:pPr>
      <w:spacing w:before="280" w:after="280"/>
    </w:pPr>
  </w:style>
  <w:style w:type="paragraph" w:customStyle="1" w:styleId="af5">
    <w:name w:val="Содержимое врезки"/>
    <w:basedOn w:val="a9"/>
    <w:rsid w:val="00D3275A"/>
  </w:style>
  <w:style w:type="character" w:customStyle="1" w:styleId="af6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0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1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8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a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footnote text"/>
    <w:basedOn w:val="a"/>
    <w:link w:val="afc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d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e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f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о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ой текст с от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af"/>
    <w:rsid w:val="00D327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4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0">
    <w:name w:val="Balloon Text"/>
    <w:basedOn w:val="a"/>
    <w:link w:val="af1"/>
    <w:rsid w:val="00D327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2">
    <w:name w:val="footer"/>
    <w:basedOn w:val="a"/>
    <w:link w:val="af3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3">
    <w:name w:val="Нижний колонтитул Знак"/>
    <w:basedOn w:val="a0"/>
    <w:link w:val="af2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4">
    <w:name w:val="Normal (Web)"/>
    <w:basedOn w:val="a"/>
    <w:rsid w:val="00D3275A"/>
    <w:pPr>
      <w:spacing w:before="280" w:after="280"/>
    </w:pPr>
  </w:style>
  <w:style w:type="paragraph" w:customStyle="1" w:styleId="af5">
    <w:name w:val="Содержимое врезки"/>
    <w:basedOn w:val="a9"/>
    <w:rsid w:val="00D3275A"/>
  </w:style>
  <w:style w:type="character" w:customStyle="1" w:styleId="af6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0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1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8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a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footnote text"/>
    <w:basedOn w:val="a"/>
    <w:link w:val="afc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d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e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f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2023-09-18T10:15:00Z</dcterms:created>
  <dcterms:modified xsi:type="dcterms:W3CDTF">2023-09-18T10:15:00Z</dcterms:modified>
</cp:coreProperties>
</file>